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F4" w:rsidRDefault="00860166" w:rsidP="00860166">
      <w:pPr>
        <w:pStyle w:val="1"/>
      </w:pPr>
      <w:r>
        <w:t>Анализ используемых метрик оценки</w:t>
      </w:r>
      <w:r w:rsidR="00151681">
        <w:t xml:space="preserve"> информационной</w:t>
      </w:r>
      <w:r>
        <w:t xml:space="preserve"> сложности программ</w:t>
      </w:r>
    </w:p>
    <w:p w:rsidR="00860166" w:rsidRDefault="00C232C3" w:rsidP="00C232C3">
      <w:r>
        <w:t>Программная метрика</w:t>
      </w:r>
      <w:r w:rsidR="00151681">
        <w:t xml:space="preserve"> </w:t>
      </w:r>
      <w:r>
        <w:t>-</w:t>
      </w:r>
      <w:r w:rsidR="00151681">
        <w:t xml:space="preserve"> </w:t>
      </w:r>
      <w:r>
        <w:t>это функция, с программными данными в качестве</w:t>
      </w:r>
      <w:r w:rsidR="00151681">
        <w:t xml:space="preserve"> </w:t>
      </w:r>
      <w:r>
        <w:t>входной величины и числовым зн</w:t>
      </w:r>
      <w:r w:rsidR="00A8565B">
        <w:t>ачением в качестве выходного [1</w:t>
      </w:r>
      <w:r>
        <w:t>].</w:t>
      </w:r>
    </w:p>
    <w:p w:rsidR="00151681" w:rsidRDefault="00151681" w:rsidP="00151681">
      <w:r>
        <w:t>Как правило, метрики сложност</w:t>
      </w:r>
      <w:r>
        <w:t>и делят на три основные группы</w:t>
      </w:r>
      <w:r w:rsidRPr="00151681">
        <w:t xml:space="preserve"> [6]</w:t>
      </w:r>
      <w:r w:rsidR="00AF59FE" w:rsidRPr="00AF59FE">
        <w:t>[7]</w:t>
      </w:r>
      <w:r>
        <w:t>:</w:t>
      </w:r>
    </w:p>
    <w:p w:rsidR="00151681" w:rsidRDefault="00151681" w:rsidP="00151681">
      <w:pPr>
        <w:pStyle w:val="a3"/>
        <w:numPr>
          <w:ilvl w:val="0"/>
          <w:numId w:val="3"/>
        </w:numPr>
      </w:pPr>
      <w:r>
        <w:t xml:space="preserve">метрики размера </w:t>
      </w:r>
      <w:proofErr w:type="gramStart"/>
      <w:r>
        <w:t>ПО</w:t>
      </w:r>
      <w:proofErr w:type="gramEnd"/>
      <w:r>
        <w:t>;</w:t>
      </w:r>
    </w:p>
    <w:p w:rsidR="00151681" w:rsidRDefault="00151681" w:rsidP="00151681">
      <w:pPr>
        <w:pStyle w:val="a3"/>
        <w:numPr>
          <w:ilvl w:val="0"/>
          <w:numId w:val="3"/>
        </w:numPr>
      </w:pPr>
      <w:r>
        <w:t xml:space="preserve">метрики сложности потока управления </w:t>
      </w:r>
      <w:proofErr w:type="gramStart"/>
      <w:r>
        <w:t>ПО</w:t>
      </w:r>
      <w:proofErr w:type="gramEnd"/>
      <w:r>
        <w:t>;</w:t>
      </w:r>
    </w:p>
    <w:p w:rsidR="00151681" w:rsidRPr="00DE6E13" w:rsidRDefault="00151681" w:rsidP="00151681">
      <w:pPr>
        <w:pStyle w:val="a3"/>
        <w:numPr>
          <w:ilvl w:val="0"/>
          <w:numId w:val="3"/>
        </w:numPr>
      </w:pPr>
      <w:r>
        <w:t xml:space="preserve">метрики сложности потока данных </w:t>
      </w:r>
      <w:proofErr w:type="gramStart"/>
      <w:r>
        <w:t>ПО</w:t>
      </w:r>
      <w:proofErr w:type="gramEnd"/>
      <w:r>
        <w:t>.</w:t>
      </w:r>
    </w:p>
    <w:p w:rsidR="00DE6E13" w:rsidRPr="00DE6E13" w:rsidRDefault="00DE6E13" w:rsidP="00DE6E13">
      <w:pPr>
        <w:pStyle w:val="1"/>
      </w:pPr>
      <w:r>
        <w:t xml:space="preserve">Метрики размера </w:t>
      </w:r>
      <w:proofErr w:type="gramStart"/>
      <w:r>
        <w:t>ПО</w:t>
      </w:r>
      <w:proofErr w:type="gramEnd"/>
    </w:p>
    <w:p w:rsidR="00C232C3" w:rsidRDefault="00C232C3" w:rsidP="00DE6E13">
      <w:pPr>
        <w:pStyle w:val="2"/>
        <w:numPr>
          <w:ilvl w:val="0"/>
          <w:numId w:val="4"/>
        </w:numPr>
        <w:rPr>
          <w:lang w:val="en-US"/>
        </w:rPr>
      </w:pPr>
      <w:r>
        <w:t xml:space="preserve">Количество строк кода </w:t>
      </w:r>
      <w:r w:rsidRPr="00C232C3">
        <w:t>(LOC)</w:t>
      </w:r>
      <w:r w:rsidR="00A8565B">
        <w:rPr>
          <w:lang w:val="en-US"/>
        </w:rPr>
        <w:t>[5]</w:t>
      </w:r>
    </w:p>
    <w:p w:rsidR="00DE6E13" w:rsidRPr="00DE6E13" w:rsidRDefault="00DE6E13" w:rsidP="00DE6E13">
      <w:r>
        <w:t>В</w:t>
      </w:r>
      <w:r>
        <w:t>ыделяю</w:t>
      </w:r>
      <w:r>
        <w:t>т два основных показателя SLOC</w:t>
      </w:r>
      <w:r w:rsidRPr="00DE6E13">
        <w:t xml:space="preserve"> [6]</w:t>
      </w:r>
      <w:r>
        <w:t>:</w:t>
      </w:r>
    </w:p>
    <w:p w:rsidR="00DE6E13" w:rsidRDefault="00DE6E13" w:rsidP="00DE6E13">
      <w:r>
        <w:t>• количество «физических» строк кода (используемые аббревиатуры LOC, SLOC, KLOC, KSLOC, DSLOC) — определяется как общее число строк исходного кода, включая комментарии и пустые строки;</w:t>
      </w:r>
    </w:p>
    <w:p w:rsidR="00DE6E13" w:rsidRPr="00DE6E13" w:rsidRDefault="00DE6E13" w:rsidP="00DE6E13">
      <w:r>
        <w:t xml:space="preserve">• количество «логических» строк кода SLOC (используемые аббревиатуры LSI, DSI, KDSI, где «SI» —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) — определяется как количество команд и зависит от используемого языка программирования.</w:t>
      </w:r>
    </w:p>
    <w:p w:rsidR="00C232C3" w:rsidRDefault="00C232C3" w:rsidP="00C232C3">
      <w:r>
        <w:t>Преимущества: Простота</w:t>
      </w:r>
    </w:p>
    <w:p w:rsidR="00C232C3" w:rsidRDefault="00C232C3" w:rsidP="00C232C3">
      <w:r>
        <w:t xml:space="preserve">Недостатки: </w:t>
      </w:r>
    </w:p>
    <w:p w:rsidR="00C232C3" w:rsidRDefault="00C232C3" w:rsidP="00C232C3">
      <w:r>
        <w:t>- вычислительные усилия для строки кода не учитываются в метрике, что затрудняет ее способность давать точную меру сложности программного обеспечения.</w:t>
      </w:r>
    </w:p>
    <w:p w:rsidR="00C232C3" w:rsidRPr="00151681" w:rsidRDefault="00C232C3" w:rsidP="00C232C3">
      <w:r>
        <w:t xml:space="preserve">-  не может быть непосредственно </w:t>
      </w:r>
      <w:proofErr w:type="gramStart"/>
      <w:r>
        <w:t>применена</w:t>
      </w:r>
      <w:proofErr w:type="gramEnd"/>
      <w:r>
        <w:t xml:space="preserve"> к графическим языкам программирования [</w:t>
      </w:r>
      <w:r w:rsidR="00A8565B">
        <w:t>2</w:t>
      </w:r>
      <w:r>
        <w:t>]</w:t>
      </w:r>
    </w:p>
    <w:p w:rsidR="00151681" w:rsidRDefault="00151681" w:rsidP="00C232C3">
      <w:r w:rsidRPr="00151681">
        <w:t xml:space="preserve">- </w:t>
      </w:r>
      <w:r>
        <w:t xml:space="preserve">зависит от используемого языка программирования </w:t>
      </w:r>
      <w:r w:rsidRPr="00151681">
        <w:t>[6].</w:t>
      </w:r>
    </w:p>
    <w:p w:rsidR="00DE6E13" w:rsidRPr="00151681" w:rsidRDefault="00DE6E13" w:rsidP="00DE6E13">
      <w:pPr>
        <w:pStyle w:val="2"/>
      </w:pPr>
      <w:r>
        <w:t xml:space="preserve">2. </w:t>
      </w:r>
      <w:r>
        <w:t>Меры сложности Холстеда</w:t>
      </w:r>
    </w:p>
    <w:p w:rsidR="00DE6E13" w:rsidRDefault="00C232C3" w:rsidP="00DE6E13">
      <w:r>
        <w:t>Меры сложности Холстеда [</w:t>
      </w:r>
      <w:r w:rsidR="00A8565B">
        <w:t>3</w:t>
      </w:r>
      <w:r>
        <w:t xml:space="preserve">] - </w:t>
      </w:r>
      <w:r w:rsidRPr="00C232C3">
        <w:t xml:space="preserve"> класс метрик, которые опираются на классификацию программных </w:t>
      </w:r>
      <w:proofErr w:type="spellStart"/>
      <w:r w:rsidRPr="00C232C3">
        <w:t>токенов</w:t>
      </w:r>
      <w:proofErr w:type="spellEnd"/>
      <w:r w:rsidRPr="00C232C3">
        <w:t xml:space="preserve"> как операторов или операндов</w:t>
      </w:r>
      <w:r w:rsidR="008349F6">
        <w:t>. Дает оценку сложности понимания или написания программы (D) и усилия по написанию программы (E).</w:t>
      </w:r>
    </w:p>
    <w:p w:rsidR="00DE6E13" w:rsidRDefault="00DE6E13" w:rsidP="00DE6E13">
      <w:r>
        <w:t>Метрика Холстеда относится к метрикам, вычисляемым на основании анализа числа строк и синтаксических элем</w:t>
      </w:r>
      <w:r>
        <w:t>ентов исходного кода программы.</w:t>
      </w:r>
    </w:p>
    <w:p w:rsidR="00DE6E13" w:rsidRDefault="00DE6E13" w:rsidP="00DE6E13">
      <w:r>
        <w:t>Основу метрики Холстеда составляют четыре измеряемые характеристики программы:</w:t>
      </w:r>
    </w:p>
    <w:p w:rsidR="00DE6E13" w:rsidRDefault="00DE6E13" w:rsidP="00DE6E13">
      <w:r>
        <w:t xml:space="preserve">• </w:t>
      </w:r>
      <w:proofErr w:type="spellStart"/>
      <w:r>
        <w:t>NUOprtr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) — число уникальных операторов программы, включая символы-разделители, имена процедур и знаки операций (словарь операторов);</w:t>
      </w:r>
    </w:p>
    <w:p w:rsidR="00DE6E13" w:rsidRDefault="00DE6E13" w:rsidP="00DE6E13">
      <w:r>
        <w:lastRenderedPageBreak/>
        <w:t xml:space="preserve">• </w:t>
      </w:r>
      <w:proofErr w:type="spellStart"/>
      <w:r>
        <w:t>NUOprnd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>) — число уникальных операндов программы (словарь операндов);</w:t>
      </w:r>
    </w:p>
    <w:p w:rsidR="00DE6E13" w:rsidRDefault="00DE6E13" w:rsidP="00DE6E13">
      <w:r>
        <w:t xml:space="preserve">• </w:t>
      </w:r>
      <w:proofErr w:type="spellStart"/>
      <w:r>
        <w:t>Noprtr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) — общее число операторов в программе;</w:t>
      </w:r>
    </w:p>
    <w:p w:rsidR="00DE6E13" w:rsidRDefault="00DE6E13" w:rsidP="00DE6E13">
      <w:r>
        <w:t xml:space="preserve">• </w:t>
      </w:r>
      <w:proofErr w:type="spellStart"/>
      <w:r>
        <w:t>Noprnd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>) — общее число операндов в программе.</w:t>
      </w:r>
    </w:p>
    <w:p w:rsidR="00DE6E13" w:rsidRDefault="00DE6E13" w:rsidP="00DE6E13">
      <w:r>
        <w:t>На основании этих характеристик рассчитываются оценки:</w:t>
      </w:r>
    </w:p>
    <w:p w:rsidR="00DE6E13" w:rsidRPr="00DE6E13" w:rsidRDefault="00DE6E13" w:rsidP="00DE6E13">
      <w:pPr>
        <w:rPr>
          <w:lang w:val="en-US"/>
        </w:rPr>
      </w:pPr>
      <w:r w:rsidRPr="00DE6E13">
        <w:rPr>
          <w:lang w:val="en-US"/>
        </w:rPr>
        <w:t xml:space="preserve">• </w:t>
      </w:r>
      <w:proofErr w:type="gramStart"/>
      <w:r>
        <w:t>словарь</w:t>
      </w:r>
      <w:proofErr w:type="gramEnd"/>
      <w:r w:rsidRPr="00DE6E13">
        <w:rPr>
          <w:lang w:val="en-US"/>
        </w:rPr>
        <w:t xml:space="preserve"> </w:t>
      </w:r>
      <w:r>
        <w:t>программы</w:t>
      </w:r>
      <w:r w:rsidRPr="00DE6E13">
        <w:rPr>
          <w:lang w:val="en-US"/>
        </w:rPr>
        <w:t xml:space="preserve"> (Halst</w:t>
      </w:r>
      <w:r>
        <w:rPr>
          <w:lang w:val="en-US"/>
        </w:rPr>
        <w:t xml:space="preserve">ead Program Vocabulary, </w:t>
      </w:r>
      <w:proofErr w:type="spellStart"/>
      <w:r>
        <w:rPr>
          <w:lang w:val="en-US"/>
        </w:rPr>
        <w:t>HPVoc</w:t>
      </w:r>
      <w:proofErr w:type="spellEnd"/>
      <w:r>
        <w:rPr>
          <w:lang w:val="en-US"/>
        </w:rPr>
        <w:t>):</w:t>
      </w:r>
    </w:p>
    <w:p w:rsidR="00DE6E13" w:rsidRPr="00DE6E13" w:rsidRDefault="00DE6E13" w:rsidP="00DE6E13">
      <w:proofErr w:type="spellStart"/>
      <w:r>
        <w:rPr>
          <w:lang w:val="en-US"/>
        </w:rPr>
        <w:t>HPVoc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NUOprtr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NUOprnd</w:t>
      </w:r>
      <w:proofErr w:type="spellEnd"/>
      <w:r>
        <w:rPr>
          <w:lang w:val="en-US"/>
        </w:rPr>
        <w:t>;</w:t>
      </w:r>
    </w:p>
    <w:p w:rsidR="00DE6E13" w:rsidRPr="00DE6E13" w:rsidRDefault="00DE6E13" w:rsidP="00DE6E13">
      <w:pPr>
        <w:rPr>
          <w:lang w:val="en-US"/>
        </w:rPr>
      </w:pPr>
      <w:r w:rsidRPr="00DE6E13">
        <w:rPr>
          <w:lang w:val="en-US"/>
        </w:rPr>
        <w:t xml:space="preserve">• </w:t>
      </w:r>
      <w:proofErr w:type="gramStart"/>
      <w:r>
        <w:t>длина</w:t>
      </w:r>
      <w:proofErr w:type="gramEnd"/>
      <w:r w:rsidRPr="00DE6E13">
        <w:rPr>
          <w:lang w:val="en-US"/>
        </w:rPr>
        <w:t xml:space="preserve"> </w:t>
      </w:r>
      <w:r>
        <w:t>программы</w:t>
      </w:r>
      <w:r w:rsidRPr="00DE6E13">
        <w:rPr>
          <w:lang w:val="en-US"/>
        </w:rPr>
        <w:t xml:space="preserve"> (Halstead Program Length, </w:t>
      </w:r>
      <w:proofErr w:type="spellStart"/>
      <w:r w:rsidRPr="00DE6E13">
        <w:rPr>
          <w:lang w:val="en-US"/>
        </w:rPr>
        <w:t>HPLen</w:t>
      </w:r>
      <w:proofErr w:type="spellEnd"/>
      <w:r w:rsidRPr="00DE6E13">
        <w:rPr>
          <w:lang w:val="en-US"/>
        </w:rPr>
        <w:t>):</w:t>
      </w:r>
    </w:p>
    <w:p w:rsidR="00DE6E13" w:rsidRPr="00DE6E13" w:rsidRDefault="00DE6E13" w:rsidP="00DE6E13">
      <w:proofErr w:type="spellStart"/>
      <w:r>
        <w:rPr>
          <w:lang w:val="en-US"/>
        </w:rPr>
        <w:t>HPLen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Noprtr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Noprnd</w:t>
      </w:r>
      <w:proofErr w:type="spellEnd"/>
      <w:r>
        <w:rPr>
          <w:lang w:val="en-US"/>
        </w:rPr>
        <w:t>;</w:t>
      </w:r>
    </w:p>
    <w:p w:rsidR="00DE6E13" w:rsidRPr="00DE6E13" w:rsidRDefault="00DE6E13" w:rsidP="00DE6E13">
      <w:pPr>
        <w:rPr>
          <w:lang w:val="en-US"/>
        </w:rPr>
      </w:pPr>
      <w:r w:rsidRPr="00DE6E13">
        <w:rPr>
          <w:lang w:val="en-US"/>
        </w:rPr>
        <w:t xml:space="preserve">• </w:t>
      </w:r>
      <w:proofErr w:type="gramStart"/>
      <w:r>
        <w:t>объем</w:t>
      </w:r>
      <w:proofErr w:type="gramEnd"/>
      <w:r w:rsidRPr="00DE6E13">
        <w:rPr>
          <w:lang w:val="en-US"/>
        </w:rPr>
        <w:t xml:space="preserve"> </w:t>
      </w:r>
      <w:r>
        <w:t>программы</w:t>
      </w:r>
      <w:r w:rsidRPr="00DE6E13">
        <w:rPr>
          <w:lang w:val="en-US"/>
        </w:rPr>
        <w:t xml:space="preserve"> (Halstead Program Volume, </w:t>
      </w:r>
      <w:proofErr w:type="spellStart"/>
      <w:r w:rsidRPr="00DE6E13">
        <w:rPr>
          <w:lang w:val="en-US"/>
        </w:rPr>
        <w:t>HPVol</w:t>
      </w:r>
      <w:proofErr w:type="spellEnd"/>
      <w:r w:rsidRPr="00DE6E13">
        <w:rPr>
          <w:lang w:val="en-US"/>
        </w:rPr>
        <w:t>):</w:t>
      </w:r>
    </w:p>
    <w:p w:rsidR="00DE6E13" w:rsidRPr="00DE6E13" w:rsidRDefault="00DE6E13" w:rsidP="00DE6E13">
      <w:pPr>
        <w:rPr>
          <w:lang w:val="en-US"/>
        </w:rPr>
      </w:pPr>
      <w:proofErr w:type="spellStart"/>
      <w:r w:rsidRPr="00DE6E13">
        <w:rPr>
          <w:lang w:val="en-US"/>
        </w:rPr>
        <w:t>HPVol</w:t>
      </w:r>
      <w:proofErr w:type="spellEnd"/>
      <w:r w:rsidRPr="00DE6E13">
        <w:rPr>
          <w:lang w:val="en-US"/>
        </w:rPr>
        <w:t xml:space="preserve"> = </w:t>
      </w:r>
      <w:proofErr w:type="spellStart"/>
      <w:r w:rsidRPr="00DE6E13">
        <w:rPr>
          <w:lang w:val="en-US"/>
        </w:rPr>
        <w:t>HPLen</w:t>
      </w:r>
      <w:proofErr w:type="spellEnd"/>
      <w:r w:rsidRPr="00DE6E13">
        <w:rPr>
          <w:lang w:val="en-US"/>
        </w:rPr>
        <w:t xml:space="preserve"> log2 </w:t>
      </w:r>
      <w:proofErr w:type="spellStart"/>
      <w:r w:rsidRPr="00DE6E13">
        <w:rPr>
          <w:lang w:val="en-US"/>
        </w:rPr>
        <w:t>HPVoc</w:t>
      </w:r>
      <w:proofErr w:type="spellEnd"/>
      <w:r w:rsidRPr="00DE6E13">
        <w:rPr>
          <w:lang w:val="en-US"/>
        </w:rPr>
        <w:t>;</w:t>
      </w:r>
    </w:p>
    <w:p w:rsidR="00DE6E13" w:rsidRPr="00DE6E13" w:rsidRDefault="00DE6E13" w:rsidP="00DE6E13">
      <w:pPr>
        <w:rPr>
          <w:lang w:val="en-US"/>
        </w:rPr>
      </w:pPr>
      <w:r w:rsidRPr="00DE6E13">
        <w:rPr>
          <w:lang w:val="en-US"/>
        </w:rPr>
        <w:t xml:space="preserve">• </w:t>
      </w:r>
      <w:proofErr w:type="gramStart"/>
      <w:r>
        <w:t>сложность</w:t>
      </w:r>
      <w:proofErr w:type="gramEnd"/>
      <w:r w:rsidRPr="00DE6E13">
        <w:rPr>
          <w:lang w:val="en-US"/>
        </w:rPr>
        <w:t xml:space="preserve"> </w:t>
      </w:r>
      <w:r>
        <w:t>программы</w:t>
      </w:r>
      <w:r w:rsidRPr="00DE6E13">
        <w:rPr>
          <w:lang w:val="en-US"/>
        </w:rPr>
        <w:t xml:space="preserve"> (Halstead Difficulty, </w:t>
      </w:r>
      <w:proofErr w:type="spellStart"/>
      <w:r w:rsidRPr="00DE6E13">
        <w:rPr>
          <w:lang w:val="en-US"/>
        </w:rPr>
        <w:t>HDiff</w:t>
      </w:r>
      <w:proofErr w:type="spellEnd"/>
      <w:r w:rsidRPr="00DE6E13">
        <w:rPr>
          <w:lang w:val="en-US"/>
        </w:rPr>
        <w:t>):</w:t>
      </w:r>
    </w:p>
    <w:p w:rsidR="00DE6E13" w:rsidRPr="00DE6E13" w:rsidRDefault="00DE6E13" w:rsidP="00DE6E13">
      <w:pPr>
        <w:rPr>
          <w:lang w:val="en-US"/>
        </w:rPr>
      </w:pPr>
      <w:proofErr w:type="spellStart"/>
      <w:r w:rsidRPr="00DE6E13">
        <w:rPr>
          <w:lang w:val="en-US"/>
        </w:rPr>
        <w:t>HDiff</w:t>
      </w:r>
      <w:proofErr w:type="spellEnd"/>
      <w:r w:rsidRPr="00DE6E13">
        <w:rPr>
          <w:lang w:val="en-US"/>
        </w:rPr>
        <w:t xml:space="preserve"> = (</w:t>
      </w:r>
      <w:proofErr w:type="spellStart"/>
      <w:r w:rsidRPr="00DE6E13">
        <w:rPr>
          <w:lang w:val="en-US"/>
        </w:rPr>
        <w:t>NUOprtr</w:t>
      </w:r>
      <w:proofErr w:type="spellEnd"/>
      <w:r w:rsidRPr="00DE6E13">
        <w:rPr>
          <w:lang w:val="en-US"/>
        </w:rPr>
        <w:t>/2) x (</w:t>
      </w:r>
      <w:proofErr w:type="spellStart"/>
      <w:r w:rsidRPr="00DE6E13">
        <w:rPr>
          <w:lang w:val="en-US"/>
        </w:rPr>
        <w:t>NOprnd</w:t>
      </w:r>
      <w:proofErr w:type="spellEnd"/>
      <w:r w:rsidRPr="00DE6E13">
        <w:rPr>
          <w:lang w:val="en-US"/>
        </w:rPr>
        <w:t xml:space="preserve"> / </w:t>
      </w:r>
      <w:proofErr w:type="spellStart"/>
      <w:r w:rsidRPr="00DE6E13">
        <w:rPr>
          <w:lang w:val="en-US"/>
        </w:rPr>
        <w:t>NUOprnd</w:t>
      </w:r>
      <w:proofErr w:type="spellEnd"/>
      <w:r w:rsidRPr="00DE6E13">
        <w:rPr>
          <w:lang w:val="en-US"/>
        </w:rPr>
        <w:t>);</w:t>
      </w:r>
    </w:p>
    <w:p w:rsidR="00DE6E13" w:rsidRDefault="00DE6E13" w:rsidP="00DE6E13">
      <w:r>
        <w:t xml:space="preserve">Также на основе показателя </w:t>
      </w:r>
      <w:proofErr w:type="spellStart"/>
      <w:r>
        <w:t>HDiff</w:t>
      </w:r>
      <w:proofErr w:type="spellEnd"/>
      <w:r>
        <w:t xml:space="preserve"> имеется возможность оценивать усилия программиста при разработке при помощи показателя </w:t>
      </w:r>
      <w:proofErr w:type="spellStart"/>
      <w:r>
        <w:t>HEff</w:t>
      </w:r>
      <w:proofErr w:type="spellEnd"/>
      <w:r>
        <w:t xml:space="preserve"> (</w:t>
      </w:r>
      <w:proofErr w:type="spellStart"/>
      <w:r>
        <w:t>Halstead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): </w:t>
      </w:r>
      <w:proofErr w:type="spellStart"/>
      <w:r>
        <w:t>HEff</w:t>
      </w:r>
      <w:proofErr w:type="spellEnd"/>
      <w:r>
        <w:t xml:space="preserve">= </w:t>
      </w:r>
      <w:proofErr w:type="spellStart"/>
      <w:r>
        <w:t>HDiff</w:t>
      </w:r>
      <w:proofErr w:type="spellEnd"/>
      <w:r>
        <w:t xml:space="preserve"> x </w:t>
      </w:r>
      <w:proofErr w:type="spellStart"/>
      <w:r>
        <w:t>HPVol</w:t>
      </w:r>
      <w:proofErr w:type="spellEnd"/>
      <w:r>
        <w:t>.</w:t>
      </w:r>
    </w:p>
    <w:p w:rsidR="001C2CD1" w:rsidRDefault="001C2CD1" w:rsidP="001C2CD1">
      <w:pPr>
        <w:pStyle w:val="1"/>
      </w:pPr>
      <w:r>
        <w:t xml:space="preserve">Метрики сложности потока управления </w:t>
      </w:r>
      <w:proofErr w:type="gramStart"/>
      <w:r>
        <w:t>ПО</w:t>
      </w:r>
      <w:proofErr w:type="gramEnd"/>
    </w:p>
    <w:p w:rsidR="001C2CD1" w:rsidRDefault="001C2CD1" w:rsidP="001C2CD1">
      <w:pPr>
        <w:rPr>
          <w:lang w:val="en-US"/>
        </w:rPr>
      </w:pPr>
      <w:r>
        <w:t>Метрики второй группы базируются на анализе управляющего графа программы. Управляющий граф G(V, Е) строится в виде ориентированного графа, в котором вычислительные операторы или выражения представл</w:t>
      </w:r>
      <w:r w:rsidR="00641964">
        <w:t>яются в виде вершин V(</w:t>
      </w:r>
      <w:proofErr w:type="spellStart"/>
      <w:r w:rsidR="00641964">
        <w:t>Vh</w:t>
      </w:r>
      <w:proofErr w:type="spellEnd"/>
      <w:r w:rsidR="00641964" w:rsidRPr="00641964">
        <w:t>, .</w:t>
      </w:r>
      <w:r>
        <w:t xml:space="preserve">.., </w:t>
      </w:r>
      <w:proofErr w:type="spellStart"/>
      <w:r>
        <w:t>Vm</w:t>
      </w:r>
      <w:proofErr w:type="spellEnd"/>
      <w:r>
        <w:t>), а передача управления между ве</w:t>
      </w:r>
      <w:r>
        <w:t xml:space="preserve">ршинами — в виде ребер </w:t>
      </w:r>
      <w:proofErr w:type="gramStart"/>
      <w:r>
        <w:t>Е(</w:t>
      </w:r>
      <w:proofErr w:type="spellStart"/>
      <w:proofErr w:type="gramEnd"/>
      <w:r>
        <w:t>ЕХ,Еп</w:t>
      </w:r>
      <w:proofErr w:type="spellEnd"/>
      <w:r>
        <w:t xml:space="preserve">) </w:t>
      </w:r>
      <w:r w:rsidRPr="001C2CD1">
        <w:t>[6]</w:t>
      </w:r>
      <w:r>
        <w:t>.</w:t>
      </w:r>
    </w:p>
    <w:p w:rsidR="00E84DC5" w:rsidRPr="00E84DC5" w:rsidRDefault="00E84DC5" w:rsidP="001C2CD1">
      <w:r w:rsidRPr="001C2CD1">
        <w:t xml:space="preserve">Также к метрикам потока управления относятся, например, метрика Майерса (расширение метрики </w:t>
      </w:r>
      <w:proofErr w:type="spellStart"/>
      <w:r w:rsidRPr="001C2CD1">
        <w:t>Маккейба</w:t>
      </w:r>
      <w:proofErr w:type="spellEnd"/>
      <w:r w:rsidRPr="001C2CD1">
        <w:t>), метрика Джилба, основанная на определении сложности программы как ее насыщенность выражениями типа IF-THEN-ELSE, метрика граничных значений и некоторые другие.</w:t>
      </w:r>
    </w:p>
    <w:p w:rsidR="001C2CD1" w:rsidRPr="001C2CD1" w:rsidRDefault="001C2CD1" w:rsidP="001C2CD1">
      <w:pPr>
        <w:pStyle w:val="2"/>
        <w:numPr>
          <w:ilvl w:val="0"/>
          <w:numId w:val="5"/>
        </w:numPr>
        <w:rPr>
          <w:lang w:val="en-US"/>
        </w:rPr>
      </w:pPr>
      <w:r>
        <w:t xml:space="preserve">Метрика </w:t>
      </w:r>
      <w:proofErr w:type="spellStart"/>
      <w:r>
        <w:t>Маккейба</w:t>
      </w:r>
      <w:proofErr w:type="spellEnd"/>
    </w:p>
    <w:p w:rsidR="001C2CD1" w:rsidRDefault="001C2CD1" w:rsidP="001C2CD1">
      <w:r>
        <w:t xml:space="preserve">Одной из часто используемых метрик данной группы является метрика </w:t>
      </w:r>
      <w:proofErr w:type="spellStart"/>
      <w:r>
        <w:t>Маккейба</w:t>
      </w:r>
      <w:proofErr w:type="spellEnd"/>
      <w:r>
        <w:t>. Показатель цикломатической сложности вычисляется на основе графа управляющей логики программы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>)</w:t>
      </w:r>
      <w:r w:rsidRPr="001C2CD1">
        <w:t>[6]</w:t>
      </w:r>
      <w:r>
        <w:t>.</w:t>
      </w:r>
    </w:p>
    <w:p w:rsidR="00C232C3" w:rsidRDefault="00C232C3" w:rsidP="001C2CD1">
      <w:pPr>
        <w:rPr>
          <w:lang w:val="en-US"/>
        </w:rPr>
      </w:pPr>
      <w:r>
        <w:t xml:space="preserve">Цикломатическая сложность </w:t>
      </w:r>
      <w:proofErr w:type="spellStart"/>
      <w:r>
        <w:t>Маккейба</w:t>
      </w:r>
      <w:proofErr w:type="spellEnd"/>
      <w:r>
        <w:t xml:space="preserve"> (CC) [</w:t>
      </w:r>
      <w:r w:rsidR="00A8565B">
        <w:t>4</w:t>
      </w:r>
      <w:r>
        <w:t>]</w:t>
      </w:r>
      <w:r w:rsidR="008349F6">
        <w:t xml:space="preserve"> - указывает количество линейно независимых путей в потоке управления. Подсчитывает количество решений в программе или, соответственно, количество ребер и узлов в графическом представлении</w:t>
      </w:r>
      <w:r w:rsidR="001C2CD1" w:rsidRPr="001C2CD1">
        <w:t>.</w:t>
      </w:r>
    </w:p>
    <w:p w:rsidR="006036B8" w:rsidRDefault="001C2CD1" w:rsidP="001C2CD1">
      <w:pPr>
        <w:rPr>
          <w:lang w:val="en-US"/>
        </w:rPr>
      </w:pPr>
      <w:r w:rsidRPr="001C2CD1">
        <w:t xml:space="preserve">Упрощенная формула вычисления цикломатической сложности имеет следующий вид: </w:t>
      </w:r>
    </w:p>
    <w:p w:rsidR="001C2CD1" w:rsidRDefault="001C2CD1" w:rsidP="001C2CD1">
      <w:pPr>
        <w:rPr>
          <w:lang w:val="en-US"/>
        </w:rPr>
      </w:pPr>
      <w:r w:rsidRPr="001C2CD1">
        <w:t xml:space="preserve">С = е - </w:t>
      </w:r>
      <w:proofErr w:type="gramStart"/>
      <w:r w:rsidRPr="001C2CD1">
        <w:t>п</w:t>
      </w:r>
      <w:proofErr w:type="gramEnd"/>
      <w:r w:rsidRPr="001C2CD1">
        <w:t xml:space="preserve"> + 2, где е — число ребер; п — число узлов на графе управляющей логики.</w:t>
      </w:r>
    </w:p>
    <w:p w:rsidR="006036B8" w:rsidRDefault="006036B8" w:rsidP="001C2CD1">
      <w:r>
        <w:lastRenderedPageBreak/>
        <w:t>Формула:</w:t>
      </w:r>
    </w:p>
    <w:p w:rsidR="006036B8" w:rsidRDefault="006036B8" w:rsidP="001C2CD1">
      <w:r>
        <w:rPr>
          <w:noProof/>
          <w:lang w:eastAsia="ru-RU"/>
        </w:rPr>
        <w:drawing>
          <wp:inline distT="0" distB="0" distL="0" distR="0">
            <wp:extent cx="1600200" cy="320040"/>
            <wp:effectExtent l="0" t="0" r="0" b="3810"/>
            <wp:docPr id="4" name="Рисунок 4" descr="https://studme.org/htm/img/15/1573/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me.org/htm/img/15/1573/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16"/>
                    <a:stretch/>
                  </pic:blipFill>
                  <pic:spPr bwMode="auto">
                    <a:xfrm>
                      <a:off x="0" y="0"/>
                      <a:ext cx="16002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6B8" w:rsidRPr="006036B8" w:rsidRDefault="006036B8" w:rsidP="001C2CD1">
      <w:r w:rsidRPr="006036B8">
        <w:t xml:space="preserve">где т — количество дуг (ребер) ориентированного графа G; </w:t>
      </w:r>
      <w:proofErr w:type="gramStart"/>
      <w:r w:rsidRPr="006036B8">
        <w:t>п</w:t>
      </w:r>
      <w:proofErr w:type="gramEnd"/>
      <w:r w:rsidRPr="006036B8">
        <w:t xml:space="preserve"> — количество вершин; г —количество компонент связности графа[8].</w:t>
      </w:r>
    </w:p>
    <w:p w:rsidR="00641964" w:rsidRDefault="00641964" w:rsidP="001C2CD1">
      <w:r>
        <w:t>Достоинства</w:t>
      </w:r>
      <w:r w:rsidR="00AF59FE" w:rsidRPr="006036B8">
        <w:t>[7]</w:t>
      </w:r>
      <w:r>
        <w:t>:</w:t>
      </w:r>
    </w:p>
    <w:p w:rsidR="00641964" w:rsidRPr="00641964" w:rsidRDefault="00641964" w:rsidP="001C2CD1">
      <w:r>
        <w:t>- простота</w:t>
      </w:r>
      <w:r w:rsidRPr="00641964">
        <w:t xml:space="preserve"> ее вычисления;</w:t>
      </w:r>
    </w:p>
    <w:p w:rsidR="00641964" w:rsidRPr="00641964" w:rsidRDefault="00641964" w:rsidP="001C2CD1">
      <w:r w:rsidRPr="00641964">
        <w:t xml:space="preserve"> - повторяемость результата;</w:t>
      </w:r>
    </w:p>
    <w:p w:rsidR="00641964" w:rsidRPr="00641964" w:rsidRDefault="00641964" w:rsidP="001C2CD1">
      <w:r w:rsidRPr="00641964">
        <w:t xml:space="preserve"> - наглядность и содержательность интерпретации.</w:t>
      </w:r>
    </w:p>
    <w:p w:rsidR="00641964" w:rsidRDefault="00641964" w:rsidP="001C2CD1">
      <w:r>
        <w:t>Недостатки</w:t>
      </w:r>
      <w:r w:rsidR="00AF59FE">
        <w:rPr>
          <w:lang w:val="en-US"/>
        </w:rPr>
        <w:t xml:space="preserve"> [7]</w:t>
      </w:r>
      <w:r>
        <w:t>:</w:t>
      </w:r>
    </w:p>
    <w:p w:rsidR="00641964" w:rsidRPr="00641964" w:rsidRDefault="00641964" w:rsidP="001C2CD1">
      <w:r>
        <w:t xml:space="preserve"> - нечувствительность к размеру </w:t>
      </w:r>
      <w:proofErr w:type="gramStart"/>
      <w:r>
        <w:t>ПО</w:t>
      </w:r>
      <w:proofErr w:type="gramEnd"/>
      <w:r w:rsidRPr="00641964">
        <w:t>;</w:t>
      </w:r>
    </w:p>
    <w:p w:rsidR="00641964" w:rsidRPr="00641964" w:rsidRDefault="00641964" w:rsidP="001C2CD1">
      <w:r w:rsidRPr="00641964">
        <w:t xml:space="preserve"> - нечувствительность к изменению структуры </w:t>
      </w:r>
      <w:proofErr w:type="gramStart"/>
      <w:r w:rsidRPr="00641964">
        <w:t>ПО</w:t>
      </w:r>
      <w:proofErr w:type="gramEnd"/>
      <w:r w:rsidRPr="00641964">
        <w:t>;</w:t>
      </w:r>
    </w:p>
    <w:p w:rsidR="00641964" w:rsidRPr="00641964" w:rsidRDefault="00641964" w:rsidP="001C2CD1">
      <w:r w:rsidRPr="00641964">
        <w:t xml:space="preserve"> - отсутствие корреляции со структурированностью </w:t>
      </w:r>
      <w:proofErr w:type="gramStart"/>
      <w:r w:rsidRPr="00641964">
        <w:t>ПО</w:t>
      </w:r>
      <w:proofErr w:type="gramEnd"/>
      <w:r w:rsidRPr="00641964">
        <w:t>;</w:t>
      </w:r>
    </w:p>
    <w:p w:rsidR="00641964" w:rsidRPr="00641964" w:rsidRDefault="00641964" w:rsidP="001C2CD1">
      <w:r w:rsidRPr="00641964">
        <w:t xml:space="preserve"> - отсутствие различия между конструкциями «развилка» и «цикл», отсутствие чувствительности к вложенности циклов.</w:t>
      </w:r>
    </w:p>
    <w:p w:rsidR="00641964" w:rsidRDefault="00921470" w:rsidP="00E84DC5">
      <w:pPr>
        <w:pStyle w:val="2"/>
        <w:numPr>
          <w:ilvl w:val="0"/>
          <w:numId w:val="5"/>
        </w:numPr>
      </w:pPr>
      <w:r>
        <w:t>М</w:t>
      </w:r>
      <w:r w:rsidRPr="00921470">
        <w:t>етрика Джилба</w:t>
      </w:r>
    </w:p>
    <w:p w:rsidR="00921470" w:rsidRDefault="00921470" w:rsidP="00921470">
      <w:r>
        <w:t xml:space="preserve">Одной из наиболее простых, но достаточно эффективных оценок сложности программ является метрика Т. Джилба, в которой логическая сложность программы определяется как насыщенность программы выражениями типа IF – THEN – ELSE. При этом вводятся две характеристики CL – абсолютная сложность программы, характеризующаяся </w:t>
      </w:r>
      <w:r>
        <w:t>количеством операторов условия</w:t>
      </w:r>
      <w:r w:rsidRPr="00921470">
        <w:t>[12]</w:t>
      </w:r>
      <w:r>
        <w:t>;</w:t>
      </w:r>
    </w:p>
    <w:p w:rsidR="00921470" w:rsidRDefault="00921470" w:rsidP="00921470">
      <w:r>
        <w:t xml:space="preserve">CL = </w:t>
      </w:r>
      <w:proofErr w:type="spellStart"/>
      <w:proofErr w:type="gramStart"/>
      <w:r>
        <w:t>N</w:t>
      </w:r>
      <w:proofErr w:type="gramEnd"/>
      <w:r>
        <w:t>у</w:t>
      </w:r>
      <w:proofErr w:type="spellEnd"/>
      <w:r>
        <w:t xml:space="preserve">, </w:t>
      </w:r>
    </w:p>
    <w:p w:rsidR="00921470" w:rsidRDefault="00921470" w:rsidP="00921470">
      <w:r>
        <w:t xml:space="preserve">где </w:t>
      </w:r>
      <w:proofErr w:type="spellStart"/>
      <w:r>
        <w:t>N</w:t>
      </w:r>
      <w:proofErr w:type="gramStart"/>
      <w:r>
        <w:t>у</w:t>
      </w:r>
      <w:proofErr w:type="spellEnd"/>
      <w:r>
        <w:t>-</w:t>
      </w:r>
      <w:proofErr w:type="gramEnd"/>
      <w:r>
        <w:t xml:space="preserve"> число операторо</w:t>
      </w:r>
      <w:r>
        <w:t>в условия типа IF – THEN – ELSE</w:t>
      </w:r>
    </w:p>
    <w:p w:rsidR="00921470" w:rsidRPr="00921470" w:rsidRDefault="00921470" w:rsidP="00921470">
      <w:r>
        <w:t xml:space="preserve">и </w:t>
      </w:r>
      <w:proofErr w:type="spellStart"/>
      <w:r>
        <w:t>cl</w:t>
      </w:r>
      <w:proofErr w:type="spellEnd"/>
      <w:r>
        <w:t xml:space="preserve"> – относительная сложность программы, характеризующаяся количеством операторов условия, т.е. </w:t>
      </w:r>
      <w:proofErr w:type="spellStart"/>
      <w:r>
        <w:t>cl</w:t>
      </w:r>
      <w:proofErr w:type="spellEnd"/>
      <w:r>
        <w:t xml:space="preserve"> определяется как отношени</w:t>
      </w:r>
      <w:r>
        <w:t xml:space="preserve">е </w:t>
      </w:r>
      <w:proofErr w:type="spellStart"/>
      <w:r>
        <w:t>cl</w:t>
      </w:r>
      <w:proofErr w:type="spellEnd"/>
      <w:r>
        <w:t xml:space="preserve"> к общему числу операторов.</w:t>
      </w:r>
    </w:p>
    <w:p w:rsidR="00921470" w:rsidRPr="00E84DC5" w:rsidRDefault="00921470" w:rsidP="00921470">
      <w:proofErr w:type="spellStart"/>
      <w:r>
        <w:rPr>
          <w:lang w:val="en-US"/>
        </w:rPr>
        <w:t>Ci</w:t>
      </w:r>
      <w:proofErr w:type="spellEnd"/>
      <w:r w:rsidRPr="00921470">
        <w:t xml:space="preserve"> = </w:t>
      </w:r>
      <w:proofErr w:type="spellStart"/>
      <w:r>
        <w:rPr>
          <w:lang w:val="en-US"/>
        </w:rPr>
        <w:t>Cl</w:t>
      </w:r>
      <w:proofErr w:type="spellEnd"/>
      <w:r w:rsidRPr="00921470">
        <w:t>/</w:t>
      </w:r>
      <w:r>
        <w:rPr>
          <w:lang w:val="en-US"/>
        </w:rPr>
        <w:t>N</w:t>
      </w:r>
      <w:proofErr w:type="gramStart"/>
      <w:r w:rsidRPr="00921470">
        <w:t xml:space="preserve">, </w:t>
      </w:r>
      <w:r>
        <w:t xml:space="preserve"> </w:t>
      </w:r>
      <w:r>
        <w:t>где</w:t>
      </w:r>
      <w:proofErr w:type="gramEnd"/>
      <w:r>
        <w:t xml:space="preserve"> N – общее количество операторов</w:t>
      </w:r>
      <w:r w:rsidR="00E84DC5" w:rsidRPr="00E84DC5">
        <w:t>.</w:t>
      </w:r>
    </w:p>
    <w:p w:rsidR="00E84DC5" w:rsidRDefault="00E84DC5" w:rsidP="00E84DC5">
      <w:pPr>
        <w:pStyle w:val="2"/>
        <w:numPr>
          <w:ilvl w:val="0"/>
          <w:numId w:val="5"/>
        </w:numPr>
      </w:pPr>
      <w:r>
        <w:t>Метрика «граничных значений» оценки сложности</w:t>
      </w:r>
    </w:p>
    <w:p w:rsidR="00E84DC5" w:rsidRPr="00E84DC5" w:rsidRDefault="00E84DC5" w:rsidP="00E84DC5">
      <w:r>
        <w:t>Введем несколько дополнительных понятий</w:t>
      </w:r>
      <w:r>
        <w:t>, связанных с графом программы.</w:t>
      </w:r>
    </w:p>
    <w:p w:rsidR="00E84DC5" w:rsidRPr="00E84DC5" w:rsidRDefault="00E84DC5" w:rsidP="00E84DC5">
      <w:proofErr w:type="gramStart"/>
      <w:r>
        <w:t>G = (V, E) – ориентированный граф программы с единственной начальной и единственной конечной вершинами.</w:t>
      </w:r>
      <w:proofErr w:type="gramEnd"/>
      <w:r w:rsidRPr="00E84DC5">
        <w:t xml:space="preserve"> </w:t>
      </w:r>
      <w:r>
        <w:t>В этом графе число входящих в вершину дуг называется отрицательной степенью вершины, а число исходящих из вершины дуг называется положительной степенью вершины.</w:t>
      </w:r>
      <w:r w:rsidRPr="00E84DC5">
        <w:t xml:space="preserve"> </w:t>
      </w:r>
      <w:r>
        <w:t>Тогда набор вершин графа можно разбить на 2 группы</w:t>
      </w:r>
      <w:r>
        <w:rPr>
          <w:lang w:val="en-US"/>
        </w:rPr>
        <w:t xml:space="preserve"> [12]</w:t>
      </w:r>
      <w:r>
        <w:t>:</w:t>
      </w:r>
    </w:p>
    <w:p w:rsidR="00E84DC5" w:rsidRPr="00E84DC5" w:rsidRDefault="00E84DC5" w:rsidP="00E84DC5">
      <w:r>
        <w:lastRenderedPageBreak/>
        <w:t>1. Принимающие вершины – те, у кот</w:t>
      </w:r>
      <w:r>
        <w:t>орых положительная степень ≤ 1;</w:t>
      </w:r>
    </w:p>
    <w:p w:rsidR="00E84DC5" w:rsidRPr="00E84DC5" w:rsidRDefault="00E84DC5" w:rsidP="00E84DC5">
      <w:r>
        <w:t>2. Вершины отбора – вершины,</w:t>
      </w:r>
      <w:proofErr w:type="gramStart"/>
      <w:r>
        <w:t xml:space="preserve"> ,</w:t>
      </w:r>
      <w:proofErr w:type="gramEnd"/>
      <w:r>
        <w:t xml:space="preserve"> у кот</w:t>
      </w:r>
      <w:r>
        <w:t>орой положительная степень ≥ 2.</w:t>
      </w:r>
    </w:p>
    <w:p w:rsidR="00E84DC5" w:rsidRPr="00E84DC5" w:rsidRDefault="00E84DC5" w:rsidP="00E84DC5">
      <w:r>
        <w:t>Для получения оценки необходимо разбить исходный граф G на макс. число подграфов G’, удов</w:t>
      </w:r>
      <w:r>
        <w:t>летворяющим следующим условиям:</w:t>
      </w:r>
    </w:p>
    <w:p w:rsidR="00E84DC5" w:rsidRPr="00E84DC5" w:rsidRDefault="00E84DC5" w:rsidP="00E84DC5">
      <w:r>
        <w:t>- Вход в подграф осуще</w:t>
      </w:r>
      <w:r>
        <w:t>ствляется через вершину отбора.</w:t>
      </w:r>
    </w:p>
    <w:p w:rsidR="00E84DC5" w:rsidRPr="00E84DC5" w:rsidRDefault="00E84DC5" w:rsidP="00E84DC5">
      <w:r>
        <w:t>- Каждый подграф включает вершину, называемую в дальнейшем «нижняя граница подграфа», в которую можно попасть из</w:t>
      </w:r>
      <w:r>
        <w:t xml:space="preserve"> любой другой вершины подграфа.</w:t>
      </w:r>
    </w:p>
    <w:p w:rsidR="00E84DC5" w:rsidRDefault="00E84DC5" w:rsidP="00E84DC5">
      <w:pPr>
        <w:rPr>
          <w:lang w:val="en-US"/>
        </w:rPr>
      </w:pPr>
      <w:r>
        <w:t>Число вершин, образующих такой подграф, равно скорректированной сложности вершины отбора. Каждая принимающая вершина имеет скорректированную сложность равную 1, кроме конечной вершины, скорректированная сложность которой равна 0.</w:t>
      </w:r>
    </w:p>
    <w:p w:rsidR="00E84DC5" w:rsidRDefault="00E84DC5" w:rsidP="00E84DC5">
      <w:pPr>
        <w:rPr>
          <w:lang w:val="en-US"/>
        </w:rPr>
      </w:pPr>
      <w:r w:rsidRPr="00E84DC5">
        <w:t xml:space="preserve">Скорректированные сложности всех вершин графа </w:t>
      </w:r>
      <w:r w:rsidRPr="00E84DC5">
        <w:rPr>
          <w:lang w:val="en-US"/>
        </w:rPr>
        <w:t>G</w:t>
      </w:r>
      <w:r w:rsidRPr="00E84DC5">
        <w:t xml:space="preserve"> суммируются, образуя абсолютную граничную сложность. </w:t>
      </w:r>
      <w:proofErr w:type="spellStart"/>
      <w:r w:rsidRPr="00E84DC5">
        <w:rPr>
          <w:lang w:val="en-US"/>
        </w:rPr>
        <w:t>После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этого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определяется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относительная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граничная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сложность</w:t>
      </w:r>
      <w:proofErr w:type="spellEnd"/>
      <w:r w:rsidRPr="00E84DC5">
        <w:rPr>
          <w:lang w:val="en-US"/>
        </w:rPr>
        <w:t xml:space="preserve"> </w:t>
      </w:r>
      <w:proofErr w:type="spellStart"/>
      <w:r w:rsidRPr="00E84DC5">
        <w:rPr>
          <w:lang w:val="en-US"/>
        </w:rPr>
        <w:t>программы</w:t>
      </w:r>
      <w:proofErr w:type="spellEnd"/>
      <w:r w:rsidRPr="00E84DC5">
        <w:rPr>
          <w:lang w:val="en-US"/>
        </w:rPr>
        <w:t>:</w:t>
      </w:r>
      <w:bookmarkStart w:id="0" w:name="_GoBack"/>
      <w:bookmarkEnd w:id="0"/>
    </w:p>
    <w:p w:rsidR="00E84DC5" w:rsidRDefault="00E84DC5" w:rsidP="00E84D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76300" cy="426720"/>
            <wp:effectExtent l="0" t="0" r="0" b="0"/>
            <wp:docPr id="13" name="Рисунок 13" descr="https://konspekta.net/infopediasu/baza14/274751895339.files/image4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nspekta.net/infopediasu/baza14/274751895339.files/image44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C5" w:rsidRPr="00E84DC5" w:rsidRDefault="00E84DC5" w:rsidP="00E84DC5">
      <w:r w:rsidRPr="00E84DC5">
        <w:t xml:space="preserve">где S0 – относительная граничная сложность программы; </w:t>
      </w:r>
      <w:proofErr w:type="spellStart"/>
      <w:proofErr w:type="gramStart"/>
      <w:r w:rsidRPr="00E84DC5">
        <w:t>S</w:t>
      </w:r>
      <w:proofErr w:type="gramEnd"/>
      <w:r w:rsidRPr="00E84DC5">
        <w:t>а</w:t>
      </w:r>
      <w:proofErr w:type="spellEnd"/>
      <w:r w:rsidRPr="00E84DC5">
        <w:t xml:space="preserve"> – абсолютная граничная сложность программы; v – общее число вершин графа программы.</w:t>
      </w:r>
    </w:p>
    <w:p w:rsidR="001C2CD1" w:rsidRPr="001C2CD1" w:rsidRDefault="001C2CD1" w:rsidP="001C2CD1">
      <w:pPr>
        <w:pStyle w:val="1"/>
      </w:pPr>
      <w:r>
        <w:t xml:space="preserve">Метрики сложности потока данных </w:t>
      </w:r>
      <w:proofErr w:type="gramStart"/>
      <w:r>
        <w:t>ПО</w:t>
      </w:r>
      <w:proofErr w:type="gramEnd"/>
    </w:p>
    <w:p w:rsidR="001C2CD1" w:rsidRDefault="001C2CD1" w:rsidP="001C2CD1">
      <w:pPr>
        <w:rPr>
          <w:lang w:val="en-US"/>
        </w:rPr>
      </w:pPr>
      <w:r>
        <w:t xml:space="preserve">Метрики сложности потока данных базируются на оценке использования, конфигурации и размещения данных в программе. В первую очередь это касается глобальных переменных. К данной группе относятся метрики </w:t>
      </w:r>
      <w:proofErr w:type="spellStart"/>
      <w:r>
        <w:t>Чепина</w:t>
      </w:r>
      <w:proofErr w:type="spellEnd"/>
      <w:r>
        <w:t xml:space="preserve">, </w:t>
      </w:r>
      <w:proofErr w:type="spellStart"/>
      <w:r>
        <w:t>Спена</w:t>
      </w:r>
      <w:proofErr w:type="spellEnd"/>
      <w:r>
        <w:t>, метрика обращения к глобальным переменным</w:t>
      </w:r>
      <w:r w:rsidRPr="001C2CD1">
        <w:t xml:space="preserve"> [6]</w:t>
      </w:r>
      <w:r>
        <w:t>.</w:t>
      </w:r>
    </w:p>
    <w:p w:rsidR="001C2CD1" w:rsidRPr="001C2CD1" w:rsidRDefault="001C2CD1" w:rsidP="001C2CD1">
      <w:pPr>
        <w:pStyle w:val="2"/>
        <w:numPr>
          <w:ilvl w:val="0"/>
          <w:numId w:val="6"/>
        </w:numPr>
        <w:rPr>
          <w:lang w:val="en-US"/>
        </w:rPr>
      </w:pPr>
      <w:r>
        <w:t xml:space="preserve">Метрика </w:t>
      </w:r>
      <w:proofErr w:type="spellStart"/>
      <w:r>
        <w:t>Чепина</w:t>
      </w:r>
      <w:proofErr w:type="spellEnd"/>
    </w:p>
    <w:p w:rsidR="001C2CD1" w:rsidRDefault="001C2CD1" w:rsidP="001C2CD1">
      <w:r>
        <w:t xml:space="preserve">Существует несколько модификаций Метрики </w:t>
      </w:r>
      <w:proofErr w:type="spellStart"/>
      <w:r>
        <w:t>Чепина</w:t>
      </w:r>
      <w:proofErr w:type="spellEnd"/>
      <w:r>
        <w:t>.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ввода-вывода</w:t>
      </w:r>
      <w:r w:rsidR="00641964" w:rsidRPr="00641964">
        <w:t xml:space="preserve"> [6]</w:t>
      </w:r>
      <w:r w:rsidR="006036B8" w:rsidRPr="006036B8">
        <w:t>[10]</w:t>
      </w:r>
      <w:r w:rsidR="00641964">
        <w:t>.</w:t>
      </w:r>
    </w:p>
    <w:p w:rsidR="00641964" w:rsidRDefault="00641964" w:rsidP="00641964">
      <w:r>
        <w:t>Все множество переменных, составляющих список ввода-вывода, разбивается н</w:t>
      </w:r>
      <w:r>
        <w:t>а четыре функциональные группы</w:t>
      </w:r>
      <w:r w:rsidRPr="00641964">
        <w:t>[6]</w:t>
      </w:r>
      <w:r>
        <w:t>.</w:t>
      </w:r>
    </w:p>
    <w:p w:rsidR="00641964" w:rsidRDefault="00641964" w:rsidP="00641964">
      <w:r>
        <w:t>1. Множество «Р» — вводимые переменные для расчетов и для обеспечения вывода. Примером может служить используемая в программах лексического анализатора переменная, содержащая строку исходного текста программы, т. е. сама переменная не модифицируется, а только содержит исходную информацию.</w:t>
      </w:r>
    </w:p>
    <w:p w:rsidR="00641964" w:rsidRDefault="00641964" w:rsidP="00641964">
      <w:r>
        <w:t>2. Множество «М» — модифицируемые или создаваемые внутри программы переменные.</w:t>
      </w:r>
    </w:p>
    <w:p w:rsidR="00641964" w:rsidRDefault="00641964" w:rsidP="00641964">
      <w:r>
        <w:t>3. Множество «С» — переменные, участвующие в управлении работой программного модуля (управляющие переменные).</w:t>
      </w:r>
    </w:p>
    <w:p w:rsidR="00641964" w:rsidRDefault="00641964" w:rsidP="00641964">
      <w:r>
        <w:lastRenderedPageBreak/>
        <w:t>4. Множество «Т» — неиспользуемые в программе («паразитные») переменные. Поскольку каждая переменная может выполнять одновременно несколько функций, необходимо учитывать ее в каждой соответствующей функциональной группе.</w:t>
      </w:r>
    </w:p>
    <w:p w:rsidR="00641964" w:rsidRDefault="00641964" w:rsidP="001C2CD1">
      <w:r>
        <w:t>Далее вв</w:t>
      </w:r>
      <w:r>
        <w:t xml:space="preserve">одится значение метрики </w:t>
      </w:r>
      <w:proofErr w:type="spellStart"/>
      <w:r>
        <w:t>Чепина</w:t>
      </w:r>
      <w:proofErr w:type="spellEnd"/>
      <w:r>
        <w:t>:</w:t>
      </w:r>
    </w:p>
    <w:p w:rsidR="00641964" w:rsidRDefault="00641964" w:rsidP="001C2CD1">
      <w:r>
        <w:rPr>
          <w:noProof/>
          <w:lang w:eastAsia="ru-RU"/>
        </w:rPr>
        <w:drawing>
          <wp:inline distT="0" distB="0" distL="0" distR="0">
            <wp:extent cx="2499360" cy="365760"/>
            <wp:effectExtent l="0" t="0" r="0" b="0"/>
            <wp:docPr id="2" name="Рисунок 2" descr="https://studref.com/htm/img/15/6619/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ref.com/htm/img/15/6619/4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64" w:rsidRDefault="00641964" w:rsidP="001C2CD1">
      <w:r>
        <w:t>При этом а</w:t>
      </w:r>
      <w:proofErr w:type="gramStart"/>
      <w:r>
        <w:t>1</w:t>
      </w:r>
      <w:proofErr w:type="gramEnd"/>
      <w:r>
        <w:t>, а2, а3, а4 – весовые коэффициенты. С учетом их значений получаем:</w:t>
      </w:r>
    </w:p>
    <w:p w:rsidR="00641964" w:rsidRDefault="00641964" w:rsidP="001C2C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47900" cy="388620"/>
            <wp:effectExtent l="0" t="0" r="0" b="0"/>
            <wp:docPr id="3" name="Рисунок 3" descr="https://studref.com/htm/img/15/6619/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ref.com/htm/img/15/6619/4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FE" w:rsidRDefault="00AF59FE" w:rsidP="00AF59FE">
      <w:pPr>
        <w:pStyle w:val="2"/>
        <w:numPr>
          <w:ilvl w:val="0"/>
          <w:numId w:val="6"/>
        </w:numPr>
      </w:pPr>
      <w:r>
        <w:t xml:space="preserve">Метрика </w:t>
      </w:r>
      <w:proofErr w:type="spellStart"/>
      <w:r>
        <w:t>спена</w:t>
      </w:r>
      <w:proofErr w:type="spellEnd"/>
      <w:r>
        <w:t>.</w:t>
      </w:r>
    </w:p>
    <w:p w:rsidR="00AF59FE" w:rsidRDefault="00AF59FE" w:rsidP="00AF59FE">
      <w:pPr>
        <w:rPr>
          <w:lang w:val="en-US"/>
        </w:rPr>
      </w:pPr>
      <w:r w:rsidRPr="00AF59FE">
        <w:t xml:space="preserve">Определение </w:t>
      </w:r>
      <w:proofErr w:type="spellStart"/>
      <w:r w:rsidRPr="00AF59FE">
        <w:t>спена</w:t>
      </w:r>
      <w:proofErr w:type="spellEnd"/>
      <w:r w:rsidRPr="00AF59FE">
        <w:t xml:space="preserve"> основывается на локализации обращений к данным внутри каждой программной секции. </w:t>
      </w:r>
      <w:proofErr w:type="spellStart"/>
      <w:r w:rsidRPr="00AF59FE">
        <w:t>Спен</w:t>
      </w:r>
      <w:proofErr w:type="spellEnd"/>
      <w:r w:rsidRPr="00AF59FE">
        <w:t xml:space="preserve"> — это количество утверждений, содержащих данный идентификатор, между его первым и последним появлением в тексте программы. Следовательно, идентификатор, появившийся </w:t>
      </w:r>
      <w:proofErr w:type="gramStart"/>
      <w:r w:rsidRPr="00AF59FE">
        <w:t>п</w:t>
      </w:r>
      <w:proofErr w:type="gramEnd"/>
      <w:r w:rsidRPr="00AF59FE">
        <w:t xml:space="preserve"> раз, имеет </w:t>
      </w:r>
      <w:proofErr w:type="spellStart"/>
      <w:r w:rsidRPr="00AF59FE">
        <w:t>спен</w:t>
      </w:r>
      <w:proofErr w:type="spellEnd"/>
      <w:r w:rsidRPr="00AF59FE">
        <w:t xml:space="preserve">, равный п — 1. При </w:t>
      </w:r>
      <w:proofErr w:type="gramStart"/>
      <w:r w:rsidRPr="00AF59FE">
        <w:t>большом</w:t>
      </w:r>
      <w:proofErr w:type="gramEnd"/>
      <w:r w:rsidRPr="00AF59FE">
        <w:t xml:space="preserve"> </w:t>
      </w:r>
      <w:proofErr w:type="spellStart"/>
      <w:r w:rsidRPr="00AF59FE">
        <w:t>спене</w:t>
      </w:r>
      <w:proofErr w:type="spellEnd"/>
      <w:r w:rsidRPr="00AF59FE">
        <w:t xml:space="preserve"> усложн</w:t>
      </w:r>
      <w:r>
        <w:t>яется тестирование и отладка [8</w:t>
      </w:r>
      <w:r w:rsidRPr="00AF59FE">
        <w:t>].</w:t>
      </w:r>
    </w:p>
    <w:p w:rsidR="006036B8" w:rsidRDefault="006036B8" w:rsidP="006036B8">
      <w:pPr>
        <w:pStyle w:val="2"/>
        <w:numPr>
          <w:ilvl w:val="0"/>
          <w:numId w:val="6"/>
        </w:numPr>
        <w:rPr>
          <w:lang w:val="en-US"/>
        </w:rPr>
      </w:pPr>
      <w:proofErr w:type="spellStart"/>
      <w:r w:rsidRPr="006036B8">
        <w:rPr>
          <w:lang w:val="en-US"/>
        </w:rPr>
        <w:t>Метрика</w:t>
      </w:r>
      <w:proofErr w:type="spellEnd"/>
      <w:r w:rsidRPr="006036B8">
        <w:rPr>
          <w:lang w:val="en-US"/>
        </w:rPr>
        <w:t xml:space="preserve"> </w:t>
      </w:r>
      <w:proofErr w:type="spellStart"/>
      <w:r w:rsidRPr="006036B8">
        <w:rPr>
          <w:lang w:val="en-US"/>
        </w:rPr>
        <w:t>Кафура</w:t>
      </w:r>
      <w:proofErr w:type="spellEnd"/>
    </w:p>
    <w:p w:rsidR="006036B8" w:rsidRDefault="006036B8" w:rsidP="006036B8">
      <w:pPr>
        <w:rPr>
          <w:lang w:val="en-US"/>
        </w:rPr>
      </w:pPr>
      <w:r w:rsidRPr="006036B8">
        <w:t xml:space="preserve">Метрика </w:t>
      </w:r>
      <w:proofErr w:type="spellStart"/>
      <w:r w:rsidRPr="006036B8">
        <w:t>Кафура</w:t>
      </w:r>
      <w:proofErr w:type="spellEnd"/>
      <w:r w:rsidRPr="006036B8">
        <w:t xml:space="preserve"> — метрика, основ</w:t>
      </w:r>
      <w:r>
        <w:t>анная на учете потока данных [1</w:t>
      </w:r>
      <w:r w:rsidRPr="006036B8">
        <w:t>1]. Вводятся понятия локального и глобального потока.</w:t>
      </w:r>
    </w:p>
    <w:p w:rsidR="006036B8" w:rsidRPr="006036B8" w:rsidRDefault="006036B8" w:rsidP="006036B8">
      <w:r>
        <w:t>Локальный поток информ</w:t>
      </w:r>
      <w:r>
        <w:t>ации из Л в</w:t>
      </w:r>
      <w:proofErr w:type="gramStart"/>
      <w:r>
        <w:t xml:space="preserve"> </w:t>
      </w:r>
      <w:proofErr w:type="spellStart"/>
      <w:r>
        <w:t>В</w:t>
      </w:r>
      <w:proofErr w:type="spellEnd"/>
      <w:proofErr w:type="gramEnd"/>
      <w:r>
        <w:t xml:space="preserve"> существует, если:</w:t>
      </w:r>
    </w:p>
    <w:p w:rsidR="006036B8" w:rsidRDefault="006036B8" w:rsidP="00327E08">
      <w:pPr>
        <w:pStyle w:val="a3"/>
        <w:numPr>
          <w:ilvl w:val="0"/>
          <w:numId w:val="8"/>
        </w:numPr>
      </w:pPr>
      <w:r>
        <w:t>модуль</w:t>
      </w:r>
      <w:proofErr w:type="gramStart"/>
      <w:r>
        <w:t xml:space="preserve"> А</w:t>
      </w:r>
      <w:proofErr w:type="gramEnd"/>
      <w:r>
        <w:t xml:space="preserve"> вызывает модуль В (прямой локальный поток);</w:t>
      </w:r>
    </w:p>
    <w:p w:rsidR="006036B8" w:rsidRDefault="006036B8" w:rsidP="00327E08">
      <w:pPr>
        <w:pStyle w:val="a3"/>
        <w:numPr>
          <w:ilvl w:val="0"/>
          <w:numId w:val="8"/>
        </w:numPr>
      </w:pPr>
      <w:r>
        <w:t>модуль</w:t>
      </w:r>
      <w:proofErr w:type="gramStart"/>
      <w:r>
        <w:t xml:space="preserve"> В</w:t>
      </w:r>
      <w:proofErr w:type="gramEnd"/>
      <w:r>
        <w:t xml:space="preserve"> вызывает модуль А и модуль А возвращает модулю В значение, которое используется в </w:t>
      </w:r>
      <w:proofErr w:type="spellStart"/>
      <w:r>
        <w:t>В</w:t>
      </w:r>
      <w:proofErr w:type="spellEnd"/>
      <w:r>
        <w:t xml:space="preserve"> (непрямой локальный поток);</w:t>
      </w:r>
    </w:p>
    <w:p w:rsidR="006036B8" w:rsidRDefault="006036B8" w:rsidP="00327E08">
      <w:pPr>
        <w:pStyle w:val="a3"/>
        <w:numPr>
          <w:ilvl w:val="0"/>
          <w:numId w:val="8"/>
        </w:numPr>
      </w:pPr>
      <w:r>
        <w:t>модуль</w:t>
      </w:r>
      <w:proofErr w:type="gramStart"/>
      <w:r>
        <w:t xml:space="preserve"> С</w:t>
      </w:r>
      <w:proofErr w:type="gramEnd"/>
      <w:r>
        <w:t xml:space="preserve"> вызывает модули А, В и передает результат выполнения модуля А в модуль В.</w:t>
      </w:r>
    </w:p>
    <w:p w:rsidR="006036B8" w:rsidRPr="00327E08" w:rsidRDefault="006036B8" w:rsidP="006036B8">
      <w:r>
        <w:t>Глобальный поток информации из модуля</w:t>
      </w:r>
      <w:proofErr w:type="gramStart"/>
      <w:r>
        <w:t xml:space="preserve"> А</w:t>
      </w:r>
      <w:proofErr w:type="gramEnd"/>
      <w:r>
        <w:t xml:space="preserve"> в модуль В через глобальную структуру данных D существует, если модуль А помещает информацию в D, а модуль В использует информацию из D. На основе этих понятий вводится величина I — информационная сложность процедуры</w:t>
      </w:r>
      <w:r w:rsidR="00327E08" w:rsidRPr="00327E08">
        <w:t xml:space="preserve">. </w:t>
      </w:r>
      <w:proofErr w:type="spellStart"/>
      <w:r>
        <w:t>length</w:t>
      </w:r>
      <w:proofErr w:type="spellEnd"/>
      <w:r>
        <w:t xml:space="preserve"> — сложность текста процедуры (измеряется через </w:t>
      </w:r>
      <w:proofErr w:type="gramStart"/>
      <w:r>
        <w:t xml:space="preserve">какую- </w:t>
      </w:r>
      <w:proofErr w:type="spellStart"/>
      <w:r>
        <w:t>нибудь</w:t>
      </w:r>
      <w:proofErr w:type="spellEnd"/>
      <w:proofErr w:type="gramEnd"/>
      <w:r>
        <w:t xml:space="preserve"> из метрик объема, типа метрик Холстеда, </w:t>
      </w:r>
      <w:proofErr w:type="spellStart"/>
      <w:r>
        <w:t>МакКейба</w:t>
      </w:r>
      <w:proofErr w:type="spellEnd"/>
      <w:r>
        <w:t xml:space="preserve">, LOC и т.п.); </w:t>
      </w:r>
      <w:proofErr w:type="spellStart"/>
      <w:r>
        <w:t>fan_in</w:t>
      </w:r>
      <w:proofErr w:type="spellEnd"/>
      <w:r>
        <w:t xml:space="preserve"> — количество локальных потоков внутрь процедуры плюс количество структур данных, из которых процедура берет информ</w:t>
      </w:r>
      <w:r w:rsidR="00327E08">
        <w:t xml:space="preserve">ацию; </w:t>
      </w:r>
      <w:proofErr w:type="spellStart"/>
      <w:r w:rsidR="00327E08">
        <w:t>f</w:t>
      </w:r>
      <w:r>
        <w:t>an_out</w:t>
      </w:r>
      <w:proofErr w:type="spellEnd"/>
      <w:r>
        <w:t xml:space="preserve"> — количество локальных потоков из процедуры плюс количество структур данных, котор</w:t>
      </w:r>
      <w:r w:rsidR="00327E08">
        <w:t>ые обновляются этой процедурой.</w:t>
      </w:r>
    </w:p>
    <w:p w:rsidR="006036B8" w:rsidRPr="006036B8" w:rsidRDefault="006036B8" w:rsidP="006036B8">
      <w:r>
        <w:t>Можно определить информационную сложность модуля как сумму информационных сложн</w:t>
      </w:r>
      <w:r>
        <w:t>остей входящих в него процедур.</w:t>
      </w:r>
    </w:p>
    <w:p w:rsidR="006036B8" w:rsidRDefault="006036B8" w:rsidP="006036B8">
      <w:r>
        <w:t>Следующий шаг — определение информационной сложности модуля относительно некоторой структуры данных. Информационная мера сложности модуля относительно структуры данных представима как</w:t>
      </w:r>
    </w:p>
    <w:p w:rsidR="006036B8" w:rsidRDefault="00327E08" w:rsidP="006036B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0100" cy="419100"/>
            <wp:effectExtent l="0" t="0" r="0" b="0"/>
            <wp:docPr id="5" name="Рисунок 5" descr="https://studme.org/htm/img/15/1573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me.org/htm/img/15/1573/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8"/>
                    <a:stretch/>
                  </pic:blipFill>
                  <pic:spPr bwMode="auto">
                    <a:xfrm>
                      <a:off x="0" y="0"/>
                      <a:ext cx="461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E08" w:rsidRPr="00327E08" w:rsidRDefault="00327E08" w:rsidP="00327E08">
      <w:proofErr w:type="gramStart"/>
      <w:r w:rsidRPr="00327E08">
        <w:t xml:space="preserve">где W — число процедур, которые только обновляют структуру данных; R — число процедур, которые только читают информацию из структуры данных; </w:t>
      </w:r>
      <w:proofErr w:type="spellStart"/>
      <w:r w:rsidRPr="00327E08">
        <w:t>WrRd</w:t>
      </w:r>
      <w:proofErr w:type="spellEnd"/>
      <w:r w:rsidRPr="00327E08">
        <w:t xml:space="preserve"> — число процедур, которые и читают, и обновляют информацию в структуре данных.</w:t>
      </w:r>
      <w:proofErr w:type="gramEnd"/>
    </w:p>
    <w:p w:rsidR="0052137E" w:rsidRPr="00AF59FE" w:rsidRDefault="0052137E" w:rsidP="00A8565B">
      <w:pPr>
        <w:pStyle w:val="1"/>
      </w:pPr>
      <w:r>
        <w:t>Список</w:t>
      </w:r>
      <w:r w:rsidRPr="00AF59FE">
        <w:t xml:space="preserve"> </w:t>
      </w:r>
      <w:r>
        <w:t>литературы</w:t>
      </w:r>
    </w:p>
    <w:p w:rsidR="0052137E" w:rsidRPr="00A8565B" w:rsidRDefault="0052137E" w:rsidP="0052137E">
      <w:pPr>
        <w:pStyle w:val="a3"/>
        <w:numPr>
          <w:ilvl w:val="0"/>
          <w:numId w:val="2"/>
        </w:numPr>
        <w:rPr>
          <w:lang w:val="en-US"/>
        </w:rPr>
      </w:pPr>
      <w:r w:rsidRPr="0052137E">
        <w:rPr>
          <w:lang w:val="en-US"/>
        </w:rPr>
        <w:t xml:space="preserve">T. </w:t>
      </w:r>
      <w:proofErr w:type="spellStart"/>
      <w:r w:rsidRPr="0052137E">
        <w:rPr>
          <w:lang w:val="en-US"/>
        </w:rPr>
        <w:t>Honglei</w:t>
      </w:r>
      <w:proofErr w:type="spellEnd"/>
      <w:r w:rsidRPr="0052137E">
        <w:rPr>
          <w:lang w:val="en-US"/>
        </w:rPr>
        <w:t xml:space="preserve">, S. Wei, and Z. </w:t>
      </w:r>
      <w:proofErr w:type="spellStart"/>
      <w:r w:rsidRPr="0052137E">
        <w:rPr>
          <w:lang w:val="en-US"/>
        </w:rPr>
        <w:t>Yanan</w:t>
      </w:r>
      <w:proofErr w:type="spellEnd"/>
      <w:r w:rsidRPr="0052137E">
        <w:rPr>
          <w:lang w:val="en-US"/>
        </w:rPr>
        <w:t>, “The research on soft-ware metrics and software complexity metrics”, in 2009 International Forum on Computer Science-Technology and Applications, vol. 1, Dec. 2009, pp. 131–136.</w:t>
      </w:r>
    </w:p>
    <w:p w:rsidR="00A8565B" w:rsidRPr="00A8565B" w:rsidRDefault="00A8565B" w:rsidP="00A8565B">
      <w:pPr>
        <w:pStyle w:val="a3"/>
        <w:numPr>
          <w:ilvl w:val="0"/>
          <w:numId w:val="2"/>
        </w:numPr>
        <w:rPr>
          <w:lang w:val="en-US"/>
        </w:rPr>
      </w:pPr>
      <w:r w:rsidRPr="00A8565B">
        <w:rPr>
          <w:lang w:val="en-US"/>
        </w:rPr>
        <w:t xml:space="preserve">L. </w:t>
      </w:r>
      <w:proofErr w:type="spellStart"/>
      <w:r w:rsidRPr="00A8565B">
        <w:rPr>
          <w:lang w:val="en-US"/>
        </w:rPr>
        <w:t>Capitán</w:t>
      </w:r>
      <w:proofErr w:type="spellEnd"/>
      <w:r w:rsidRPr="00A8565B">
        <w:rPr>
          <w:lang w:val="en-US"/>
        </w:rPr>
        <w:t xml:space="preserve"> and B. Vogel-</w:t>
      </w:r>
      <w:proofErr w:type="spellStart"/>
      <w:r w:rsidRPr="00A8565B">
        <w:rPr>
          <w:lang w:val="en-US"/>
        </w:rPr>
        <w:t>Heuser</w:t>
      </w:r>
      <w:proofErr w:type="spellEnd"/>
      <w:r w:rsidRPr="00A8565B">
        <w:rPr>
          <w:lang w:val="en-US"/>
        </w:rPr>
        <w:t>, “Metrics for software quality in automated production systems as an indicator for technical debt”, in 2017 13th IEEE Conference on Automation Science and Engineering (CASE), Aug. 2017, pp. 709–716.</w:t>
      </w:r>
    </w:p>
    <w:p w:rsidR="00A8565B" w:rsidRPr="00A8565B" w:rsidRDefault="00A8565B" w:rsidP="00A8565B">
      <w:pPr>
        <w:pStyle w:val="a3"/>
        <w:numPr>
          <w:ilvl w:val="0"/>
          <w:numId w:val="2"/>
        </w:numPr>
        <w:rPr>
          <w:lang w:val="en-US"/>
        </w:rPr>
      </w:pPr>
      <w:r w:rsidRPr="00A8565B">
        <w:rPr>
          <w:lang w:val="en-US"/>
        </w:rPr>
        <w:t>M. H. Halstead, “Elements of software science”</w:t>
      </w:r>
      <w:proofErr w:type="gramStart"/>
      <w:r w:rsidRPr="00A8565B">
        <w:rPr>
          <w:lang w:val="en-US"/>
        </w:rPr>
        <w:t>,</w:t>
      </w:r>
      <w:proofErr w:type="spellStart"/>
      <w:r w:rsidRPr="00A8565B">
        <w:rPr>
          <w:lang w:val="en-US"/>
        </w:rPr>
        <w:t>Else</w:t>
      </w:r>
      <w:proofErr w:type="spellEnd"/>
      <w:proofErr w:type="gramEnd"/>
      <w:r w:rsidRPr="00A8565B">
        <w:rPr>
          <w:lang w:val="en-US"/>
        </w:rPr>
        <w:t>-</w:t>
      </w:r>
      <w:proofErr w:type="spellStart"/>
      <w:r w:rsidRPr="00A8565B">
        <w:rPr>
          <w:lang w:val="en-US"/>
        </w:rPr>
        <w:t>vier</w:t>
      </w:r>
      <w:proofErr w:type="spellEnd"/>
      <w:r w:rsidRPr="00A8565B">
        <w:rPr>
          <w:lang w:val="en-US"/>
        </w:rPr>
        <w:t xml:space="preserve"> New York, 1977.</w:t>
      </w:r>
    </w:p>
    <w:p w:rsidR="00A8565B" w:rsidRPr="00A8565B" w:rsidRDefault="00A8565B" w:rsidP="00A8565B">
      <w:pPr>
        <w:pStyle w:val="a3"/>
        <w:numPr>
          <w:ilvl w:val="0"/>
          <w:numId w:val="2"/>
        </w:numPr>
        <w:rPr>
          <w:lang w:val="en-US"/>
        </w:rPr>
      </w:pPr>
      <w:r w:rsidRPr="00A8565B">
        <w:rPr>
          <w:lang w:val="en-US"/>
        </w:rPr>
        <w:t xml:space="preserve">T. J. McCabe, “A complexity measure”, in Proceedings of the 2Nd International Conference on Software </w:t>
      </w:r>
      <w:proofErr w:type="spellStart"/>
      <w:r w:rsidRPr="00A8565B">
        <w:rPr>
          <w:lang w:val="en-US"/>
        </w:rPr>
        <w:t>Engi-neering</w:t>
      </w:r>
      <w:proofErr w:type="spellEnd"/>
      <w:r w:rsidRPr="00A8565B">
        <w:rPr>
          <w:lang w:val="en-US"/>
        </w:rPr>
        <w:t>, ser. ICSE ’76, San Francisco, California, USA: IEEE Computer Society Press, 1976, pp. 407–.</w:t>
      </w:r>
    </w:p>
    <w:p w:rsidR="00A8565B" w:rsidRPr="00151681" w:rsidRDefault="0049142D" w:rsidP="00A8565B">
      <w:pPr>
        <w:pStyle w:val="a3"/>
        <w:numPr>
          <w:ilvl w:val="0"/>
          <w:numId w:val="2"/>
        </w:numPr>
        <w:rPr>
          <w:rStyle w:val="a4"/>
          <w:color w:val="auto"/>
          <w:u w:val="none"/>
          <w:lang w:val="en-US"/>
        </w:rPr>
      </w:pPr>
      <w:hyperlink r:id="rId11" w:tgtFrame="_blank" w:history="1">
        <w:r w:rsidR="00A8565B" w:rsidRPr="00A8565B">
          <w:rPr>
            <w:rStyle w:val="a4"/>
            <w:rFonts w:ascii="Arial" w:hAnsi="Arial" w:cs="Arial"/>
            <w:color w:val="1155CC"/>
            <w:shd w:val="clear" w:color="auto" w:fill="FFFFFF"/>
            <w:lang w:val="en-US"/>
          </w:rPr>
          <w:t>https://publik.tuwien.ac.at/files/publik_271875.pdf</w:t>
        </w:r>
      </w:hyperlink>
    </w:p>
    <w:p w:rsidR="00151681" w:rsidRPr="00DE6E13" w:rsidRDefault="00151681" w:rsidP="00DE6E13">
      <w:pPr>
        <w:pStyle w:val="a3"/>
        <w:numPr>
          <w:ilvl w:val="0"/>
          <w:numId w:val="2"/>
        </w:numPr>
      </w:pPr>
      <w:hyperlink r:id="rId12" w:history="1">
        <w:r w:rsidRPr="00DB2B6D">
          <w:rPr>
            <w:rStyle w:val="a4"/>
            <w:lang w:val="en-US"/>
          </w:rPr>
          <w:t>https</w:t>
        </w:r>
        <w:r w:rsidRPr="00DE6E13">
          <w:rPr>
            <w:rStyle w:val="a4"/>
          </w:rPr>
          <w:t>://</w:t>
        </w:r>
        <w:proofErr w:type="spellStart"/>
        <w:r w:rsidRPr="00DB2B6D">
          <w:rPr>
            <w:rStyle w:val="a4"/>
            <w:lang w:val="en-US"/>
          </w:rPr>
          <w:t>studref</w:t>
        </w:r>
        <w:proofErr w:type="spellEnd"/>
        <w:r w:rsidRPr="00DE6E13">
          <w:rPr>
            <w:rStyle w:val="a4"/>
          </w:rPr>
          <w:t>.</w:t>
        </w:r>
        <w:r w:rsidRPr="00DB2B6D">
          <w:rPr>
            <w:rStyle w:val="a4"/>
            <w:lang w:val="en-US"/>
          </w:rPr>
          <w:t>com</w:t>
        </w:r>
        <w:r w:rsidRPr="00DE6E13">
          <w:rPr>
            <w:rStyle w:val="a4"/>
          </w:rPr>
          <w:t>/388370/</w:t>
        </w:r>
        <w:proofErr w:type="spellStart"/>
        <w:r w:rsidRPr="00DB2B6D">
          <w:rPr>
            <w:rStyle w:val="a4"/>
            <w:lang w:val="en-US"/>
          </w:rPr>
          <w:t>informatika</w:t>
        </w:r>
        <w:proofErr w:type="spellEnd"/>
        <w:r w:rsidRPr="00DE6E13">
          <w:rPr>
            <w:rStyle w:val="a4"/>
          </w:rPr>
          <w:t>/</w:t>
        </w:r>
        <w:proofErr w:type="spellStart"/>
        <w:r w:rsidRPr="00DB2B6D">
          <w:rPr>
            <w:rStyle w:val="a4"/>
            <w:lang w:val="en-US"/>
          </w:rPr>
          <w:t>metriki</w:t>
        </w:r>
        <w:proofErr w:type="spellEnd"/>
        <w:r w:rsidRPr="00DE6E13">
          <w:rPr>
            <w:rStyle w:val="a4"/>
          </w:rPr>
          <w:t>_</w:t>
        </w:r>
        <w:proofErr w:type="spellStart"/>
        <w:r w:rsidRPr="00DB2B6D">
          <w:rPr>
            <w:rStyle w:val="a4"/>
            <w:lang w:val="en-US"/>
          </w:rPr>
          <w:t>slozhnosti</w:t>
        </w:r>
        <w:proofErr w:type="spellEnd"/>
        <w:r w:rsidRPr="00DE6E13">
          <w:rPr>
            <w:rStyle w:val="a4"/>
          </w:rPr>
          <w:t>_</w:t>
        </w:r>
        <w:proofErr w:type="spellStart"/>
        <w:r w:rsidRPr="00DB2B6D">
          <w:rPr>
            <w:rStyle w:val="a4"/>
            <w:lang w:val="en-US"/>
          </w:rPr>
          <w:t>programmnogo</w:t>
        </w:r>
        <w:proofErr w:type="spellEnd"/>
        <w:r w:rsidRPr="00DE6E13">
          <w:rPr>
            <w:rStyle w:val="a4"/>
          </w:rPr>
          <w:t>_</w:t>
        </w:r>
        <w:proofErr w:type="spellStart"/>
        <w:r w:rsidRPr="00DB2B6D">
          <w:rPr>
            <w:rStyle w:val="a4"/>
            <w:lang w:val="en-US"/>
          </w:rPr>
          <w:t>obespecheniya</w:t>
        </w:r>
        <w:proofErr w:type="spellEnd"/>
        <w:r w:rsidRPr="00DE6E13">
          <w:rPr>
            <w:rStyle w:val="a4"/>
          </w:rPr>
          <w:t>_</w:t>
        </w:r>
        <w:proofErr w:type="spellStart"/>
        <w:r w:rsidRPr="00DB2B6D">
          <w:rPr>
            <w:rStyle w:val="a4"/>
            <w:lang w:val="en-US"/>
          </w:rPr>
          <w:t>informatsionnyh</w:t>
        </w:r>
        <w:proofErr w:type="spellEnd"/>
        <w:r w:rsidRPr="00DE6E13">
          <w:rPr>
            <w:rStyle w:val="a4"/>
          </w:rPr>
          <w:t>_</w:t>
        </w:r>
        <w:proofErr w:type="spellStart"/>
        <w:r w:rsidRPr="00DB2B6D">
          <w:rPr>
            <w:rStyle w:val="a4"/>
            <w:lang w:val="en-US"/>
          </w:rPr>
          <w:t>sistem</w:t>
        </w:r>
        <w:proofErr w:type="spellEnd"/>
      </w:hyperlink>
      <w:r w:rsidR="00DE6E13">
        <w:t xml:space="preserve"> (</w:t>
      </w:r>
      <w:r w:rsidR="00DE6E13" w:rsidRPr="00DE6E13">
        <w:t>Основы теории надежности информационных систем</w:t>
      </w:r>
      <w:r w:rsidR="00DE6E13">
        <w:t>)</w:t>
      </w:r>
    </w:p>
    <w:p w:rsidR="00151681" w:rsidRPr="00AF59FE" w:rsidRDefault="00AF59FE" w:rsidP="00AF59FE">
      <w:pPr>
        <w:pStyle w:val="a3"/>
        <w:numPr>
          <w:ilvl w:val="0"/>
          <w:numId w:val="2"/>
        </w:numPr>
      </w:pPr>
      <w:hyperlink r:id="rId13" w:history="1">
        <w:r w:rsidRPr="00DB2B6D">
          <w:rPr>
            <w:rStyle w:val="a4"/>
          </w:rPr>
          <w:t>https://studme.org/128174/informatika/metriki_slozhnosti_potoka_upravleniya_programm</w:t>
        </w:r>
      </w:hyperlink>
      <w:r w:rsidRPr="00AF59FE">
        <w:t xml:space="preserve"> (</w:t>
      </w:r>
      <w:r>
        <w:t xml:space="preserve">Надежность и безопасность </w:t>
      </w:r>
      <w:proofErr w:type="gramStart"/>
      <w:r>
        <w:t>программного</w:t>
      </w:r>
      <w:proofErr w:type="gramEnd"/>
      <w:r>
        <w:t xml:space="preserve"> </w:t>
      </w:r>
      <w:proofErr w:type="spellStart"/>
      <w:r>
        <w:t>обеспечния</w:t>
      </w:r>
      <w:proofErr w:type="spellEnd"/>
      <w:r>
        <w:t>)</w:t>
      </w:r>
    </w:p>
    <w:p w:rsidR="00AF59FE" w:rsidRDefault="00AF59FE" w:rsidP="00AF59FE">
      <w:pPr>
        <w:pStyle w:val="a3"/>
        <w:numPr>
          <w:ilvl w:val="0"/>
          <w:numId w:val="2"/>
        </w:numPr>
      </w:pPr>
      <w:proofErr w:type="spellStart"/>
      <w:r w:rsidRPr="00AF59FE">
        <w:t>Милютин</w:t>
      </w:r>
      <w:proofErr w:type="spellEnd"/>
      <w:r w:rsidRPr="00AF59FE">
        <w:t xml:space="preserve">, А. Метрики кода программного обеспечения [Электронный ресурс] / А. </w:t>
      </w:r>
      <w:proofErr w:type="spellStart"/>
      <w:r w:rsidRPr="00AF59FE">
        <w:t>Милютин</w:t>
      </w:r>
      <w:proofErr w:type="spellEnd"/>
      <w:r w:rsidRPr="00AF59FE">
        <w:t xml:space="preserve">. — URL: </w:t>
      </w:r>
      <w:hyperlink r:id="rId14" w:history="1">
        <w:r w:rsidRPr="00DB2B6D">
          <w:rPr>
            <w:rStyle w:val="a4"/>
          </w:rPr>
          <w:t>http://www.viva64.eom/ru/a/0045/</w:t>
        </w:r>
      </w:hyperlink>
    </w:p>
    <w:p w:rsidR="006036B8" w:rsidRPr="006036B8" w:rsidRDefault="00AF59FE" w:rsidP="006036B8">
      <w:pPr>
        <w:pStyle w:val="a3"/>
        <w:numPr>
          <w:ilvl w:val="0"/>
          <w:numId w:val="2"/>
        </w:numPr>
        <w:rPr>
          <w:lang w:val="en-US"/>
        </w:rPr>
      </w:pPr>
      <w:r w:rsidRPr="00AF59FE">
        <w:rPr>
          <w:lang w:val="en-US"/>
        </w:rPr>
        <w:t xml:space="preserve">Watson, Arthur Н. Structured Testing: </w:t>
      </w:r>
      <w:proofErr w:type="spellStart"/>
      <w:r w:rsidRPr="00AF59FE">
        <w:rPr>
          <w:lang w:val="en-US"/>
        </w:rPr>
        <w:t>ATesting</w:t>
      </w:r>
      <w:proofErr w:type="spellEnd"/>
      <w:r w:rsidRPr="00AF59FE">
        <w:rPr>
          <w:lang w:val="en-US"/>
        </w:rPr>
        <w:t xml:space="preserve"> Methodology Using </w:t>
      </w:r>
      <w:proofErr w:type="spellStart"/>
      <w:r w:rsidRPr="00AF59FE">
        <w:rPr>
          <w:lang w:val="en-US"/>
        </w:rPr>
        <w:t>Cyclomatic</w:t>
      </w:r>
      <w:proofErr w:type="spellEnd"/>
      <w:r w:rsidRPr="00AF59FE">
        <w:rPr>
          <w:lang w:val="en-US"/>
        </w:rPr>
        <w:t xml:space="preserve"> Complexity Metric [</w:t>
      </w:r>
      <w:proofErr w:type="spellStart"/>
      <w:r w:rsidRPr="00AF59FE">
        <w:rPr>
          <w:lang w:val="en-US"/>
        </w:rPr>
        <w:t>Электронный</w:t>
      </w:r>
      <w:proofErr w:type="spellEnd"/>
      <w:r w:rsidRPr="00AF59FE">
        <w:rPr>
          <w:lang w:val="en-US"/>
        </w:rPr>
        <w:t xml:space="preserve"> </w:t>
      </w:r>
      <w:proofErr w:type="spellStart"/>
      <w:r w:rsidRPr="00AF59FE">
        <w:rPr>
          <w:lang w:val="en-US"/>
        </w:rPr>
        <w:t>ресурс</w:t>
      </w:r>
      <w:proofErr w:type="spellEnd"/>
      <w:r w:rsidRPr="00AF59FE">
        <w:rPr>
          <w:lang w:val="en-US"/>
        </w:rPr>
        <w:t>] / Arthur H. Watson, Thomas J. McCabe //</w:t>
      </w:r>
    </w:p>
    <w:p w:rsidR="006036B8" w:rsidRPr="006036B8" w:rsidRDefault="006036B8" w:rsidP="006036B8">
      <w:pPr>
        <w:pStyle w:val="a3"/>
        <w:numPr>
          <w:ilvl w:val="0"/>
          <w:numId w:val="2"/>
        </w:numPr>
      </w:pPr>
      <w:r>
        <w:t>Новичков</w:t>
      </w:r>
      <w:r w:rsidRPr="006036B8">
        <w:t xml:space="preserve">, А. Метрики кода и их практическая реализация в </w:t>
      </w:r>
      <w:r w:rsidRPr="006036B8">
        <w:rPr>
          <w:lang w:val="en-US"/>
        </w:rPr>
        <w:t>IBM</w:t>
      </w:r>
      <w:r w:rsidRPr="006036B8">
        <w:t xml:space="preserve"> </w:t>
      </w:r>
      <w:r w:rsidRPr="006036B8">
        <w:rPr>
          <w:lang w:val="en-US"/>
        </w:rPr>
        <w:t>Rational</w:t>
      </w:r>
      <w:r w:rsidRPr="006036B8">
        <w:t xml:space="preserve"> [Электронный ресурс] / А. Новичков. — </w:t>
      </w:r>
      <w:r w:rsidRPr="006036B8">
        <w:rPr>
          <w:lang w:val="en-US"/>
        </w:rPr>
        <w:t>URL</w:t>
      </w:r>
      <w:r w:rsidRPr="006036B8">
        <w:t xml:space="preserve">: </w:t>
      </w:r>
      <w:r w:rsidRPr="006036B8">
        <w:rPr>
          <w:lang w:val="en-US"/>
        </w:rPr>
        <w:t>http</w:t>
      </w:r>
      <w:r w:rsidRPr="006036B8">
        <w:t>://</w:t>
      </w:r>
      <w:r w:rsidRPr="006036B8">
        <w:rPr>
          <w:lang w:val="en-US"/>
        </w:rPr>
        <w:t>www</w:t>
      </w:r>
      <w:r w:rsidRPr="006036B8">
        <w:t>.</w:t>
      </w:r>
      <w:r w:rsidRPr="006036B8">
        <w:rPr>
          <w:lang w:val="en-US"/>
        </w:rPr>
        <w:t>viva</w:t>
      </w:r>
      <w:r w:rsidRPr="006036B8">
        <w:t>64.</w:t>
      </w:r>
      <w:r w:rsidRPr="006036B8">
        <w:rPr>
          <w:lang w:val="en-US"/>
        </w:rPr>
        <w:t>com</w:t>
      </w:r>
      <w:r w:rsidRPr="006036B8">
        <w:t xml:space="preserve">/ </w:t>
      </w:r>
      <w:r w:rsidRPr="006036B8">
        <w:rPr>
          <w:lang w:val="en-US"/>
        </w:rPr>
        <w:t>go</w:t>
      </w:r>
      <w:r w:rsidRPr="006036B8">
        <w:t>.</w:t>
      </w:r>
      <w:proofErr w:type="spellStart"/>
      <w:r w:rsidRPr="006036B8">
        <w:rPr>
          <w:lang w:val="en-US"/>
        </w:rPr>
        <w:t>php</w:t>
      </w:r>
      <w:proofErr w:type="spellEnd"/>
      <w:proofErr w:type="gramStart"/>
      <w:r w:rsidRPr="006036B8">
        <w:t>?</w:t>
      </w:r>
      <w:proofErr w:type="spellStart"/>
      <w:r w:rsidRPr="006036B8">
        <w:rPr>
          <w:lang w:val="en-US"/>
        </w:rPr>
        <w:t>url</w:t>
      </w:r>
      <w:proofErr w:type="spellEnd"/>
      <w:proofErr w:type="gramEnd"/>
      <w:r w:rsidRPr="006036B8">
        <w:t>=241.</w:t>
      </w:r>
    </w:p>
    <w:p w:rsidR="006036B8" w:rsidRDefault="006036B8" w:rsidP="006036B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036B8">
        <w:rPr>
          <w:lang w:val="en-US"/>
        </w:rPr>
        <w:t>Kafura</w:t>
      </w:r>
      <w:proofErr w:type="spellEnd"/>
      <w:r w:rsidRPr="006036B8">
        <w:rPr>
          <w:lang w:val="en-US"/>
        </w:rPr>
        <w:t xml:space="preserve">, D. The Use of Software Complexity Metrics in Software Maintenance / D. </w:t>
      </w:r>
      <w:proofErr w:type="spellStart"/>
      <w:r w:rsidRPr="006036B8">
        <w:rPr>
          <w:lang w:val="en-US"/>
        </w:rPr>
        <w:t>Kafura</w:t>
      </w:r>
      <w:proofErr w:type="spellEnd"/>
      <w:r w:rsidRPr="006036B8">
        <w:rPr>
          <w:lang w:val="en-US"/>
        </w:rPr>
        <w:t>, G. Reddy // IEEE Transactions on Software Engineering. —1987. — March.</w:t>
      </w:r>
    </w:p>
    <w:p w:rsidR="00921470" w:rsidRPr="0049142D" w:rsidRDefault="00921470" w:rsidP="0049142D">
      <w:pPr>
        <w:pStyle w:val="a3"/>
        <w:numPr>
          <w:ilvl w:val="0"/>
          <w:numId w:val="2"/>
        </w:numPr>
        <w:rPr>
          <w:lang w:val="en-US"/>
        </w:rPr>
      </w:pPr>
      <w:hyperlink r:id="rId15" w:history="1">
        <w:r w:rsidRPr="00DB2B6D">
          <w:rPr>
            <w:rStyle w:val="a4"/>
            <w:lang w:val="en-US"/>
          </w:rPr>
          <w:t>https://infopedia.su/14x16a65.html</w:t>
        </w:r>
      </w:hyperlink>
    </w:p>
    <w:sectPr w:rsidR="00921470" w:rsidRPr="0049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3B7"/>
    <w:multiLevelType w:val="hybridMultilevel"/>
    <w:tmpl w:val="36223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F58"/>
    <w:multiLevelType w:val="hybridMultilevel"/>
    <w:tmpl w:val="18A6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D0C7D"/>
    <w:multiLevelType w:val="hybridMultilevel"/>
    <w:tmpl w:val="2A9E34C0"/>
    <w:lvl w:ilvl="0" w:tplc="5EEA9DC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F6F31"/>
    <w:multiLevelType w:val="hybridMultilevel"/>
    <w:tmpl w:val="BF0EE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901DE"/>
    <w:multiLevelType w:val="hybridMultilevel"/>
    <w:tmpl w:val="933A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A1A30"/>
    <w:multiLevelType w:val="hybridMultilevel"/>
    <w:tmpl w:val="9F7CDB1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29112AE"/>
    <w:multiLevelType w:val="hybridMultilevel"/>
    <w:tmpl w:val="B108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058CC"/>
    <w:multiLevelType w:val="hybridMultilevel"/>
    <w:tmpl w:val="52749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66"/>
    <w:rsid w:val="00151681"/>
    <w:rsid w:val="001C2CD1"/>
    <w:rsid w:val="00327E08"/>
    <w:rsid w:val="0049142D"/>
    <w:rsid w:val="0052137E"/>
    <w:rsid w:val="006036B8"/>
    <w:rsid w:val="00641964"/>
    <w:rsid w:val="007E4165"/>
    <w:rsid w:val="008349F6"/>
    <w:rsid w:val="00860166"/>
    <w:rsid w:val="00921470"/>
    <w:rsid w:val="009B1BF4"/>
    <w:rsid w:val="00A8565B"/>
    <w:rsid w:val="00AF59FE"/>
    <w:rsid w:val="00C232C3"/>
    <w:rsid w:val="00DE6E13"/>
    <w:rsid w:val="00E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C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166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6E13"/>
    <w:pPr>
      <w:keepNext/>
      <w:keepLines/>
      <w:spacing w:before="200" w:after="0"/>
      <w:jc w:val="left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66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232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65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E6E1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4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C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166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6E13"/>
    <w:pPr>
      <w:keepNext/>
      <w:keepLines/>
      <w:spacing w:before="200" w:after="0"/>
      <w:jc w:val="left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66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232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65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E6E1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4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28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63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udme.org/128174/informatika/metriki_slozhnosti_potoka_upravleniya_program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s://studref.com/388370/informatika/metriki_slozhnosti_programmnogo_obespecheniya_informatsionnyh_si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k.tuwien.ac.at/files/publik_27187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opedia.su/14x16a65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viva64.eom/ru/a/00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Беленькая София</dc:creator>
  <cp:lastModifiedBy>Беленькая София</cp:lastModifiedBy>
  <cp:revision>4</cp:revision>
  <dcterms:created xsi:type="dcterms:W3CDTF">2020-11-03T03:50:00Z</dcterms:created>
  <dcterms:modified xsi:type="dcterms:W3CDTF">2020-11-09T18:49:00Z</dcterms:modified>
</cp:coreProperties>
</file>