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D8" w:rsidRPr="009621D8" w:rsidRDefault="009621D8" w:rsidP="009621D8">
      <w:r w:rsidRPr="009621D8">
        <w:t>Las llamadas sobre abusos sexuales son un recurso crucial para brindar apoyo, asistencia y protección a las víctimas de abuso sexual. Estas llamadas se realizan a líneas telefónicas especializadas, servicios de emergencia o centros de ayuda que están diseñados para atender situaciones de abuso sexual de manera confidencial y profesional.</w:t>
      </w:r>
      <w:r>
        <w:t xml:space="preserve"> </w:t>
      </w:r>
      <w:r w:rsidRPr="009621D8">
        <w:t>El abuso sexual es un delito grave que puede causar un profundo impacto físico, emocional y psicológico en las personas que lo sufren.</w:t>
      </w:r>
      <w:r>
        <w:t xml:space="preserve"> En este informe tratamos de analizar lo que </w:t>
      </w:r>
      <w:proofErr w:type="spellStart"/>
      <w:r>
        <w:t>esta</w:t>
      </w:r>
      <w:proofErr w:type="spellEnd"/>
      <w:r>
        <w:t xml:space="preserve"> pasando en argentina con esta problemática a nivel mundial</w:t>
      </w:r>
      <w:proofErr w:type="gramStart"/>
      <w:r>
        <w:t>..</w:t>
      </w:r>
      <w:proofErr w:type="gramEnd"/>
    </w:p>
    <w:sectPr w:rsidR="009621D8" w:rsidRPr="009621D8" w:rsidSect="003A0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9621D8"/>
    <w:rsid w:val="003A0783"/>
    <w:rsid w:val="0096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83"/>
  </w:style>
  <w:style w:type="paragraph" w:styleId="Ttulo1">
    <w:name w:val="heading 1"/>
    <w:basedOn w:val="Normal"/>
    <w:link w:val="Ttulo1Car"/>
    <w:uiPriority w:val="9"/>
    <w:qFormat/>
    <w:rsid w:val="00962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1D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Daniel Tamietto</dc:creator>
  <cp:lastModifiedBy>Sergio Daniel Tamietto</cp:lastModifiedBy>
  <cp:revision>2</cp:revision>
  <dcterms:created xsi:type="dcterms:W3CDTF">2023-06-26T20:03:00Z</dcterms:created>
  <dcterms:modified xsi:type="dcterms:W3CDTF">2023-06-26T20:10:00Z</dcterms:modified>
</cp:coreProperties>
</file>