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21D7" w:rsidRDefault="005E21D7" w:rsidP="005E21D7">
      <w:pPr>
        <w:pStyle w:val="Heading1"/>
        <w:rPr>
          <w:b w:val="0"/>
          <w:sz w:val="28"/>
          <w:szCs w:val="28"/>
          <w:lang w:val="el-GR"/>
        </w:rPr>
      </w:pPr>
      <w:r>
        <w:rPr>
          <w:b w:val="0"/>
          <w:sz w:val="24"/>
          <w:lang w:val="el-GR"/>
        </w:rPr>
        <w:t>Μάθημα:</w:t>
      </w:r>
      <w:r>
        <w:rPr>
          <w:sz w:val="24"/>
          <w:lang w:val="el-GR"/>
        </w:rPr>
        <w:tab/>
      </w:r>
      <w:r>
        <w:rPr>
          <w:sz w:val="24"/>
          <w:lang w:val="el-GR"/>
        </w:rPr>
        <w:tab/>
      </w:r>
      <w:r>
        <w:rPr>
          <w:b w:val="0"/>
          <w:sz w:val="24"/>
          <w:szCs w:val="24"/>
          <w:lang w:val="el-GR"/>
        </w:rPr>
        <w:t>Συστήματα Υπολογισμού Υψηλών Επιδόσεων (ΜΔΕ 646)</w:t>
      </w:r>
    </w:p>
    <w:p w:rsidR="005E21D7" w:rsidRDefault="005E21D7" w:rsidP="005E21D7">
      <w:pPr>
        <w:rPr>
          <w:sz w:val="24"/>
          <w:lang w:val="el-GR"/>
        </w:rPr>
      </w:pPr>
      <w:r>
        <w:rPr>
          <w:sz w:val="24"/>
          <w:lang w:val="el-GR"/>
        </w:rPr>
        <w:t>Ονοματεπώνυμο:</w:t>
      </w:r>
      <w:r>
        <w:rPr>
          <w:sz w:val="24"/>
          <w:lang w:val="el-GR"/>
        </w:rPr>
        <w:tab/>
        <w:t>Θεοδώρου  Γεώργιος</w:t>
      </w:r>
    </w:p>
    <w:p w:rsidR="005E21D7" w:rsidRDefault="005E21D7" w:rsidP="005E21D7">
      <w:pPr>
        <w:rPr>
          <w:sz w:val="24"/>
          <w:lang w:val="el-GR"/>
        </w:rPr>
      </w:pPr>
      <w:r>
        <w:rPr>
          <w:sz w:val="24"/>
          <w:lang w:val="el-GR"/>
        </w:rPr>
        <w:t>ΑΕΜ:</w:t>
      </w:r>
      <w:r>
        <w:rPr>
          <w:sz w:val="24"/>
          <w:lang w:val="el-GR"/>
        </w:rPr>
        <w:tab/>
      </w:r>
      <w:r>
        <w:rPr>
          <w:sz w:val="24"/>
          <w:lang w:val="el-GR"/>
        </w:rPr>
        <w:tab/>
      </w:r>
      <w:r>
        <w:rPr>
          <w:sz w:val="24"/>
          <w:lang w:val="el-GR"/>
        </w:rPr>
        <w:tab/>
        <w:t>0497</w:t>
      </w:r>
    </w:p>
    <w:p w:rsidR="005E21D7" w:rsidRDefault="005E21D7" w:rsidP="005E21D7">
      <w:pPr>
        <w:jc w:val="center"/>
        <w:rPr>
          <w:b/>
          <w:sz w:val="32"/>
          <w:u w:val="single"/>
          <w:lang w:val="el-GR"/>
        </w:rPr>
      </w:pPr>
      <w:r>
        <w:rPr>
          <w:b/>
          <w:sz w:val="32"/>
          <w:u w:val="single"/>
        </w:rPr>
        <w:t>Report</w:t>
      </w:r>
    </w:p>
    <w:p w:rsidR="005E21D7" w:rsidRDefault="007655FA" w:rsidP="00B54EE1">
      <w:pPr>
        <w:ind w:firstLine="720"/>
        <w:rPr>
          <w:lang w:val="el-GR"/>
        </w:rPr>
      </w:pPr>
      <w:r>
        <w:rPr>
          <w:lang w:val="el-GR"/>
        </w:rPr>
        <w:t>Αρχικά σ</w:t>
      </w:r>
      <w:r w:rsidR="00AE1C65">
        <w:rPr>
          <w:lang w:val="el-GR"/>
        </w:rPr>
        <w:t>ε αυτήν την εργασία</w:t>
      </w:r>
      <w:r w:rsidR="00567A84">
        <w:rPr>
          <w:lang w:val="el-GR"/>
        </w:rPr>
        <w:t xml:space="preserve"> υπήρχαν 2 συναρτήσεις τις οποίες</w:t>
      </w:r>
      <w:r w:rsidR="00AE1C65">
        <w:rPr>
          <w:lang w:val="el-GR"/>
        </w:rPr>
        <w:t xml:space="preserve"> έπρεπε να </w:t>
      </w:r>
      <w:proofErr w:type="spellStart"/>
      <w:r w:rsidR="00AE1C65">
        <w:rPr>
          <w:lang w:val="el-GR"/>
        </w:rPr>
        <w:t>παραλληλοποιήσουμε</w:t>
      </w:r>
      <w:proofErr w:type="spellEnd"/>
      <w:r w:rsidR="00AE1C65">
        <w:rPr>
          <w:lang w:val="el-GR"/>
        </w:rPr>
        <w:t xml:space="preserve"> </w:t>
      </w:r>
      <w:r w:rsidR="00567A84">
        <w:rPr>
          <w:lang w:val="el-GR"/>
        </w:rPr>
        <w:t>έτσι ώστε να μειώσουμε τον χρόνο εκτέλεσης του προγράμματός μας</w:t>
      </w:r>
      <w:r w:rsidR="00AE1C65">
        <w:rPr>
          <w:lang w:val="el-GR"/>
        </w:rPr>
        <w:t xml:space="preserve">, την </w:t>
      </w:r>
      <w:r w:rsidR="00AE1C65">
        <w:t>Histogram</w:t>
      </w:r>
      <w:r w:rsidR="00AE1C65" w:rsidRPr="00AE1C65">
        <w:rPr>
          <w:lang w:val="el-GR"/>
        </w:rPr>
        <w:t xml:space="preserve">, </w:t>
      </w:r>
      <w:r w:rsidR="00AE1C65">
        <w:rPr>
          <w:lang w:val="el-GR"/>
        </w:rPr>
        <w:t xml:space="preserve">η οποία κατασκευάζει τον πίνακα του ιστογράμματος και την </w:t>
      </w:r>
      <w:r w:rsidR="00AE1C65">
        <w:t>Histogram</w:t>
      </w:r>
      <w:r w:rsidR="00AE1C65" w:rsidRPr="00567A84">
        <w:rPr>
          <w:lang w:val="el-GR"/>
        </w:rPr>
        <w:t xml:space="preserve"> </w:t>
      </w:r>
      <w:r w:rsidR="00AE1C65">
        <w:t>E</w:t>
      </w:r>
      <w:r w:rsidR="00567A84">
        <w:t>qualization</w:t>
      </w:r>
      <w:r w:rsidR="00567A84" w:rsidRPr="00567A84">
        <w:rPr>
          <w:lang w:val="el-GR"/>
        </w:rPr>
        <w:t xml:space="preserve">, </w:t>
      </w:r>
      <w:r w:rsidR="00567A84">
        <w:rPr>
          <w:lang w:val="el-GR"/>
        </w:rPr>
        <w:t>η οποία χρησιμοποιεί το ιστόγραμμα που υπολογίσαμε για να βελτιώσει την αντίθεση της εικόνας.</w:t>
      </w:r>
      <w:r w:rsidR="00136DD9">
        <w:rPr>
          <w:lang w:val="el-GR"/>
        </w:rPr>
        <w:t xml:space="preserve"> Παρακάτω θα αναφερθούμε ξεχωριστά στην υλοποίηση κάθε συνάρτησης.</w:t>
      </w:r>
    </w:p>
    <w:p w:rsidR="00136DD9" w:rsidRDefault="001A3509" w:rsidP="00B54EE1">
      <w:pPr>
        <w:ind w:firstLine="720"/>
        <w:rPr>
          <w:lang w:val="el-GR"/>
        </w:rPr>
      </w:pPr>
      <w:r>
        <w:rPr>
          <w:lang w:val="el-GR"/>
        </w:rPr>
        <w:t xml:space="preserve">Η πρώτη εντύπωση για την συνάρτηση </w:t>
      </w:r>
      <w:r>
        <w:t>Histogram</w:t>
      </w:r>
      <w:r w:rsidRPr="001A3509">
        <w:rPr>
          <w:lang w:val="el-GR"/>
        </w:rPr>
        <w:t xml:space="preserve"> </w:t>
      </w:r>
      <w:r>
        <w:rPr>
          <w:lang w:val="el-GR"/>
        </w:rPr>
        <w:t xml:space="preserve">ήταν ότι </w:t>
      </w:r>
      <w:proofErr w:type="spellStart"/>
      <w:r>
        <w:rPr>
          <w:lang w:val="el-GR"/>
        </w:rPr>
        <w:t>παραλληλοποιείται</w:t>
      </w:r>
      <w:proofErr w:type="spellEnd"/>
      <w:r>
        <w:rPr>
          <w:lang w:val="el-GR"/>
        </w:rPr>
        <w:t xml:space="preserve"> αρκετά εύκολα, με την βοήθεια όμως μια ατομικής συνάρτησης, της </w:t>
      </w:r>
      <w:proofErr w:type="spellStart"/>
      <w:r>
        <w:t>atomicAdd</w:t>
      </w:r>
      <w:proofErr w:type="spellEnd"/>
      <w:r w:rsidRPr="001A3509">
        <w:rPr>
          <w:lang w:val="el-GR"/>
        </w:rPr>
        <w:t>.</w:t>
      </w:r>
      <w:r w:rsidR="0002106B">
        <w:rPr>
          <w:lang w:val="el-GR"/>
        </w:rPr>
        <w:t xml:space="preserve"> </w:t>
      </w:r>
      <w:r w:rsidR="00BA19DB">
        <w:rPr>
          <w:lang w:val="el-GR"/>
        </w:rPr>
        <w:t xml:space="preserve">Φυσικά οι ατομικές συναρτήσεις είναι αρκετά αργές διότι μέσα στο ίδιο </w:t>
      </w:r>
      <w:r w:rsidR="00BA19DB">
        <w:t>block</w:t>
      </w:r>
      <w:r w:rsidR="00BA19DB" w:rsidRPr="00BA19DB">
        <w:rPr>
          <w:lang w:val="el-GR"/>
        </w:rPr>
        <w:t xml:space="preserve">, </w:t>
      </w:r>
      <w:r w:rsidR="00BA19DB">
        <w:rPr>
          <w:lang w:val="el-GR"/>
        </w:rPr>
        <w:t xml:space="preserve">όλα </w:t>
      </w:r>
      <w:proofErr w:type="spellStart"/>
      <w:r w:rsidR="00BA19DB">
        <w:t>atomicAdd</w:t>
      </w:r>
      <w:proofErr w:type="spellEnd"/>
      <w:r w:rsidR="00BA19DB" w:rsidRPr="00BA19DB">
        <w:rPr>
          <w:lang w:val="el-GR"/>
        </w:rPr>
        <w:t xml:space="preserve"> </w:t>
      </w:r>
      <w:r w:rsidR="00BA19DB">
        <w:rPr>
          <w:lang w:val="el-GR"/>
        </w:rPr>
        <w:t>θα γίνουν σειριακά</w:t>
      </w:r>
      <w:r w:rsidR="00F01982">
        <w:rPr>
          <w:lang w:val="el-GR"/>
        </w:rPr>
        <w:t>, όμως δυστυχώς δεν μπορούμε να το γλυτώσουμε, απλά μπορούμε να το βελτιώσουμε</w:t>
      </w:r>
      <w:r w:rsidR="0002106B">
        <w:rPr>
          <w:lang w:val="el-GR"/>
        </w:rPr>
        <w:t xml:space="preserve">. </w:t>
      </w:r>
      <w:r w:rsidR="00394310">
        <w:rPr>
          <w:lang w:val="el-GR"/>
        </w:rPr>
        <w:t xml:space="preserve">Η αρχική προσπάθεια </w:t>
      </w:r>
      <w:proofErr w:type="spellStart"/>
      <w:r w:rsidR="00394310">
        <w:rPr>
          <w:lang w:val="el-GR"/>
        </w:rPr>
        <w:t>παραλληλοποίησης</w:t>
      </w:r>
      <w:proofErr w:type="spellEnd"/>
      <w:r w:rsidR="00394310">
        <w:rPr>
          <w:lang w:val="el-GR"/>
        </w:rPr>
        <w:t xml:space="preserve"> ήταν ένας </w:t>
      </w:r>
      <w:r w:rsidR="00394310">
        <w:t>kernel</w:t>
      </w:r>
      <w:r w:rsidR="00394310" w:rsidRPr="008F0396">
        <w:rPr>
          <w:lang w:val="el-GR"/>
        </w:rPr>
        <w:t xml:space="preserve"> </w:t>
      </w:r>
      <w:r w:rsidR="008F0396">
        <w:rPr>
          <w:lang w:val="el-GR"/>
        </w:rPr>
        <w:t xml:space="preserve">στον οποίο όλα τα </w:t>
      </w:r>
      <w:r w:rsidR="008F0396">
        <w:t>reads</w:t>
      </w:r>
      <w:r w:rsidR="008F0396" w:rsidRPr="008F0396">
        <w:rPr>
          <w:lang w:val="el-GR"/>
        </w:rPr>
        <w:t>/</w:t>
      </w:r>
      <w:r w:rsidR="008F0396">
        <w:t>writes</w:t>
      </w:r>
      <w:r w:rsidR="008F0396" w:rsidRPr="008F0396">
        <w:rPr>
          <w:lang w:val="el-GR"/>
        </w:rPr>
        <w:t xml:space="preserve"> </w:t>
      </w:r>
      <w:r w:rsidR="008F0396">
        <w:rPr>
          <w:lang w:val="el-GR"/>
        </w:rPr>
        <w:t xml:space="preserve">γινόταν στην </w:t>
      </w:r>
      <w:r w:rsidR="008F0396">
        <w:t>global</w:t>
      </w:r>
      <w:r w:rsidR="008F0396" w:rsidRPr="008F0396">
        <w:rPr>
          <w:lang w:val="el-GR"/>
        </w:rPr>
        <w:t xml:space="preserve"> </w:t>
      </w:r>
      <w:r w:rsidR="008F0396">
        <w:t>memory</w:t>
      </w:r>
      <w:r w:rsidR="008F0396" w:rsidRPr="008F0396">
        <w:rPr>
          <w:lang w:val="el-GR"/>
        </w:rPr>
        <w:t>.</w:t>
      </w:r>
      <w:r w:rsidR="008F0396">
        <w:rPr>
          <w:lang w:val="el-GR"/>
        </w:rPr>
        <w:t xml:space="preserve"> Φυσικά ήταν μία «αφελής» προσπάθεια και σαφώς αρκετά αργή. Στην επόμενη προσπάθεια, </w:t>
      </w:r>
      <w:r w:rsidR="00D73302">
        <w:rPr>
          <w:lang w:val="el-GR"/>
        </w:rPr>
        <w:t xml:space="preserve">κάθε </w:t>
      </w:r>
      <w:r w:rsidR="00D73302">
        <w:t>block</w:t>
      </w:r>
      <w:r w:rsidR="00D73302" w:rsidRPr="00D73302">
        <w:rPr>
          <w:lang w:val="el-GR"/>
        </w:rPr>
        <w:t xml:space="preserve"> </w:t>
      </w:r>
      <w:r w:rsidR="00D73302">
        <w:rPr>
          <w:lang w:val="el-GR"/>
        </w:rPr>
        <w:t xml:space="preserve">του </w:t>
      </w:r>
      <w:r w:rsidR="00D73302">
        <w:t>kernel</w:t>
      </w:r>
      <w:r w:rsidR="00D73302" w:rsidRPr="00D73302">
        <w:rPr>
          <w:lang w:val="el-GR"/>
        </w:rPr>
        <w:t xml:space="preserve"> </w:t>
      </w:r>
      <w:r w:rsidR="00D73302">
        <w:rPr>
          <w:lang w:val="el-GR"/>
        </w:rPr>
        <w:t>δημιουργεί έναν προσωρινό πίνακα</w:t>
      </w:r>
      <w:r w:rsidR="00C43D2E">
        <w:rPr>
          <w:lang w:val="el-GR"/>
        </w:rPr>
        <w:t xml:space="preserve">, 256 θέσεων, δηλαδή όσο και το μέγεθος του πίνακα που θέλουμε να αποθηκεύσουμε το ιστόγραμμα, στην </w:t>
      </w:r>
      <w:r w:rsidR="00C43D2E">
        <w:t>shared</w:t>
      </w:r>
      <w:r w:rsidR="00C43D2E" w:rsidRPr="00C43D2E">
        <w:rPr>
          <w:lang w:val="el-GR"/>
        </w:rPr>
        <w:t xml:space="preserve"> </w:t>
      </w:r>
      <w:r w:rsidR="00C43D2E">
        <w:t>memory</w:t>
      </w:r>
      <w:r w:rsidR="00C43D2E">
        <w:rPr>
          <w:lang w:val="el-GR"/>
        </w:rPr>
        <w:t>, στον οποίο</w:t>
      </w:r>
      <w:r w:rsidR="005E05E3">
        <w:rPr>
          <w:lang w:val="el-GR"/>
        </w:rPr>
        <w:t xml:space="preserve"> κάθε </w:t>
      </w:r>
      <w:r w:rsidR="005E05E3">
        <w:t>block</w:t>
      </w:r>
      <w:r w:rsidR="005E05E3" w:rsidRPr="005E05E3">
        <w:rPr>
          <w:lang w:val="el-GR"/>
        </w:rPr>
        <w:t xml:space="preserve"> </w:t>
      </w:r>
      <w:r w:rsidR="005E05E3">
        <w:rPr>
          <w:lang w:val="el-GR"/>
        </w:rPr>
        <w:t xml:space="preserve">υπολογίζει το «δικό» του ιστόγραμμα. Στο τέλος με ένα ακόμα </w:t>
      </w:r>
      <w:proofErr w:type="spellStart"/>
      <w:r w:rsidR="005E05E3">
        <w:t>atomicAdd</w:t>
      </w:r>
      <w:proofErr w:type="spellEnd"/>
      <w:r w:rsidR="005E05E3">
        <w:rPr>
          <w:lang w:val="el-GR"/>
        </w:rPr>
        <w:t>, προσθέτουμε μαζί όλους τους διαφορετικούς αυτούς πίνακες στον τελικό πίνακα με το ιστόγραμμα.</w:t>
      </w:r>
      <w:r w:rsidR="00F557E3">
        <w:rPr>
          <w:lang w:val="el-GR"/>
        </w:rPr>
        <w:t xml:space="preserve"> </w:t>
      </w:r>
      <w:r w:rsidR="001862FE">
        <w:rPr>
          <w:lang w:val="el-GR"/>
        </w:rPr>
        <w:t xml:space="preserve">Επομένως παρατηρούμε ότι έτσι πλέον τα πολλά και ακριβά </w:t>
      </w:r>
      <w:proofErr w:type="spellStart"/>
      <w:r w:rsidR="001862FE">
        <w:t>atomicAdd</w:t>
      </w:r>
      <w:proofErr w:type="spellEnd"/>
      <w:r w:rsidR="001862FE" w:rsidRPr="001862FE">
        <w:rPr>
          <w:lang w:val="el-GR"/>
        </w:rPr>
        <w:t xml:space="preserve"> </w:t>
      </w:r>
      <w:r w:rsidR="001862FE">
        <w:rPr>
          <w:lang w:val="el-GR"/>
        </w:rPr>
        <w:t xml:space="preserve">γίνονται πλέον στην </w:t>
      </w:r>
      <w:r w:rsidR="001862FE">
        <w:t>shared</w:t>
      </w:r>
      <w:r w:rsidR="001862FE" w:rsidRPr="001862FE">
        <w:rPr>
          <w:lang w:val="el-GR"/>
        </w:rPr>
        <w:t xml:space="preserve"> </w:t>
      </w:r>
      <w:r w:rsidR="001862FE">
        <w:t>memory</w:t>
      </w:r>
      <w:r w:rsidR="001862FE" w:rsidRPr="001862FE">
        <w:rPr>
          <w:lang w:val="el-GR"/>
        </w:rPr>
        <w:t xml:space="preserve">, </w:t>
      </w:r>
      <w:r w:rsidR="001862FE">
        <w:rPr>
          <w:lang w:val="el-GR"/>
        </w:rPr>
        <w:t xml:space="preserve">ενώ μόνο τα </w:t>
      </w:r>
      <w:r w:rsidR="00B375C1">
        <w:rPr>
          <w:lang w:val="el-GR"/>
        </w:rPr>
        <w:t xml:space="preserve">τελικά </w:t>
      </w:r>
      <w:proofErr w:type="spellStart"/>
      <w:r w:rsidR="00B375C1">
        <w:t>atomicAdd</w:t>
      </w:r>
      <w:proofErr w:type="spellEnd"/>
      <w:r w:rsidR="00B375C1" w:rsidRPr="00B375C1">
        <w:rPr>
          <w:lang w:val="el-GR"/>
        </w:rPr>
        <w:t xml:space="preserve"> </w:t>
      </w:r>
      <w:r w:rsidR="00B375C1">
        <w:rPr>
          <w:lang w:val="el-GR"/>
        </w:rPr>
        <w:t xml:space="preserve">γίνονται στην </w:t>
      </w:r>
      <w:r w:rsidR="00B375C1">
        <w:t>global</w:t>
      </w:r>
      <w:r w:rsidR="00E20E9E">
        <w:rPr>
          <w:lang w:val="el-GR"/>
        </w:rPr>
        <w:t xml:space="preserve">, τα οποία σαφώς είναι πολύ λιγότερα και για την ακρίβεια είναι τόσα, όσα και τα </w:t>
      </w:r>
      <w:r w:rsidR="00E20E9E">
        <w:t>blocks</w:t>
      </w:r>
      <w:r w:rsidR="00E20E9E" w:rsidRPr="00E20E9E">
        <w:rPr>
          <w:lang w:val="el-GR"/>
        </w:rPr>
        <w:t xml:space="preserve"> </w:t>
      </w:r>
      <w:r w:rsidR="00E20E9E">
        <w:rPr>
          <w:lang w:val="el-GR"/>
        </w:rPr>
        <w:t xml:space="preserve">της γεωμετρίας του </w:t>
      </w:r>
      <w:r w:rsidR="00E20E9E">
        <w:t>kernel</w:t>
      </w:r>
      <w:r w:rsidR="00E20E9E" w:rsidRPr="00E20E9E">
        <w:rPr>
          <w:lang w:val="el-GR"/>
        </w:rPr>
        <w:t xml:space="preserve"> </w:t>
      </w:r>
      <w:r w:rsidR="00E20E9E">
        <w:rPr>
          <w:lang w:val="el-GR"/>
        </w:rPr>
        <w:t>που χρησιμοποιήσαμε</w:t>
      </w:r>
      <w:r w:rsidR="00B375C1">
        <w:rPr>
          <w:lang w:val="el-GR"/>
        </w:rPr>
        <w:t xml:space="preserve">. </w:t>
      </w:r>
      <w:r w:rsidR="004B4C16">
        <w:rPr>
          <w:lang w:val="el-GR"/>
        </w:rPr>
        <w:t xml:space="preserve">Για την γεωμετρία αυτού του </w:t>
      </w:r>
      <w:r w:rsidR="004B4C16">
        <w:t>kernel</w:t>
      </w:r>
      <w:r w:rsidR="004B4C16">
        <w:rPr>
          <w:lang w:val="el-GR"/>
        </w:rPr>
        <w:t xml:space="preserve"> θέσαμε ως 256 το πλήθος των </w:t>
      </w:r>
      <w:r w:rsidR="004B4C16">
        <w:t>threads</w:t>
      </w:r>
      <w:r w:rsidR="004B4C16" w:rsidRPr="004B4C16">
        <w:rPr>
          <w:lang w:val="el-GR"/>
        </w:rPr>
        <w:t xml:space="preserve"> </w:t>
      </w:r>
      <w:r w:rsidR="004B4C16">
        <w:t>per</w:t>
      </w:r>
      <w:r w:rsidR="004B4C16" w:rsidRPr="004B4C16">
        <w:rPr>
          <w:lang w:val="el-GR"/>
        </w:rPr>
        <w:t xml:space="preserve"> </w:t>
      </w:r>
      <w:r w:rsidR="004B4C16">
        <w:t>block</w:t>
      </w:r>
      <w:r w:rsidR="004B4C16">
        <w:rPr>
          <w:lang w:val="el-GR"/>
        </w:rPr>
        <w:t xml:space="preserve">, διότι μας διευκολύνει με τους πίνακες που χρησιμοποιούμε (ιστόγραμμα με </w:t>
      </w:r>
      <w:r w:rsidR="004B4C16">
        <w:t>bin</w:t>
      </w:r>
      <w:r w:rsidR="004B4C16" w:rsidRPr="004B4C16">
        <w:rPr>
          <w:lang w:val="el-GR"/>
        </w:rPr>
        <w:t xml:space="preserve"> 256). </w:t>
      </w:r>
      <w:r w:rsidR="004B4C16">
        <w:rPr>
          <w:lang w:val="el-GR"/>
        </w:rPr>
        <w:t xml:space="preserve">Τέλος η επιλογή του αριθμού των </w:t>
      </w:r>
      <w:r w:rsidR="004B4C16">
        <w:t>block</w:t>
      </w:r>
      <w:r w:rsidR="004B4C16" w:rsidRPr="004B4C16">
        <w:rPr>
          <w:lang w:val="el-GR"/>
        </w:rPr>
        <w:t xml:space="preserve"> </w:t>
      </w:r>
      <w:r w:rsidR="004B4C16">
        <w:rPr>
          <w:lang w:val="el-GR"/>
        </w:rPr>
        <w:t xml:space="preserve">δεν ήταν εύκολη και έπρεπε να γίνει πειραματικά, επειδή </w:t>
      </w:r>
      <w:r w:rsidR="00C91E77">
        <w:rPr>
          <w:lang w:val="el-GR"/>
        </w:rPr>
        <w:t xml:space="preserve">στην μία περίπτωση όσο πιο λίγα </w:t>
      </w:r>
      <w:r w:rsidR="00C91E77">
        <w:t>blocks</w:t>
      </w:r>
      <w:r w:rsidR="00C91E77" w:rsidRPr="00C91E77">
        <w:rPr>
          <w:lang w:val="el-GR"/>
        </w:rPr>
        <w:t xml:space="preserve"> </w:t>
      </w:r>
      <w:r w:rsidR="00C91E77">
        <w:rPr>
          <w:lang w:val="el-GR"/>
        </w:rPr>
        <w:t xml:space="preserve">έχουμε τόσο πιο λίγα και ακριβά </w:t>
      </w:r>
      <w:proofErr w:type="spellStart"/>
      <w:r w:rsidR="00C91E77">
        <w:t>atomicAdd</w:t>
      </w:r>
      <w:proofErr w:type="spellEnd"/>
      <w:r w:rsidR="00C91E77" w:rsidRPr="00C91E77">
        <w:rPr>
          <w:lang w:val="el-GR"/>
        </w:rPr>
        <w:t xml:space="preserve"> </w:t>
      </w:r>
      <w:r w:rsidR="00C91E77">
        <w:rPr>
          <w:lang w:val="el-GR"/>
        </w:rPr>
        <w:t xml:space="preserve">θα έχουμε, ενώ από την άλλη εάν ο αριθμός είναι υπερβολικά μικρός, τότε κάθε </w:t>
      </w:r>
      <w:r w:rsidR="00C91E77">
        <w:t>block</w:t>
      </w:r>
      <w:r w:rsidR="00C91E77" w:rsidRPr="00C91E77">
        <w:rPr>
          <w:lang w:val="el-GR"/>
        </w:rPr>
        <w:t xml:space="preserve"> </w:t>
      </w:r>
      <w:r w:rsidR="00C91E77">
        <w:rPr>
          <w:lang w:val="el-GR"/>
        </w:rPr>
        <w:t>θα έχει υπερβολική «δουλειά» να κάνει. Άρα έπρεπε να βρούμε την «χρυσή τομή» και αυτό επιτεύχθηκε με αρκετές δοκιμές και τελικά χρησιμοποιήσαμε 256*(α</w:t>
      </w:r>
      <w:r w:rsidR="00D279A6">
        <w:rPr>
          <w:lang w:val="el-GR"/>
        </w:rPr>
        <w:t>ριθμό</w:t>
      </w:r>
      <w:r w:rsidR="00C91E77">
        <w:rPr>
          <w:lang w:val="el-GR"/>
        </w:rPr>
        <w:t xml:space="preserve"> των </w:t>
      </w:r>
      <w:r w:rsidR="005D38CC" w:rsidRPr="005D38CC">
        <w:t>multiprocessor</w:t>
      </w:r>
      <w:r w:rsidR="005D38CC">
        <w:t>s</w:t>
      </w:r>
      <w:r w:rsidR="005D38CC" w:rsidRPr="005D38CC">
        <w:rPr>
          <w:lang w:val="el-GR"/>
        </w:rPr>
        <w:t xml:space="preserve"> </w:t>
      </w:r>
      <w:r w:rsidR="005D38CC">
        <w:rPr>
          <w:lang w:val="el-GR"/>
        </w:rPr>
        <w:t>της</w:t>
      </w:r>
      <w:r w:rsidR="00C91E77" w:rsidRPr="00C91E77">
        <w:rPr>
          <w:lang w:val="el-GR"/>
        </w:rPr>
        <w:t xml:space="preserve"> </w:t>
      </w:r>
      <w:r w:rsidR="00C91E77">
        <w:t>GPU</w:t>
      </w:r>
      <w:r w:rsidR="00C91E77" w:rsidRPr="00C91E77">
        <w:rPr>
          <w:lang w:val="el-GR"/>
        </w:rPr>
        <w:t>)</w:t>
      </w:r>
      <w:r w:rsidR="00835924">
        <w:rPr>
          <w:lang w:val="el-GR"/>
        </w:rPr>
        <w:t xml:space="preserve"> </w:t>
      </w:r>
      <w:r w:rsidR="00835924">
        <w:t>blocks</w:t>
      </w:r>
      <w:r w:rsidR="00835924" w:rsidRPr="00835924">
        <w:rPr>
          <w:lang w:val="el-GR"/>
        </w:rPr>
        <w:t>.</w:t>
      </w:r>
    </w:p>
    <w:p w:rsidR="00B4210F" w:rsidRDefault="00B4210F" w:rsidP="00B54EE1">
      <w:pPr>
        <w:ind w:firstLine="720"/>
        <w:rPr>
          <w:lang w:val="el-GR"/>
        </w:rPr>
      </w:pPr>
      <w:r>
        <w:rPr>
          <w:lang w:val="el-GR"/>
        </w:rPr>
        <w:t xml:space="preserve">Την συνάρτηση </w:t>
      </w:r>
      <w:r>
        <w:t>Histogram</w:t>
      </w:r>
      <w:r w:rsidRPr="00B4210F">
        <w:rPr>
          <w:lang w:val="el-GR"/>
        </w:rPr>
        <w:t xml:space="preserve"> </w:t>
      </w:r>
      <w:r>
        <w:t>Equalization</w:t>
      </w:r>
      <w:r>
        <w:rPr>
          <w:lang w:val="el-GR"/>
        </w:rPr>
        <w:t xml:space="preserve">, δεν βόλευε να την </w:t>
      </w:r>
      <w:proofErr w:type="spellStart"/>
      <w:r>
        <w:rPr>
          <w:lang w:val="el-GR"/>
        </w:rPr>
        <w:t>παραλληλοποιήσουμε</w:t>
      </w:r>
      <w:proofErr w:type="spellEnd"/>
      <w:r>
        <w:rPr>
          <w:lang w:val="el-GR"/>
        </w:rPr>
        <w:t xml:space="preserve"> ολόκληρη. Επομένως, η κατασκευή του </w:t>
      </w:r>
      <w:r>
        <w:t>look</w:t>
      </w:r>
      <w:r w:rsidRPr="00B4210F">
        <w:rPr>
          <w:lang w:val="el-GR"/>
        </w:rPr>
        <w:t xml:space="preserve"> </w:t>
      </w:r>
      <w:r>
        <w:t>up</w:t>
      </w:r>
      <w:r w:rsidRPr="00B4210F">
        <w:rPr>
          <w:lang w:val="el-GR"/>
        </w:rPr>
        <w:t xml:space="preserve"> </w:t>
      </w:r>
      <w:r>
        <w:t>table</w:t>
      </w:r>
      <w:r w:rsidRPr="00B4210F">
        <w:rPr>
          <w:lang w:val="el-GR"/>
        </w:rPr>
        <w:t xml:space="preserve"> (</w:t>
      </w:r>
      <w:proofErr w:type="spellStart"/>
      <w:r>
        <w:t>lut</w:t>
      </w:r>
      <w:proofErr w:type="spellEnd"/>
      <w:r w:rsidRPr="00B4210F">
        <w:rPr>
          <w:lang w:val="el-GR"/>
        </w:rPr>
        <w:t xml:space="preserve">) </w:t>
      </w:r>
      <w:r>
        <w:rPr>
          <w:lang w:val="el-GR"/>
        </w:rPr>
        <w:t>παρέμεινε «δουλειά»</w:t>
      </w:r>
      <w:r w:rsidRPr="00B4210F">
        <w:rPr>
          <w:lang w:val="el-GR"/>
        </w:rPr>
        <w:t xml:space="preserve"> </w:t>
      </w:r>
      <w:r>
        <w:rPr>
          <w:lang w:val="el-GR"/>
        </w:rPr>
        <w:t xml:space="preserve">της </w:t>
      </w:r>
      <w:r>
        <w:t>CPU</w:t>
      </w:r>
      <w:r>
        <w:rPr>
          <w:lang w:val="el-GR"/>
        </w:rPr>
        <w:t xml:space="preserve">, γιατί έτσι και αλλιώς ο πίνακας είναι πάρα πολύ μικρός (256 θέσεις) και ο χρόνος που χρειάζεται για να κατασκευαστεί ο πίνακας είναι μηδαμινός. Από την άλλη βάλαμε στον </w:t>
      </w:r>
      <w:r>
        <w:t>kernel</w:t>
      </w:r>
      <w:r w:rsidRPr="00B4210F">
        <w:rPr>
          <w:lang w:val="el-GR"/>
        </w:rPr>
        <w:t xml:space="preserve"> </w:t>
      </w:r>
      <w:r>
        <w:rPr>
          <w:lang w:val="el-GR"/>
        </w:rPr>
        <w:t xml:space="preserve">το κομμάτι στο οποίο χρησιμοποιούμε το </w:t>
      </w:r>
      <w:proofErr w:type="spellStart"/>
      <w:r>
        <w:t>lut</w:t>
      </w:r>
      <w:proofErr w:type="spellEnd"/>
      <w:r w:rsidRPr="00B4210F">
        <w:rPr>
          <w:lang w:val="el-GR"/>
        </w:rPr>
        <w:t xml:space="preserve"> </w:t>
      </w:r>
      <w:r>
        <w:rPr>
          <w:lang w:val="el-GR"/>
        </w:rPr>
        <w:t xml:space="preserve">για να αλλάξουμε την αντίθεση της εικόνας μας, το οποίο είναι προφανώς αρκετά </w:t>
      </w:r>
      <w:proofErr w:type="spellStart"/>
      <w:r>
        <w:rPr>
          <w:lang w:val="el-GR"/>
        </w:rPr>
        <w:t>παραλληλοποιήσιμο</w:t>
      </w:r>
      <w:proofErr w:type="spellEnd"/>
      <w:r>
        <w:rPr>
          <w:lang w:val="el-GR"/>
        </w:rPr>
        <w:t>. Επίσης</w:t>
      </w:r>
      <w:r w:rsidR="009E7EC9">
        <w:rPr>
          <w:lang w:val="el-GR"/>
        </w:rPr>
        <w:t xml:space="preserve"> </w:t>
      </w:r>
      <w:r w:rsidR="009E7EC9">
        <w:rPr>
          <w:lang w:val="el-GR"/>
        </w:rPr>
        <w:t>για να αυξήσουμε την επίδοση</w:t>
      </w:r>
      <w:r>
        <w:rPr>
          <w:lang w:val="el-GR"/>
        </w:rPr>
        <w:t xml:space="preserve">, τον πίνακα του </w:t>
      </w:r>
      <w:proofErr w:type="spellStart"/>
      <w:r>
        <w:t>lut</w:t>
      </w:r>
      <w:proofErr w:type="spellEnd"/>
      <w:r w:rsidRPr="00B4210F">
        <w:rPr>
          <w:lang w:val="el-GR"/>
        </w:rPr>
        <w:t xml:space="preserve"> </w:t>
      </w:r>
      <w:r>
        <w:rPr>
          <w:lang w:val="el-GR"/>
        </w:rPr>
        <w:t xml:space="preserve">τον μεταφέραμε στην </w:t>
      </w:r>
      <w:r>
        <w:t>constant</w:t>
      </w:r>
      <w:r w:rsidRPr="00B4210F">
        <w:rPr>
          <w:lang w:val="el-GR"/>
        </w:rPr>
        <w:t xml:space="preserve"> </w:t>
      </w:r>
      <w:r>
        <w:t>memory</w:t>
      </w:r>
      <w:r w:rsidRPr="00B4210F">
        <w:rPr>
          <w:lang w:val="el-GR"/>
        </w:rPr>
        <w:t>, εφ</w:t>
      </w:r>
      <w:r>
        <w:rPr>
          <w:lang w:val="el-GR"/>
        </w:rPr>
        <w:t>όσον μόνο τον διαβάζουμε.</w:t>
      </w:r>
      <w:r w:rsidR="008E3A99">
        <w:rPr>
          <w:lang w:val="el-GR"/>
        </w:rPr>
        <w:t xml:space="preserve"> Η γεωμετρία αυτού του </w:t>
      </w:r>
      <w:r w:rsidR="008E3A99">
        <w:t>kernel</w:t>
      </w:r>
      <w:r w:rsidR="008E3A99" w:rsidRPr="008E3A99">
        <w:rPr>
          <w:lang w:val="el-GR"/>
        </w:rPr>
        <w:t xml:space="preserve"> </w:t>
      </w:r>
      <w:r w:rsidR="008E3A99">
        <w:rPr>
          <w:lang w:val="el-GR"/>
        </w:rPr>
        <w:t xml:space="preserve">δεν είχε τους περιορισμούς </w:t>
      </w:r>
      <w:r w:rsidR="008E3A99">
        <w:rPr>
          <w:lang w:val="el-GR"/>
        </w:rPr>
        <w:lastRenderedPageBreak/>
        <w:t xml:space="preserve">του προηγούμενου </w:t>
      </w:r>
      <w:r w:rsidR="008E3A99">
        <w:t>kernel</w:t>
      </w:r>
      <w:r w:rsidR="008E3A99">
        <w:rPr>
          <w:lang w:val="el-GR"/>
        </w:rPr>
        <w:t xml:space="preserve">, άρα θεωρητικά όσα πιο πολλά </w:t>
      </w:r>
      <w:r w:rsidR="008E3A99">
        <w:t>threads</w:t>
      </w:r>
      <w:r w:rsidR="008E3A99" w:rsidRPr="008E3A99">
        <w:rPr>
          <w:lang w:val="el-GR"/>
        </w:rPr>
        <w:t xml:space="preserve"> </w:t>
      </w:r>
      <w:r w:rsidR="008E3A99">
        <w:t>per</w:t>
      </w:r>
      <w:r w:rsidR="008E3A99" w:rsidRPr="008E3A99">
        <w:rPr>
          <w:lang w:val="el-GR"/>
        </w:rPr>
        <w:t xml:space="preserve"> </w:t>
      </w:r>
      <w:r w:rsidR="008E3A99">
        <w:t>block</w:t>
      </w:r>
      <w:r w:rsidR="008E3A99" w:rsidRPr="008E3A99">
        <w:rPr>
          <w:lang w:val="el-GR"/>
        </w:rPr>
        <w:t xml:space="preserve"> </w:t>
      </w:r>
      <w:r w:rsidR="008E3A99">
        <w:rPr>
          <w:lang w:val="el-GR"/>
        </w:rPr>
        <w:t xml:space="preserve">διαθέταμε, τόσο πιο καλή επίδοση θα είχαμε. Όμως χρησιμοποιήσαμε μία μέση λύση, δηλαδή θέσαμε 512 </w:t>
      </w:r>
      <w:r w:rsidR="008E3A99">
        <w:t>threads</w:t>
      </w:r>
      <w:r w:rsidR="008E3A99" w:rsidRPr="008E3A99">
        <w:rPr>
          <w:lang w:val="el-GR"/>
        </w:rPr>
        <w:t xml:space="preserve"> </w:t>
      </w:r>
      <w:r w:rsidR="008E3A99">
        <w:t>per</w:t>
      </w:r>
      <w:r w:rsidR="008E3A99" w:rsidRPr="008E3A99">
        <w:rPr>
          <w:lang w:val="el-GR"/>
        </w:rPr>
        <w:t xml:space="preserve"> </w:t>
      </w:r>
      <w:r w:rsidR="008E3A99">
        <w:t>block</w:t>
      </w:r>
      <w:r w:rsidR="008E3A99">
        <w:rPr>
          <w:lang w:val="el-GR"/>
        </w:rPr>
        <w:t xml:space="preserve"> και 512</w:t>
      </w:r>
      <w:r w:rsidR="008E3A99">
        <w:rPr>
          <w:lang w:val="el-GR"/>
        </w:rPr>
        <w:t xml:space="preserve">*(αριθμό των </w:t>
      </w:r>
      <w:r w:rsidR="008E3A99" w:rsidRPr="005D38CC">
        <w:t>multiprocessor</w:t>
      </w:r>
      <w:r w:rsidR="008E3A99">
        <w:t>s</w:t>
      </w:r>
      <w:r w:rsidR="008E3A99" w:rsidRPr="005D38CC">
        <w:rPr>
          <w:lang w:val="el-GR"/>
        </w:rPr>
        <w:t xml:space="preserve"> </w:t>
      </w:r>
      <w:r w:rsidR="008E3A99">
        <w:rPr>
          <w:lang w:val="el-GR"/>
        </w:rPr>
        <w:t>της κάθε</w:t>
      </w:r>
      <w:r w:rsidR="008E3A99" w:rsidRPr="00C91E77">
        <w:rPr>
          <w:lang w:val="el-GR"/>
        </w:rPr>
        <w:t xml:space="preserve"> </w:t>
      </w:r>
      <w:r w:rsidR="008E3A99">
        <w:t>GPU</w:t>
      </w:r>
      <w:r w:rsidR="008E3A99" w:rsidRPr="00C91E77">
        <w:rPr>
          <w:lang w:val="el-GR"/>
        </w:rPr>
        <w:t>)</w:t>
      </w:r>
      <w:r w:rsidR="008E3A99">
        <w:rPr>
          <w:lang w:val="el-GR"/>
        </w:rPr>
        <w:t xml:space="preserve"> </w:t>
      </w:r>
      <w:r w:rsidR="008E3A99">
        <w:t>blocks</w:t>
      </w:r>
      <w:r w:rsidR="008E3A99">
        <w:rPr>
          <w:lang w:val="el-GR"/>
        </w:rPr>
        <w:t>.</w:t>
      </w:r>
    </w:p>
    <w:p w:rsidR="00D32C72" w:rsidRDefault="00D32C72" w:rsidP="00B54EE1">
      <w:pPr>
        <w:ind w:firstLine="720"/>
        <w:rPr>
          <w:lang w:val="el-GR"/>
        </w:rPr>
      </w:pPr>
      <w:r>
        <w:rPr>
          <w:lang w:val="el-GR"/>
        </w:rPr>
        <w:t>Μία γενική παρατήρηση</w:t>
      </w:r>
      <w:r w:rsidR="003267B4">
        <w:rPr>
          <w:lang w:val="el-GR"/>
        </w:rPr>
        <w:t xml:space="preserve"> είναι ότι και στους 2 </w:t>
      </w:r>
      <w:r w:rsidR="003267B4">
        <w:t>kernel</w:t>
      </w:r>
      <w:r w:rsidR="003267B4" w:rsidRPr="003267B4">
        <w:rPr>
          <w:lang w:val="el-GR"/>
        </w:rPr>
        <w:t xml:space="preserve"> </w:t>
      </w:r>
      <w:r w:rsidR="003267B4">
        <w:rPr>
          <w:lang w:val="el-GR"/>
        </w:rPr>
        <w:t>έπρεπε να βάλουμε ένα «φράγμα»</w:t>
      </w:r>
      <w:r w:rsidR="00383C83">
        <w:rPr>
          <w:lang w:val="el-GR"/>
        </w:rPr>
        <w:t xml:space="preserve"> </w:t>
      </w:r>
      <w:r w:rsidR="003267B4">
        <w:rPr>
          <w:lang w:val="el-GR"/>
        </w:rPr>
        <w:t>[</w:t>
      </w:r>
      <w:r w:rsidR="0025098F" w:rsidRPr="0025098F">
        <w:rPr>
          <w:lang w:val="el-GR"/>
        </w:rPr>
        <w:t xml:space="preserve"> </w:t>
      </w:r>
      <w:r w:rsidR="003267B4">
        <w:t>while</w:t>
      </w:r>
      <w:r w:rsidR="003267B4" w:rsidRPr="003267B4">
        <w:rPr>
          <w:lang w:val="el-GR"/>
        </w:rPr>
        <w:t>(</w:t>
      </w:r>
      <w:r w:rsidR="003267B4">
        <w:t>id</w:t>
      </w:r>
      <w:r w:rsidR="003267B4" w:rsidRPr="003267B4">
        <w:rPr>
          <w:lang w:val="el-GR"/>
        </w:rPr>
        <w:t xml:space="preserve"> &lt; </w:t>
      </w:r>
      <w:r w:rsidR="003267B4">
        <w:t>image</w:t>
      </w:r>
      <w:r w:rsidR="003267B4" w:rsidRPr="003267B4">
        <w:rPr>
          <w:lang w:val="el-GR"/>
        </w:rPr>
        <w:t>_</w:t>
      </w:r>
      <w:r w:rsidR="003267B4">
        <w:t>size</w:t>
      </w:r>
      <w:r w:rsidR="003267B4" w:rsidRPr="003267B4">
        <w:rPr>
          <w:lang w:val="el-GR"/>
        </w:rPr>
        <w:t>)</w:t>
      </w:r>
      <w:r w:rsidR="00D40947" w:rsidRPr="00E74903">
        <w:rPr>
          <w:lang w:val="el-GR"/>
        </w:rPr>
        <w:t xml:space="preserve"> </w:t>
      </w:r>
      <w:r w:rsidR="003267B4" w:rsidRPr="003267B4">
        <w:rPr>
          <w:lang w:val="el-GR"/>
        </w:rPr>
        <w:t>{}</w:t>
      </w:r>
      <w:r w:rsidR="0025098F" w:rsidRPr="0025098F">
        <w:rPr>
          <w:lang w:val="el-GR"/>
        </w:rPr>
        <w:t xml:space="preserve"> </w:t>
      </w:r>
      <w:r w:rsidR="003267B4" w:rsidRPr="003267B4">
        <w:rPr>
          <w:lang w:val="el-GR"/>
        </w:rPr>
        <w:t>]</w:t>
      </w:r>
      <w:r w:rsidR="003267B4">
        <w:rPr>
          <w:lang w:val="el-GR"/>
        </w:rPr>
        <w:t xml:space="preserve">, έτσι ώστε ο συνολικός αριθμός των </w:t>
      </w:r>
      <w:r w:rsidR="003267B4">
        <w:t>thread</w:t>
      </w:r>
      <w:r w:rsidR="003267B4">
        <w:rPr>
          <w:lang w:val="el-GR"/>
        </w:rPr>
        <w:t xml:space="preserve"> να μην ξεπεράσει το μέγεθος της εικόνας μας.</w:t>
      </w:r>
    </w:p>
    <w:p w:rsidR="006C539A" w:rsidRPr="00EA4A6C" w:rsidRDefault="006C539A" w:rsidP="00B54EE1">
      <w:pPr>
        <w:ind w:firstLine="720"/>
        <w:rPr>
          <w:lang w:val="el-GR"/>
        </w:rPr>
      </w:pPr>
      <w:r>
        <w:rPr>
          <w:lang w:val="el-GR"/>
        </w:rPr>
        <w:t>Ακολουθε</w:t>
      </w:r>
      <w:r w:rsidR="00C14A68">
        <w:rPr>
          <w:lang w:val="el-GR"/>
        </w:rPr>
        <w:t>ί σχετικός πίνακας</w:t>
      </w:r>
      <w:r w:rsidR="00EF59A7" w:rsidRPr="00EF59A7">
        <w:rPr>
          <w:lang w:val="el-GR"/>
        </w:rPr>
        <w:t xml:space="preserve"> </w:t>
      </w:r>
      <w:r w:rsidR="00EF59A7">
        <w:rPr>
          <w:lang w:val="el-GR"/>
        </w:rPr>
        <w:t>και σχεδιάγραμμα</w:t>
      </w:r>
      <w:r>
        <w:rPr>
          <w:lang w:val="el-GR"/>
        </w:rPr>
        <w:t xml:space="preserve"> με την επίδοση της τελικής έκδοσης του κώδικα, σε σχέση με όλες τις δοθείσες εικόνες</w:t>
      </w:r>
      <w:r w:rsidR="00945A70">
        <w:rPr>
          <w:lang w:val="el-GR"/>
        </w:rPr>
        <w:t>.</w:t>
      </w:r>
      <w:r w:rsidR="002D1470">
        <w:rPr>
          <w:lang w:val="el-GR"/>
        </w:rPr>
        <w:t xml:space="preserve"> Παρατηρούμε ότι</w:t>
      </w:r>
      <w:r w:rsidR="00143664">
        <w:rPr>
          <w:lang w:val="el-GR"/>
        </w:rPr>
        <w:t xml:space="preserve"> σε όλες τις εικόνες η έκδοση μας είναι κατά 2.5 περίπου φορές πιο γρήγορη σε σχέση με την αρχική εκδοχή του κώδικα.</w:t>
      </w:r>
      <w:r w:rsidR="00EA4A6C" w:rsidRPr="00EA4A6C">
        <w:rPr>
          <w:lang w:val="el-GR"/>
        </w:rPr>
        <w:t xml:space="preserve"> </w:t>
      </w:r>
      <w:r w:rsidR="00EA4A6C">
        <w:rPr>
          <w:lang w:val="el-GR"/>
        </w:rPr>
        <w:t>Φυσικά όσο θα μεγαλώνει το μέγεθος της εικόνας, τόσο πιο εμφανής θα είναι και η διαφορά στους χρόνους.</w:t>
      </w:r>
    </w:p>
    <w:p w:rsidR="005514A7" w:rsidRDefault="005514A7" w:rsidP="00B54EE1">
      <w:pPr>
        <w:rPr>
          <w:lang w:val="el-GR"/>
        </w:rPr>
      </w:pPr>
    </w:p>
    <w:p w:rsidR="005514A7" w:rsidRDefault="0059187A" w:rsidP="00B54EE1">
      <w:pPr>
        <w:rPr>
          <w:lang w:val="el-GR"/>
        </w:rPr>
      </w:pPr>
      <w:r w:rsidRPr="0059187A">
        <w:drawing>
          <wp:inline distT="0" distB="0" distL="0" distR="0">
            <wp:extent cx="5274310" cy="1550847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508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514A7" w:rsidRDefault="00182C40" w:rsidP="00AF41C5">
      <w:pPr>
        <w:ind w:firstLine="720"/>
        <w:rPr>
          <w:lang w:val="el-GR"/>
        </w:rPr>
      </w:pPr>
      <w:r>
        <w:rPr>
          <w:lang w:val="el-GR"/>
        </w:rPr>
        <w:t xml:space="preserve">Οι χρόνοι είναι μετρημένοι σε </w:t>
      </w:r>
      <w:r>
        <w:t>seconds</w:t>
      </w:r>
      <w:r w:rsidRPr="006E7A0B">
        <w:rPr>
          <w:lang w:val="el-GR"/>
        </w:rPr>
        <w:t>.</w:t>
      </w:r>
    </w:p>
    <w:p w:rsidR="00360758" w:rsidRDefault="00360758" w:rsidP="00AF41C5">
      <w:pPr>
        <w:ind w:firstLine="720"/>
        <w:rPr>
          <w:lang w:val="el-GR"/>
        </w:rPr>
      </w:pPr>
    </w:p>
    <w:p w:rsidR="00501785" w:rsidRDefault="00501785" w:rsidP="00AF41C5">
      <w:pPr>
        <w:ind w:firstLine="720"/>
        <w:rPr>
          <w:lang w:val="el-GR"/>
        </w:rPr>
      </w:pPr>
      <w:r>
        <w:rPr>
          <w:noProof/>
          <w:lang w:val="el-GR" w:eastAsia="el-GR"/>
        </w:rPr>
        <w:drawing>
          <wp:inline distT="0" distB="0" distL="0" distR="0" wp14:anchorId="1092071E" wp14:editId="0AA12624">
            <wp:extent cx="4792980" cy="2743200"/>
            <wp:effectExtent l="0" t="0" r="762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383C83" w:rsidRPr="00501785" w:rsidRDefault="00501785" w:rsidP="00B54EE1">
      <w:pPr>
        <w:rPr>
          <w:lang w:val="el-GR"/>
        </w:rPr>
      </w:pPr>
      <w:r>
        <w:rPr>
          <w:lang w:val="el-GR"/>
        </w:rPr>
        <w:t xml:space="preserve">Στο σχεδιάγραμμα είναι οι χρόνοι μόνο για την μεγαλύτερη εικόνα την </w:t>
      </w:r>
      <w:r>
        <w:t>planet</w:t>
      </w:r>
      <w:r w:rsidRPr="00501785">
        <w:rPr>
          <w:lang w:val="el-GR"/>
        </w:rPr>
        <w:t>_</w:t>
      </w:r>
      <w:r>
        <w:t>surface</w:t>
      </w:r>
      <w:r w:rsidRPr="00501785">
        <w:rPr>
          <w:lang w:val="el-GR"/>
        </w:rPr>
        <w:t>.</w:t>
      </w:r>
    </w:p>
    <w:sectPr w:rsidR="00383C83" w:rsidRPr="00501785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A1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6975"/>
    <w:rsid w:val="0002106B"/>
    <w:rsid w:val="00136DD9"/>
    <w:rsid w:val="00143664"/>
    <w:rsid w:val="00182C40"/>
    <w:rsid w:val="001862FE"/>
    <w:rsid w:val="001A3509"/>
    <w:rsid w:val="001D13B8"/>
    <w:rsid w:val="0020520B"/>
    <w:rsid w:val="00210FF0"/>
    <w:rsid w:val="0025098F"/>
    <w:rsid w:val="002D1470"/>
    <w:rsid w:val="003267B4"/>
    <w:rsid w:val="00360758"/>
    <w:rsid w:val="00383C83"/>
    <w:rsid w:val="00394310"/>
    <w:rsid w:val="004138FF"/>
    <w:rsid w:val="004B4C16"/>
    <w:rsid w:val="00501785"/>
    <w:rsid w:val="005514A7"/>
    <w:rsid w:val="00567A84"/>
    <w:rsid w:val="0059187A"/>
    <w:rsid w:val="005D1BB2"/>
    <w:rsid w:val="005D38CC"/>
    <w:rsid w:val="005E05E3"/>
    <w:rsid w:val="005E21D7"/>
    <w:rsid w:val="00624A2D"/>
    <w:rsid w:val="00636975"/>
    <w:rsid w:val="006C539A"/>
    <w:rsid w:val="006E7A0B"/>
    <w:rsid w:val="007655FA"/>
    <w:rsid w:val="00835924"/>
    <w:rsid w:val="008E3A99"/>
    <w:rsid w:val="008F0396"/>
    <w:rsid w:val="00901964"/>
    <w:rsid w:val="00945A70"/>
    <w:rsid w:val="009E7EC9"/>
    <w:rsid w:val="00A015F4"/>
    <w:rsid w:val="00AE1C65"/>
    <w:rsid w:val="00AF41C5"/>
    <w:rsid w:val="00B375C1"/>
    <w:rsid w:val="00B4210F"/>
    <w:rsid w:val="00B54EE1"/>
    <w:rsid w:val="00BA19DB"/>
    <w:rsid w:val="00BF4E4B"/>
    <w:rsid w:val="00C14A68"/>
    <w:rsid w:val="00C43D2E"/>
    <w:rsid w:val="00C91E77"/>
    <w:rsid w:val="00CA55DB"/>
    <w:rsid w:val="00CE5F77"/>
    <w:rsid w:val="00D279A6"/>
    <w:rsid w:val="00D32C72"/>
    <w:rsid w:val="00D40947"/>
    <w:rsid w:val="00D73302"/>
    <w:rsid w:val="00E20E9E"/>
    <w:rsid w:val="00E74903"/>
    <w:rsid w:val="00EA4A6C"/>
    <w:rsid w:val="00EF59A7"/>
    <w:rsid w:val="00F01982"/>
    <w:rsid w:val="00F55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F82752E-C659-4FF2-BD08-C635453C3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21D7"/>
    <w:pPr>
      <w:spacing w:after="200" w:line="276" w:lineRule="auto"/>
    </w:pPr>
    <w:rPr>
      <w:lang w:val="en-US"/>
    </w:rPr>
  </w:style>
  <w:style w:type="paragraph" w:styleId="Heading1">
    <w:name w:val="heading 1"/>
    <w:basedOn w:val="Normal"/>
    <w:link w:val="Heading1Char"/>
    <w:uiPriority w:val="9"/>
    <w:qFormat/>
    <w:rsid w:val="005E21D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21D7"/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763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6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5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06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2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George\Desktop\Cuda\Lab4\Time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/>
              <a:t>CPU</a:t>
            </a:r>
            <a:r>
              <a:rPr lang="en-GB" baseline="0"/>
              <a:t> vs GPU Times</a:t>
            </a:r>
            <a:endParaRPr lang="en-GB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l-GR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Sheet1!$C$16</c:f>
              <c:strCache>
                <c:ptCount val="1"/>
                <c:pt idx="0">
                  <c:v>CPU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l-GR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Sheet1!$B$17:$B$19</c:f>
              <c:strCache>
                <c:ptCount val="3"/>
                <c:pt idx="0">
                  <c:v>Histogram Time</c:v>
                </c:pt>
                <c:pt idx="1">
                  <c:v>Histo Equalization Time</c:v>
                </c:pt>
                <c:pt idx="2">
                  <c:v>Total Time</c:v>
                </c:pt>
              </c:strCache>
            </c:strRef>
          </c:cat>
          <c:val>
            <c:numRef>
              <c:f>Sheet1!$C$17:$C$19</c:f>
              <c:numCache>
                <c:formatCode>General</c:formatCode>
                <c:ptCount val="3"/>
                <c:pt idx="0">
                  <c:v>6.0961000000000001E-2</c:v>
                </c:pt>
                <c:pt idx="1">
                  <c:v>4.5768000000000003E-2</c:v>
                </c:pt>
                <c:pt idx="2">
                  <c:v>0.10673000000000001</c:v>
                </c:pt>
              </c:numCache>
            </c:numRef>
          </c:val>
        </c:ser>
        <c:ser>
          <c:idx val="1"/>
          <c:order val="1"/>
          <c:tx>
            <c:strRef>
              <c:f>Sheet1!$D$16</c:f>
              <c:strCache>
                <c:ptCount val="1"/>
                <c:pt idx="0">
                  <c:v>GPU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l-GR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Sheet1!$B$17:$B$19</c:f>
              <c:strCache>
                <c:ptCount val="3"/>
                <c:pt idx="0">
                  <c:v>Histogram Time</c:v>
                </c:pt>
                <c:pt idx="1">
                  <c:v>Histo Equalization Time</c:v>
                </c:pt>
                <c:pt idx="2">
                  <c:v>Total Time</c:v>
                </c:pt>
              </c:strCache>
            </c:strRef>
          </c:cat>
          <c:val>
            <c:numRef>
              <c:f>Sheet1!$D$17:$D$19</c:f>
              <c:numCache>
                <c:formatCode>General</c:formatCode>
                <c:ptCount val="3"/>
                <c:pt idx="0">
                  <c:v>2.1602E-2</c:v>
                </c:pt>
                <c:pt idx="1">
                  <c:v>1.8645999999999999E-2</c:v>
                </c:pt>
                <c:pt idx="2">
                  <c:v>4.0247999999999999E-2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258318576"/>
        <c:axId val="259021584"/>
      </c:barChart>
      <c:catAx>
        <c:axId val="25831857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l-GR"/>
          </a:p>
        </c:txPr>
        <c:crossAx val="259021584"/>
        <c:crosses val="autoZero"/>
        <c:auto val="1"/>
        <c:lblAlgn val="ctr"/>
        <c:lblOffset val="100"/>
        <c:noMultiLvlLbl val="0"/>
      </c:catAx>
      <c:valAx>
        <c:axId val="2590215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l-GR"/>
          </a:p>
        </c:txPr>
        <c:crossAx val="25831857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l-G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l-G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74119E-625F-48BC-98EA-F15FB77E56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484</TotalTime>
  <Pages>2</Pages>
  <Words>609</Words>
  <Characters>3294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</dc:creator>
  <cp:keywords/>
  <dc:description/>
  <cp:lastModifiedBy>George</cp:lastModifiedBy>
  <cp:revision>63</cp:revision>
  <dcterms:created xsi:type="dcterms:W3CDTF">2016-05-21T13:14:00Z</dcterms:created>
  <dcterms:modified xsi:type="dcterms:W3CDTF">2016-05-21T21:18:00Z</dcterms:modified>
</cp:coreProperties>
</file>