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15A6" w14:textId="645FCBEE" w:rsidR="004F3408" w:rsidRDefault="00C67E7E">
      <w:r>
        <w:t>Create class</w:t>
      </w:r>
    </w:p>
    <w:p w14:paraId="39552ABD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13556DAE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5D5798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4AF64294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464F1DE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9FC424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[Column(TypeName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"varchar(50)"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F346188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78E910D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35F4FE7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A8922E5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A0C53BA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5F4EAAC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[Column(TypeName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"varchar(50)"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FDBBC1A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Remark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DCFE25A" w14:textId="1BCBEF57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3D04F8" w14:textId="53B21629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 Db context</w:t>
      </w:r>
    </w:p>
    <w:p w14:paraId="1D8D183A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:DbContext</w:t>
      </w:r>
      <w:proofErr w:type="spellEnd"/>
    </w:p>
    <w:p w14:paraId="48E72876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0803F7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options):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(options)</w:t>
      </w:r>
    </w:p>
    <w:p w14:paraId="398D1769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C7FA92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4B4AA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F3C0E2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&lt;Employee&gt; Employees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0894ACD" w14:textId="683BAA37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76F279" w14:textId="04BACB50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Install these packages</w:t>
      </w:r>
    </w:p>
    <w:p w14:paraId="32098410" w14:textId="1288F0D5" w:rsidR="00C67E7E" w:rsidRDefault="00C67E7E" w:rsidP="00C67E7E">
      <w:r w:rsidRPr="00C67E7E">
        <w:rPr>
          <w:noProof/>
        </w:rPr>
        <w:drawing>
          <wp:inline distT="0" distB="0" distL="0" distR="0" wp14:anchorId="2A8BC56A" wp14:editId="4F214986">
            <wp:extent cx="3330229" cy="1104996"/>
            <wp:effectExtent l="0" t="0" r="3810" b="0"/>
            <wp:docPr id="58789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93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E455" w14:textId="77D081F6" w:rsidR="00C67E7E" w:rsidRP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67E7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Run </w:t>
      </w:r>
      <w:proofErr w:type="spellStart"/>
      <w:r w:rsidRPr="00C67E7E">
        <w:rPr>
          <w:rFonts w:ascii="Cascadia Mono" w:hAnsi="Cascadia Mono" w:cs="Cascadia Mono"/>
          <w:color w:val="000000"/>
          <w:kern w:val="0"/>
          <w:sz w:val="19"/>
          <w:szCs w:val="19"/>
        </w:rPr>
        <w:t>nuget</w:t>
      </w:r>
      <w:proofErr w:type="spellEnd"/>
      <w:r w:rsidRPr="00C67E7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</w:t>
      </w:r>
    </w:p>
    <w:p w14:paraId="20FDE773" w14:textId="1A196401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add-migration "employee table created"</w:t>
      </w:r>
    </w:p>
    <w:p w14:paraId="3138B29D" w14:textId="2A0C4226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update-database</w:t>
      </w:r>
    </w:p>
    <w:p w14:paraId="7B06F459" w14:textId="5EE0A0A5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 alter table</w:t>
      </w:r>
    </w:p>
    <w:p w14:paraId="66412FFF" w14:textId="5A6F2B17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add-migration "employee table Remark column added"</w:t>
      </w:r>
    </w:p>
    <w:p w14:paraId="1092AFF2" w14:textId="1FAEB2D9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update-database</w:t>
      </w:r>
    </w:p>
    <w:p w14:paraId="13F78291" w14:textId="77777777" w:rsidR="00CC54C8" w:rsidRDefault="00CC54C8" w:rsidP="00CC54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these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1958A921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</w:t>
      </w:r>
    </w:p>
    <w:p w14:paraId="795D1028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CoreMvcDbFirstContext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&gt;(options =&gt;</w:t>
      </w:r>
    </w:p>
    <w:p w14:paraId="0241BF14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C0F26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options.UseSqlServer(builder.Configuration.GetConnectionString(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"DefualtConnection"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3EDF715" w14:textId="77777777" w:rsidR="00CC54C8" w:rsidRDefault="00CC54C8" w:rsidP="00CC54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2B2C95AE" w14:textId="77777777" w:rsidR="00CC54C8" w:rsidRDefault="00CC54C8" w:rsidP="00CC54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this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app.settings.json</w:t>
      </w:r>
      <w:proofErr w:type="spellEnd"/>
    </w:p>
    <w:p w14:paraId="6876FEC3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381874C7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DefualtConnection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"Server=DEEPAK;Database=CoreMvcCodeFirst;Trusted_Connection=True;TrustServerCertificate=True"</w:t>
      </w:r>
    </w:p>
    <w:p w14:paraId="1D44CC63" w14:textId="77777777" w:rsidR="00CC54C8" w:rsidRDefault="00CC54C8" w:rsidP="00CC54C8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3D0FFF0" w14:textId="77777777" w:rsidR="00CC54C8" w:rsidRDefault="00CC54C8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C1478E" w14:textId="77777777" w:rsidR="00C67E7E" w:rsidRDefault="00C67E7E" w:rsidP="00C67E7E"/>
    <w:sectPr w:rsidR="00C6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7E"/>
    <w:rsid w:val="004F3408"/>
    <w:rsid w:val="00712DEB"/>
    <w:rsid w:val="00AC2210"/>
    <w:rsid w:val="00C67E7E"/>
    <w:rsid w:val="00CC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0A46"/>
  <w15:chartTrackingRefBased/>
  <w15:docId w15:val="{68A8FF16-15A6-4251-B1D5-C92AA816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2023-08-19T12:32:00Z</dcterms:created>
  <dcterms:modified xsi:type="dcterms:W3CDTF">2023-08-19T14:28:00Z</dcterms:modified>
</cp:coreProperties>
</file>