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D9513F">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BB574A" w:rsidRPr="00BB1544" w:rsidRDefault="00BB574A" w:rsidP="00BB574A">
                  <w:pPr>
                    <w:jc w:val="center"/>
                    <w:rPr>
                      <w:b/>
                      <w:bCs/>
                    </w:rPr>
                  </w:pPr>
                  <w:r w:rsidRPr="00BB1544">
                    <w:rPr>
                      <w:rFonts w:ascii="Times New Roman" w:hAnsi="Times New Roman"/>
                      <w:b/>
                      <w:bCs/>
                      <w:sz w:val="32"/>
                      <w:szCs w:val="32"/>
                    </w:rPr>
                    <w:t>Minist</w:t>
                  </w:r>
                  <w:r w:rsidR="00F40F83">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BB574A" w:rsidRDefault="00BB574A"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BB1544" w:rsidRDefault="00587379"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D9513F">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BB1544" w:rsidRDefault="00BB1544" w:rsidP="00BB1544"/>
              </w:txbxContent>
            </v:textbox>
          </v:shape>
        </w:pict>
      </w:r>
    </w:p>
    <w:p w:rsidR="00BB1544" w:rsidRPr="00BB1544" w:rsidRDefault="00BB1544" w:rsidP="00BB1544"/>
    <w:p w:rsidR="00BB1544" w:rsidRPr="00BB1544" w:rsidRDefault="00D9513F" w:rsidP="00BB1544">
      <w:r>
        <w:rPr>
          <w:noProof/>
        </w:rPr>
        <w:pict>
          <v:shape id="_x0000_s1035" type="#_x0000_t202" style="position:absolute;margin-left:-31.45pt;margin-top:6.85pt;width:517.8pt;height:113.95pt;z-index:251675648;mso-width-relative:margin;mso-height-relative:margin" filled="f" stroked="f">
            <v:textbox>
              <w:txbxContent>
                <w:p w:rsidR="00D56BD1" w:rsidRPr="0015016D" w:rsidRDefault="00D56BD1"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w:t>
                  </w:r>
                  <w:r w:rsidR="00F40F83">
                    <w:rPr>
                      <w:rFonts w:ascii="Haettenschweiler" w:eastAsiaTheme="minorHAnsi" w:hAnsi="Haettenschweiler" w:cstheme="minorBidi"/>
                      <w:b w:val="0"/>
                      <w:bCs w:val="0"/>
                      <w:sz w:val="96"/>
                      <w:szCs w:val="96"/>
                      <w:lang w:eastAsia="en-US"/>
                    </w:rPr>
                    <w:t>Projet de fin d’année</w:t>
                  </w:r>
                </w:p>
                <w:p w:rsidR="00BB1544" w:rsidRPr="0015016D" w:rsidRDefault="00BB1544"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D9513F" w:rsidP="00BB1544">
      <w:r>
        <w:rPr>
          <w:noProof/>
        </w:rPr>
        <w:pict>
          <v:shape id="_x0000_s1034" type="#_x0000_t202" style="position:absolute;margin-left:-19pt;margin-top:19pt;width:483.75pt;height:125.7pt;z-index:251673600;mso-width-relative:margin;mso-height-relative:margin" filled="f" stroked="f">
            <v:textbox>
              <w:txbxContent>
                <w:p w:rsidR="00587379" w:rsidRDefault="00294066"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008D12A4" w:rsidRPr="008D12A4">
                    <w:rPr>
                      <w:rFonts w:ascii="Haettenschweiler" w:hAnsi="Haettenschweiler"/>
                      <w:sz w:val="48"/>
                      <w:szCs w:val="48"/>
                    </w:rPr>
                    <w:t>Génie Logiciel</w:t>
                  </w:r>
                </w:p>
                <w:p w:rsidR="00587379" w:rsidRPr="0015016D" w:rsidRDefault="00587379" w:rsidP="00587379">
                  <w:pPr>
                    <w:spacing w:line="360" w:lineRule="auto"/>
                    <w:jc w:val="center"/>
                    <w:rPr>
                      <w:rFonts w:ascii="Haettenschweiler" w:hAnsi="Haettenschweiler"/>
                      <w:sz w:val="48"/>
                      <w:szCs w:val="48"/>
                    </w:rPr>
                  </w:pPr>
                </w:p>
                <w:p w:rsidR="0015016D" w:rsidRPr="00147530" w:rsidRDefault="0015016D"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BB1544" w:rsidRDefault="00BB1544" w:rsidP="00BB1544"/>
              </w:txbxContent>
            </v:textbox>
          </v:shape>
        </w:pict>
      </w:r>
    </w:p>
    <w:p w:rsidR="00BB1544" w:rsidRPr="00BB1544" w:rsidRDefault="00BB1544" w:rsidP="00BB1544"/>
    <w:p w:rsidR="00BB1544" w:rsidRDefault="00BB1544" w:rsidP="00BB1544"/>
    <w:p w:rsidR="00BB1544" w:rsidRDefault="00BB1544" w:rsidP="00BB1544"/>
    <w:p w:rsidR="00224F46" w:rsidRDefault="00D9513F"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15016D" w:rsidRPr="0015016D" w:rsidRDefault="0015016D" w:rsidP="0015016D">
                  <w:pPr>
                    <w:jc w:val="center"/>
                    <w:rPr>
                      <w:rFonts w:ascii="Haettenschweiler" w:hAnsi="Haettenschweiler"/>
                      <w:sz w:val="56"/>
                      <w:szCs w:val="56"/>
                    </w:rPr>
                  </w:pPr>
                  <w:r w:rsidRPr="0015016D">
                    <w:rPr>
                      <w:rFonts w:ascii="Haettenschweiler" w:hAnsi="Haettenschweiler"/>
                      <w:sz w:val="56"/>
                      <w:szCs w:val="56"/>
                    </w:rPr>
                    <w:t>Intitulé :</w:t>
                  </w:r>
                </w:p>
                <w:p w:rsidR="0015016D" w:rsidRDefault="0015016D" w:rsidP="0015016D"/>
              </w:txbxContent>
            </v:textbox>
          </v:shape>
        </w:pict>
      </w:r>
      <w:r>
        <w:rPr>
          <w:noProof/>
        </w:rPr>
        <w:pict>
          <v:shape id="_x0000_s1031" type="#_x0000_t202" style="position:absolute;margin-left:331.45pt;margin-top:344.7pt;width:154.9pt;height:56.35pt;z-index:251670528;mso-width-relative:margin;mso-height-relative:margin" stroked="f">
            <v:textbox style="mso-next-textbox:#_x0000_s1031">
              <w:txbxContent>
                <w:p w:rsidR="00BB1544" w:rsidRPr="00BB1544" w:rsidRDefault="00BB1544"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sidR="00F40F83">
                    <w:rPr>
                      <w:rFonts w:cstheme="majorBidi"/>
                      <w:b/>
                      <w:bCs/>
                      <w:sz w:val="32"/>
                      <w:szCs w:val="32"/>
                    </w:rPr>
                    <w:t>7</w:t>
                  </w:r>
                  <w:r w:rsidRPr="00BB1544">
                    <w:rPr>
                      <w:rFonts w:cstheme="majorBidi"/>
                      <w:b/>
                      <w:bCs/>
                      <w:sz w:val="32"/>
                      <w:szCs w:val="32"/>
                    </w:rPr>
                    <w:t xml:space="preserve"> / 201</w:t>
                  </w:r>
                  <w:r w:rsidR="00F40F83">
                    <w:rPr>
                      <w:rFonts w:cstheme="majorBidi"/>
                      <w:b/>
                      <w:bCs/>
                      <w:sz w:val="32"/>
                      <w:szCs w:val="32"/>
                    </w:rPr>
                    <w:t>8</w:t>
                  </w:r>
                </w:p>
                <w:p w:rsidR="00BB1544" w:rsidRDefault="00BB1544" w:rsidP="007641DE">
                  <w:pPr>
                    <w:jc w:val="center"/>
                  </w:pPr>
                </w:p>
              </w:txbxContent>
            </v:textbox>
          </v:shape>
        </w:pict>
      </w:r>
      <w:r w:rsidR="00BB1544">
        <w:tab/>
      </w:r>
    </w:p>
    <w:p w:rsidR="00A30B80" w:rsidRDefault="00A30B80" w:rsidP="00BB1544">
      <w:pPr>
        <w:tabs>
          <w:tab w:val="left" w:pos="1326"/>
        </w:tabs>
      </w:pPr>
    </w:p>
    <w:p w:rsidR="00A30B80" w:rsidRDefault="00D9513F"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15016D" w:rsidRPr="0015016D" w:rsidRDefault="008D12A4"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D9513F" w:rsidP="00BB1544">
      <w:pPr>
        <w:tabs>
          <w:tab w:val="left" w:pos="1326"/>
        </w:tabs>
      </w:pPr>
      <w:r>
        <w:rPr>
          <w:noProof/>
        </w:rPr>
        <w:pict>
          <v:shape id="_x0000_s1037" type="#_x0000_t202" style="position:absolute;margin-left:132.9pt;margin-top:9pt;width:350.5pt;height:226.9pt;z-index:251679744;mso-width-relative:margin;mso-height-relative:margin" filled="f" stroked="f">
            <v:textbox style="mso-next-textbox:#_x0000_s1037">
              <w:txbxContent>
                <w:p w:rsidR="00BB1544" w:rsidRPr="00BB1544" w:rsidRDefault="00BB1544" w:rsidP="008D12A4">
                  <w:pPr>
                    <w:rPr>
                      <w:rFonts w:cstheme="majorBidi"/>
                      <w:b/>
                      <w:bCs/>
                      <w:sz w:val="36"/>
                      <w:szCs w:val="36"/>
                    </w:rPr>
                  </w:pPr>
                  <w:r w:rsidRPr="00BB1544">
                    <w:rPr>
                      <w:rFonts w:cstheme="majorBidi"/>
                      <w:b/>
                      <w:bCs/>
                      <w:sz w:val="36"/>
                      <w:szCs w:val="36"/>
                    </w:rPr>
                    <w:t xml:space="preserve">Lieu du stage : </w:t>
                  </w:r>
                  <w:r w:rsidR="00E47E6E">
                    <w:rPr>
                      <w:rFonts w:cstheme="majorBidi"/>
                      <w:b/>
                      <w:bCs/>
                      <w:sz w:val="36"/>
                      <w:szCs w:val="36"/>
                    </w:rPr>
                    <w:tab/>
                  </w:r>
                  <w:r w:rsidR="008D12A4" w:rsidRPr="008D12A4">
                    <w:rPr>
                      <w:rFonts w:cstheme="majorBidi"/>
                      <w:sz w:val="36"/>
                      <w:szCs w:val="36"/>
                    </w:rPr>
                    <w:t>Apeiron Tech</w:t>
                  </w:r>
                  <w:r w:rsidR="00E47E6E">
                    <w:rPr>
                      <w:rFonts w:cstheme="majorBidi"/>
                      <w:sz w:val="36"/>
                      <w:szCs w:val="36"/>
                    </w:rPr>
                    <w:t>nologies</w:t>
                  </w:r>
                </w:p>
                <w:p w:rsidR="00E47E6E" w:rsidRDefault="00BB1544" w:rsidP="0044280A">
                  <w:pPr>
                    <w:ind w:left="2832" w:hanging="2832"/>
                    <w:rPr>
                      <w:rFonts w:cstheme="majorBidi"/>
                      <w:sz w:val="36"/>
                      <w:szCs w:val="36"/>
                    </w:rPr>
                  </w:pPr>
                  <w:r w:rsidRPr="00BB1544">
                    <w:rPr>
                      <w:rFonts w:cstheme="majorBidi"/>
                      <w:b/>
                      <w:bCs/>
                      <w:sz w:val="36"/>
                      <w:szCs w:val="36"/>
                    </w:rPr>
                    <w:t xml:space="preserve">Réalisé par : </w:t>
                  </w:r>
                  <w:r w:rsidR="0044280A">
                    <w:rPr>
                      <w:rFonts w:cstheme="majorBidi"/>
                      <w:b/>
                      <w:bCs/>
                      <w:sz w:val="36"/>
                      <w:szCs w:val="36"/>
                    </w:rPr>
                    <w:tab/>
                  </w:r>
                  <w:r w:rsidR="00E47E6E">
                    <w:rPr>
                      <w:rFonts w:cstheme="majorBidi"/>
                      <w:sz w:val="36"/>
                      <w:szCs w:val="36"/>
                    </w:rPr>
                    <w:t>Mohamed Belhassen           ZINELABIDINE</w:t>
                  </w:r>
                </w:p>
                <w:p w:rsidR="0044280A" w:rsidRPr="008D12A4" w:rsidRDefault="0044280A"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BB1544" w:rsidRPr="00E47E6E" w:rsidRDefault="00BB1544" w:rsidP="00E47E6E">
                  <w:pPr>
                    <w:rPr>
                      <w:rFonts w:cstheme="majorBidi"/>
                      <w:sz w:val="36"/>
                      <w:szCs w:val="36"/>
                    </w:rPr>
                  </w:pPr>
                  <w:r w:rsidRPr="00BB1544">
                    <w:rPr>
                      <w:rFonts w:cstheme="majorBidi"/>
                      <w:b/>
                      <w:bCs/>
                      <w:sz w:val="36"/>
                      <w:szCs w:val="36"/>
                    </w:rPr>
                    <w:t xml:space="preserve">Encadré par : </w:t>
                  </w:r>
                  <w:r w:rsidR="00E47E6E">
                    <w:rPr>
                      <w:rFonts w:cstheme="majorBidi"/>
                      <w:b/>
                      <w:bCs/>
                      <w:sz w:val="36"/>
                      <w:szCs w:val="36"/>
                    </w:rPr>
                    <w:tab/>
                  </w:r>
                  <w:r w:rsidR="00E47E6E">
                    <w:rPr>
                      <w:rFonts w:cstheme="majorBidi"/>
                      <w:sz w:val="36"/>
                      <w:szCs w:val="36"/>
                    </w:rPr>
                    <w:t>M. Wael SAKHRI</w:t>
                  </w:r>
                </w:p>
                <w:p w:rsidR="00BB1544" w:rsidRDefault="00BB1544"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t>Remerciements</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Dedicace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BB1544">
      <w:pPr>
        <w:tabs>
          <w:tab w:val="left" w:pos="1326"/>
        </w:tabs>
      </w:pPr>
      <w:r w:rsidRPr="00A30B80">
        <w:rPr>
          <w:b/>
          <w:bCs/>
        </w:rPr>
        <w:t>CV</w:t>
      </w:r>
      <w:r>
        <w:t xml:space="preserve"> Curriculum Vitae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A30B80">
      <w:pPr>
        <w:tabs>
          <w:tab w:val="left" w:pos="1326"/>
        </w:tabs>
      </w:pPr>
      <w:r>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A04AFA">
      <w:pPr>
        <w:pStyle w:val="Paragraphedeliste"/>
        <w:numPr>
          <w:ilvl w:val="2"/>
          <w:numId w:val="1"/>
        </w:numPr>
        <w:tabs>
          <w:tab w:val="left" w:pos="1326"/>
        </w:tabs>
      </w:pPr>
      <w:r>
        <w:t>Spring</w:t>
      </w:r>
    </w:p>
    <w:p w:rsidR="006101DE" w:rsidRDefault="006101DE" w:rsidP="00A04AFA">
      <w:pPr>
        <w:pStyle w:val="Paragraphedeliste"/>
        <w:numPr>
          <w:ilvl w:val="2"/>
          <w:numId w:val="1"/>
        </w:numPr>
        <w:tabs>
          <w:tab w:val="left" w:pos="1326"/>
        </w:tabs>
      </w:pPr>
      <w:r>
        <w:t>Angular</w:t>
      </w:r>
    </w:p>
    <w:p w:rsidR="006101DE" w:rsidRDefault="006101DE" w:rsidP="00A04AFA">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lastRenderedPageBreak/>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INTRODUCTION GENERALE</w:t>
      </w:r>
    </w:p>
    <w:p w:rsidR="00E2709E" w:rsidRDefault="00E2709E" w:rsidP="00E2709E">
      <w:pPr>
        <w:tabs>
          <w:tab w:val="left" w:pos="1326"/>
        </w:tabs>
      </w:pPr>
    </w:p>
    <w:p w:rsidR="001746D8" w:rsidRPr="001746D8" w:rsidRDefault="007F6F95" w:rsidP="001746D8">
      <w:pPr>
        <w:tabs>
          <w:tab w:val="left" w:pos="1326"/>
        </w:tabs>
        <w:rPr>
          <w:rFonts w:asciiTheme="minorBidi" w:hAnsiTheme="minorBidi"/>
        </w:rPr>
      </w:pPr>
      <w:r w:rsidRPr="001746D8">
        <w:rPr>
          <w:rFonts w:asciiTheme="minorBidi" w:hAnsiTheme="min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1746D8">
        <w:rPr>
          <w:rFonts w:asciiTheme="minorBidi" w:hAnsiTheme="minorBidi"/>
        </w:rPr>
        <w:t xml:space="preserve"> </w:t>
      </w:r>
    </w:p>
    <w:p w:rsidR="001746D8" w:rsidRDefault="001746D8" w:rsidP="001746D8">
      <w:pPr>
        <w:tabs>
          <w:tab w:val="left" w:pos="1326"/>
        </w:tabs>
        <w:rPr>
          <w:rFonts w:ascii="Arial" w:hAnsi="Arial" w:cs="Arial"/>
          <w:color w:val="212121"/>
          <w:shd w:val="clear" w:color="auto" w:fill="FFFFFF"/>
        </w:rPr>
      </w:pPr>
      <w:r>
        <w:rPr>
          <w:rFonts w:ascii="Arial" w:hAnsi="Arial" w:cs="Arial"/>
          <w:color w:val="212121"/>
          <w:shd w:val="clear" w:color="auto" w:fill="FFFFFF"/>
        </w:rPr>
        <w:t xml:space="preserve"> </w:t>
      </w:r>
    </w:p>
    <w:p w:rsidR="006101DE" w:rsidRDefault="00AB310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AB310C" w:rsidRDefault="00AB310C" w:rsidP="00AB310C">
      <w:pPr>
        <w:tabs>
          <w:tab w:val="left" w:pos="1326"/>
        </w:tabs>
        <w:rPr>
          <w:rFonts w:ascii="Arial" w:hAnsi="Arial" w:cs="Arial"/>
          <w:color w:val="212121"/>
          <w:shd w:val="clear" w:color="auto" w:fill="FFFFFF"/>
        </w:rPr>
      </w:pPr>
    </w:p>
    <w:p w:rsidR="00AB310C" w:rsidRDefault="00AB310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De nos jours, l</w:t>
      </w:r>
      <w:r w:rsidRPr="00AB310C">
        <w:rPr>
          <w:rFonts w:ascii="Arial" w:hAnsi="Arial" w:cs="Arial"/>
          <w:color w:val="212121"/>
          <w:shd w:val="clear" w:color="auto" w:fill="FFFFFF"/>
        </w:rPr>
        <w:t xml:space="preserve">e recrutement en ligne utilise le pouvoir d'Internet pour faire correspondre les gens aux emplois. </w:t>
      </w:r>
      <w:r>
        <w:rPr>
          <w:rFonts w:ascii="Arial" w:hAnsi="Arial" w:cs="Arial"/>
          <w:color w:val="212121"/>
          <w:shd w:val="clear" w:color="auto" w:fill="FFFFFF"/>
        </w:rPr>
        <w:t>En général</w:t>
      </w:r>
      <w:r w:rsidRPr="00AB310C">
        <w:rPr>
          <w:rFonts w:ascii="Arial" w:hAnsi="Arial" w:cs="Arial"/>
          <w:color w:val="212121"/>
          <w:shd w:val="clear" w:color="auto" w:fill="FFFFFF"/>
        </w:rPr>
        <w:t xml:space="preserve">, il s'agit de </w:t>
      </w:r>
      <w:r>
        <w:rPr>
          <w:rFonts w:ascii="Arial" w:hAnsi="Arial" w:cs="Arial"/>
          <w:color w:val="212121"/>
          <w:shd w:val="clear" w:color="auto" w:fill="FFFFFF"/>
        </w:rPr>
        <w:t xml:space="preserve">faire </w:t>
      </w:r>
      <w:r w:rsidRPr="00AB310C">
        <w:rPr>
          <w:rFonts w:ascii="Arial" w:hAnsi="Arial" w:cs="Arial"/>
          <w:color w:val="212121"/>
          <w:shd w:val="clear" w:color="auto" w:fill="FFFFFF"/>
        </w:rPr>
        <w:t xml:space="preserve">la publicité des </w:t>
      </w:r>
      <w:r>
        <w:rPr>
          <w:rFonts w:ascii="Arial" w:hAnsi="Arial" w:cs="Arial"/>
          <w:color w:val="212121"/>
          <w:shd w:val="clear" w:color="auto" w:fill="FFFFFF"/>
        </w:rPr>
        <w:t>postes vacants</w:t>
      </w:r>
      <w:r w:rsidRPr="00AB310C">
        <w:rPr>
          <w:rFonts w:ascii="Arial" w:hAnsi="Arial" w:cs="Arial"/>
          <w:color w:val="212121"/>
          <w:shd w:val="clear" w:color="auto" w:fill="FFFFFF"/>
        </w:rPr>
        <w:t xml:space="preserve">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AB310C" w:rsidRDefault="0053367C" w:rsidP="00AB310C">
      <w:pPr>
        <w:tabs>
          <w:tab w:val="left" w:pos="1326"/>
        </w:tabs>
        <w:rPr>
          <w:rFonts w:ascii="Arial" w:hAnsi="Arial" w:cs="Arial"/>
          <w:color w:val="212121"/>
          <w:shd w:val="clear" w:color="auto" w:fill="FFFFFF"/>
        </w:rPr>
      </w:pPr>
    </w:p>
    <w:p w:rsidR="00AB310C" w:rsidRDefault="00AB310C" w:rsidP="0053367C">
      <w:pPr>
        <w:tabs>
          <w:tab w:val="left" w:pos="1326"/>
        </w:tabs>
        <w:rPr>
          <w:rFonts w:ascii="Arial" w:hAnsi="Arial" w:cs="Arial"/>
          <w:color w:val="212121"/>
          <w:shd w:val="clear" w:color="auto" w:fill="FFFFFF"/>
        </w:rPr>
      </w:pPr>
      <w:r w:rsidRPr="00AB310C">
        <w:rPr>
          <w:rFonts w:ascii="Arial" w:hAnsi="Arial" w:cs="Arial"/>
          <w:color w:val="212121"/>
          <w:shd w:val="clear" w:color="auto" w:fill="FFFFFF"/>
        </w:rPr>
        <w:t>La vraie force et le véritable pouvoir du recrutement en ligne, lorsqu'ils sont correctement réalisés, résident dans l'utilisation de la technologie Internet non 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53367C">
      <w:pPr>
        <w:tabs>
          <w:tab w:val="left" w:pos="1326"/>
        </w:tabs>
        <w:rPr>
          <w:rFonts w:ascii="Arial" w:hAnsi="Arial" w:cs="Arial"/>
          <w:color w:val="212121"/>
          <w:shd w:val="clear" w:color="auto" w:fill="FFFFFF"/>
        </w:rPr>
      </w:pPr>
    </w:p>
    <w:p w:rsidR="00AB310C" w:rsidRDefault="0053367C" w:rsidP="0053367C">
      <w:pPr>
        <w:tabs>
          <w:tab w:val="left" w:pos="1326"/>
        </w:tabs>
        <w:rPr>
          <w:rFonts w:ascii="Arial" w:hAnsi="Arial" w:cs="Arial"/>
          <w:color w:val="212121"/>
          <w:shd w:val="clear" w:color="auto" w:fill="FFFFFF"/>
        </w:rPr>
      </w:pPr>
      <w:r>
        <w:rPr>
          <w:rFonts w:ascii="Arial" w:hAnsi="Arial" w:cs="Arial"/>
          <w:color w:val="212121"/>
          <w:shd w:val="clear" w:color="auto" w:fill="FFFFFF"/>
        </w:rPr>
        <w:t>Dans ce cadre, nous avons développé</w:t>
      </w:r>
      <w:r w:rsidR="00AB310C" w:rsidRPr="00AB310C">
        <w:rPr>
          <w:rFonts w:ascii="Arial" w:hAnsi="Arial" w:cs="Arial"/>
          <w:color w:val="212121"/>
          <w:shd w:val="clear" w:color="auto" w:fill="FFFFFF"/>
        </w:rPr>
        <w:t xml:space="preserve"> </w:t>
      </w:r>
      <w:r>
        <w:rPr>
          <w:rFonts w:ascii="Arial" w:hAnsi="Arial" w:cs="Arial"/>
          <w:color w:val="212121"/>
          <w:shd w:val="clear" w:color="auto" w:fill="FFFFFF"/>
        </w:rPr>
        <w:t>un programme</w:t>
      </w:r>
      <w:r w:rsidR="00AB310C" w:rsidRPr="00AB310C">
        <w:rPr>
          <w:rFonts w:ascii="Arial" w:hAnsi="Arial" w:cs="Arial"/>
          <w:color w:val="212121"/>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rechercher des mots clés tels que les qualifications et l'expérience.</w:t>
      </w:r>
    </w:p>
    <w:p w:rsidR="0053367C" w:rsidRDefault="0053367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Les résultats de notre travail sont présentés dans ce rapport qui comportera trois chapitres :</w:t>
      </w:r>
    </w:p>
    <w:p w:rsidR="0053367C" w:rsidRDefault="0053367C" w:rsidP="00583DD9">
      <w:pPr>
        <w:tabs>
          <w:tab w:val="left" w:pos="1326"/>
        </w:tabs>
        <w:rPr>
          <w:rFonts w:ascii="Arial" w:hAnsi="Arial" w:cs="Arial"/>
          <w:color w:val="212121"/>
          <w:shd w:val="clear" w:color="auto" w:fill="FFFFFF"/>
        </w:rPr>
      </w:pPr>
      <w:r>
        <w:rPr>
          <w:rFonts w:ascii="Arial" w:hAnsi="Arial" w:cs="Arial"/>
          <w:color w:val="212121"/>
          <w:shd w:val="clear" w:color="auto" w:fill="FFFFFF"/>
        </w:rPr>
        <w:t xml:space="preserve">Le premier chapitre « Etude préalable » </w:t>
      </w:r>
      <w:r w:rsidR="00583DD9">
        <w:rPr>
          <w:rFonts w:ascii="Arial" w:hAnsi="Arial" w:cs="Arial"/>
          <w:color w:val="212121"/>
          <w:shd w:val="clear" w:color="auto" w:fill="FFFFFF"/>
        </w:rPr>
        <w:t>nous mett</w:t>
      </w:r>
      <w:r w:rsidR="00583DD9" w:rsidRPr="00583DD9">
        <w:rPr>
          <w:rFonts w:ascii="Arial" w:hAnsi="Arial" w:cs="Arial"/>
          <w:color w:val="212121"/>
          <w:shd w:val="clear" w:color="auto" w:fill="FFFFFF"/>
        </w:rPr>
        <w:t>ons l’accent sur le champ d’étude de notre application qui est l</w:t>
      </w:r>
      <w:r w:rsidR="00583DD9">
        <w:rPr>
          <w:rFonts w:ascii="Arial" w:hAnsi="Arial" w:cs="Arial"/>
          <w:color w:val="212121"/>
          <w:shd w:val="clear" w:color="auto" w:fill="FFFFFF"/>
        </w:rPr>
        <w:t>e recrutement</w:t>
      </w:r>
      <w:r w:rsidR="00583DD9" w:rsidRPr="00583DD9">
        <w:rPr>
          <w:rFonts w:ascii="Arial" w:hAnsi="Arial" w:cs="Arial"/>
          <w:color w:val="212121"/>
          <w:shd w:val="clear" w:color="auto" w:fill="FFFFFF"/>
        </w:rPr>
        <w:t xml:space="preserve"> en ligne. Nous </w:t>
      </w:r>
      <w:r w:rsidR="00583DD9">
        <w:rPr>
          <w:rFonts w:ascii="Arial" w:hAnsi="Arial" w:cs="Arial"/>
          <w:color w:val="212121"/>
          <w:shd w:val="clear" w:color="auto" w:fill="FFFFFF"/>
        </w:rPr>
        <w:t>procédons par la suite à</w:t>
      </w:r>
      <w:r w:rsidR="00583DD9" w:rsidRPr="00583DD9">
        <w:rPr>
          <w:rFonts w:ascii="Arial" w:hAnsi="Arial" w:cs="Arial"/>
          <w:color w:val="212121"/>
          <w:shd w:val="clear" w:color="auto" w:fill="FFFFFF"/>
        </w:rPr>
        <w:t xml:space="preserve"> une synthèse des solutions existantes sur le marché en discutant les avantages et les inconvénients de chacune d’elles. Puis nous proposons les différentes solutions aux problèmes </w:t>
      </w:r>
      <w:r w:rsidR="00583DD9">
        <w:rPr>
          <w:rFonts w:ascii="Arial" w:hAnsi="Arial" w:cs="Arial"/>
          <w:color w:val="212121"/>
          <w:shd w:val="clear" w:color="auto" w:fill="FFFFFF"/>
        </w:rPr>
        <w:t>relevés</w:t>
      </w:r>
      <w:r w:rsidR="00583DD9" w:rsidRPr="00583DD9">
        <w:rPr>
          <w:rFonts w:ascii="Arial" w:hAnsi="Arial" w:cs="Arial"/>
          <w:color w:val="212121"/>
          <w:shd w:val="clear" w:color="auto" w:fill="FFFFFF"/>
        </w:rPr>
        <w:t>.</w:t>
      </w:r>
    </w:p>
    <w:p w:rsidR="00AB310C" w:rsidRDefault="00AB310C" w:rsidP="00AB310C">
      <w:pPr>
        <w:tabs>
          <w:tab w:val="left" w:pos="1326"/>
        </w:tabs>
      </w:pPr>
    </w:p>
    <w:p w:rsidR="00D12EC7" w:rsidRDefault="00583DD9" w:rsidP="00D12EC7">
      <w:pPr>
        <w:tabs>
          <w:tab w:val="left" w:pos="1326"/>
        </w:tabs>
        <w:rPr>
          <w:rFonts w:asciiTheme="minorBidi" w:hAnsiTheme="minorBidi"/>
        </w:rPr>
      </w:pPr>
      <w:r w:rsidRPr="00583DD9">
        <w:rPr>
          <w:rFonts w:asciiTheme="minorBidi" w:hAnsiTheme="minorBidi"/>
        </w:rPr>
        <w:t>Le second chapitre « Phase de préparation »</w:t>
      </w:r>
      <w:r>
        <w:rPr>
          <w:rFonts w:asciiTheme="minorBidi" w:hAnsiTheme="minorBidi"/>
        </w:rPr>
        <w:t xml:space="preserve"> nous introduisons</w:t>
      </w:r>
      <w:r w:rsidR="00D12EC7">
        <w:rPr>
          <w:rFonts w:asciiTheme="minorBidi" w:hAnsiTheme="minorBidi"/>
        </w:rPr>
        <w:t xml:space="preserve"> une introduction à l’environnement et aux outils de travail.</w:t>
      </w:r>
    </w:p>
    <w:p w:rsidR="00D12EC7" w:rsidRDefault="00D12EC7" w:rsidP="00D12EC7">
      <w:pPr>
        <w:tabs>
          <w:tab w:val="left" w:pos="1326"/>
        </w:tabs>
        <w:rPr>
          <w:rFonts w:asciiTheme="minorBidi" w:hAnsiTheme="minorBidi"/>
        </w:rPr>
      </w:pPr>
    </w:p>
    <w:p w:rsidR="00D12EC7" w:rsidRDefault="00D12EC7" w:rsidP="001746D8">
      <w:pPr>
        <w:tabs>
          <w:tab w:val="left" w:pos="1326"/>
        </w:tabs>
        <w:rPr>
          <w:rFonts w:asciiTheme="minorBidi" w:hAnsiTheme="minorBidi"/>
        </w:rPr>
      </w:pPr>
      <w:r>
        <w:rPr>
          <w:rFonts w:asciiTheme="minorBidi" w:hAnsiTheme="minorBidi"/>
        </w:rPr>
        <w:t>Le troisième chapitre « </w:t>
      </w:r>
      <w:r w:rsidR="001746D8" w:rsidRPr="001746D8">
        <w:rPr>
          <w:rFonts w:asciiTheme="minorBidi" w:hAnsiTheme="minorBidi"/>
        </w:rPr>
        <w:t>Etude Conceptuelle</w:t>
      </w:r>
      <w:r w:rsidR="001746D8">
        <w:rPr>
          <w:rFonts w:asciiTheme="minorBidi" w:hAnsiTheme="minorBidi"/>
        </w:rPr>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470151">
      <w:pPr>
        <w:pStyle w:val="Sansinterligne"/>
      </w:pPr>
      <w:r>
        <w:lastRenderedPageBreak/>
        <w:t>CHAPITRE 1</w:t>
      </w:r>
      <w:r>
        <w:tab/>
      </w:r>
      <w:r>
        <w:tab/>
      </w:r>
      <w:r>
        <w:tab/>
      </w:r>
      <w:r>
        <w:tab/>
      </w:r>
      <w:r>
        <w:tab/>
      </w:r>
      <w:r>
        <w:tab/>
        <w:t>ETUDE PREALABLE</w:t>
      </w:r>
    </w:p>
    <w:p w:rsidR="00470151" w:rsidRDefault="00470151" w:rsidP="00470151">
      <w:pPr>
        <w:pStyle w:val="Sansinterligne"/>
      </w:pPr>
    </w:p>
    <w:p w:rsidR="00470151" w:rsidRDefault="00470151" w:rsidP="00470151">
      <w:pPr>
        <w:pStyle w:val="Sansinterligne"/>
      </w:pPr>
    </w:p>
    <w:p w:rsidR="00470151" w:rsidRDefault="00470151" w:rsidP="00470151">
      <w:pPr>
        <w:pStyle w:val="Sansinterligne"/>
      </w:pPr>
    </w:p>
    <w:p w:rsidR="00470151" w:rsidRDefault="006A0AAE" w:rsidP="00470151">
      <w:pPr>
        <w:pStyle w:val="Titre1"/>
      </w:pPr>
      <w:r>
        <w:t xml:space="preserve">1.1 </w:t>
      </w:r>
      <w:r w:rsidR="00470151" w:rsidRPr="00470151">
        <w:t>Introduction</w:t>
      </w:r>
    </w:p>
    <w:p w:rsidR="00470151" w:rsidRDefault="00470151" w:rsidP="00470151"/>
    <w:p w:rsidR="00470151" w:rsidRPr="001D669B" w:rsidRDefault="00470151" w:rsidP="00470151">
      <w:pPr>
        <w:spacing w:line="360" w:lineRule="auto"/>
        <w:ind w:firstLine="709"/>
        <w:jc w:val="both"/>
        <w:rPr>
          <w:rFonts w:cstheme="majorBidi"/>
          <w:szCs w:val="26"/>
        </w:rPr>
      </w:pPr>
      <w:r w:rsidRPr="001D669B">
        <w:rPr>
          <w:rFonts w:cstheme="majorBidi"/>
          <w:szCs w:val="26"/>
        </w:rPr>
        <w:t xml:space="preserve">Avant de se lancer dans la réalisation de tout projet, </w:t>
      </w:r>
      <w:r>
        <w:rPr>
          <w:rFonts w:cstheme="majorBidi"/>
          <w:szCs w:val="26"/>
        </w:rPr>
        <w:t>i</w:t>
      </w:r>
      <w:r w:rsidRPr="001D669B">
        <w:rPr>
          <w:rFonts w:cstheme="majorBidi"/>
          <w:szCs w:val="26"/>
        </w:rPr>
        <w:t xml:space="preserve">l est indispensable de bien étudier et analyser des projets similaires pour profiter des </w:t>
      </w:r>
      <w:bookmarkStart w:id="0" w:name="__DdeLink__8_426062066"/>
      <w:r w:rsidRPr="001D669B">
        <w:rPr>
          <w:rFonts w:cstheme="majorBidi"/>
          <w:szCs w:val="26"/>
        </w:rPr>
        <w:t>avantages</w:t>
      </w:r>
      <w:bookmarkEnd w:id="0"/>
      <w:r w:rsidRPr="001D669B">
        <w:rPr>
          <w:rFonts w:cstheme="majorBidi"/>
          <w:szCs w:val="26"/>
        </w:rPr>
        <w:t xml:space="preserve"> et éviter les malveillances dans le projet présent.</w:t>
      </w:r>
    </w:p>
    <w:p w:rsidR="00470151" w:rsidRDefault="00470151" w:rsidP="00470151">
      <w:pPr>
        <w:spacing w:line="360" w:lineRule="auto"/>
        <w:jc w:val="both"/>
        <w:rPr>
          <w:rFonts w:cstheme="majorBidi"/>
          <w:szCs w:val="26"/>
        </w:rPr>
      </w:pPr>
      <w:r w:rsidRPr="001D669B">
        <w:rPr>
          <w:rFonts w:cstheme="majorBidi"/>
          <w:szCs w:val="26"/>
        </w:rPr>
        <w:t>Pour cela une étude préalabl</w:t>
      </w:r>
      <w:r>
        <w:rPr>
          <w:rFonts w:cstheme="majorBidi"/>
          <w:szCs w:val="26"/>
        </w:rPr>
        <w:t xml:space="preserve">e de l’existant est primordiale. </w:t>
      </w:r>
    </w:p>
    <w:p w:rsidR="00470151" w:rsidRDefault="00470151" w:rsidP="00470151">
      <w:pPr>
        <w:spacing w:line="360" w:lineRule="auto"/>
        <w:ind w:firstLine="709"/>
        <w:jc w:val="both"/>
        <w:rPr>
          <w:rFonts w:cstheme="majorBidi"/>
          <w:szCs w:val="26"/>
        </w:rPr>
      </w:pPr>
      <w:r>
        <w:rPr>
          <w:rFonts w:cstheme="majorBidi"/>
          <w:szCs w:val="26"/>
        </w:rPr>
        <w:t>P</w:t>
      </w:r>
      <w:r w:rsidRPr="003C61CE">
        <w:rPr>
          <w:rFonts w:cstheme="majorBidi"/>
          <w:szCs w:val="26"/>
        </w:rPr>
        <w:t>ar la suite nous allons citer les besoins fonctionnels et les besoins non fonctionnels qui pour pouvoir se concentrer sur les problèmes à résoudre pendant la réalisation de notre projet.</w:t>
      </w:r>
    </w:p>
    <w:p w:rsidR="00470151" w:rsidRDefault="00470151" w:rsidP="00470151">
      <w:pPr>
        <w:spacing w:line="360" w:lineRule="auto"/>
        <w:ind w:firstLine="709"/>
        <w:jc w:val="both"/>
        <w:rPr>
          <w:rFonts w:cstheme="majorBidi"/>
          <w:szCs w:val="26"/>
        </w:rPr>
      </w:pPr>
    </w:p>
    <w:p w:rsidR="00470151" w:rsidRDefault="00127CDC" w:rsidP="00A267FF">
      <w:pPr>
        <w:pStyle w:val="Titre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Titre1"/>
        <w:numPr>
          <w:ilvl w:val="1"/>
          <w:numId w:val="2"/>
        </w:numPr>
      </w:pPr>
      <w:r>
        <w:t>Présentation</w:t>
      </w:r>
      <w:r w:rsidR="005F27E0">
        <w:t xml:space="preserve"> du sujet</w:t>
      </w:r>
    </w:p>
    <w:p w:rsidR="005F27E0" w:rsidRDefault="005F27E0" w:rsidP="005F27E0">
      <w:pPr>
        <w:pStyle w:val="Paragraphedeliste"/>
        <w:ind w:left="495"/>
      </w:pPr>
    </w:p>
    <w:p w:rsidR="005F27E0" w:rsidRDefault="005F27E0" w:rsidP="006A0AAE">
      <w:pPr>
        <w:pStyle w:val="Paragraphedeliste"/>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système sera non seulement bénéfique pour les sociétés qui auront la possibilité de mettre en place et personnaliser leur propre processus de recrutement, mais aussi pour </w:t>
      </w:r>
      <w:r w:rsidR="006A0AAE">
        <w:rPr>
          <w:rFonts w:cstheme="majorBidi"/>
          <w:szCs w:val="26"/>
        </w:rPr>
        <w:lastRenderedPageBreak/>
        <w:t>les candidats qui pourraient proposer leurs services ou bien participer aux différentes compagnes de recrutement.</w:t>
      </w:r>
    </w:p>
    <w:p w:rsidR="006A0AAE" w:rsidRDefault="006A0AAE" w:rsidP="006A0AAE">
      <w:pPr>
        <w:pStyle w:val="Paragraphedeliste"/>
        <w:spacing w:line="360" w:lineRule="auto"/>
        <w:ind w:left="0" w:firstLine="495"/>
        <w:jc w:val="both"/>
        <w:rPr>
          <w:rFonts w:cstheme="majorBidi"/>
          <w:szCs w:val="26"/>
        </w:rPr>
      </w:pPr>
    </w:p>
    <w:p w:rsidR="006A0AAE" w:rsidRDefault="00A267FF" w:rsidP="00A267FF">
      <w:pPr>
        <w:pStyle w:val="Titre1"/>
        <w:numPr>
          <w:ilvl w:val="1"/>
          <w:numId w:val="2"/>
        </w:numPr>
      </w:pPr>
      <w:r>
        <w:t xml:space="preserve">Problématique </w:t>
      </w:r>
    </w:p>
    <w:p w:rsidR="00A267FF" w:rsidRDefault="00A267FF" w:rsidP="00A267FF">
      <w:pPr>
        <w:pStyle w:val="Paragraphedeliste"/>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Titre1"/>
        <w:numPr>
          <w:ilvl w:val="1"/>
          <w:numId w:val="2"/>
        </w:numPr>
      </w:pPr>
      <w:r>
        <w:t>Choix méthodologique</w:t>
      </w:r>
    </w:p>
    <w:p w:rsidR="00C32A9A" w:rsidRDefault="00C32A9A" w:rsidP="00C32A9A">
      <w:pPr>
        <w:pStyle w:val="Paragraphedeliste"/>
        <w:ind w:left="360"/>
      </w:pPr>
    </w:p>
    <w:p w:rsidR="00C32A9A" w:rsidRDefault="00C32A9A" w:rsidP="00C32A9A">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Nous présenterons pour débuter la définition d’une boutique en ligne.</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Titre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Paragraphedeliste"/>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w:t>
      </w:r>
      <w:r w:rsidRPr="00A07DBC">
        <w:rPr>
          <w:rFonts w:ascii="Times New Roman" w:eastAsia="Times New Roman" w:hAnsi="Times New Roman" w:cs="Times New Roman"/>
          <w:szCs w:val="26"/>
          <w:lang w:eastAsia="fr-FR"/>
        </w:rPr>
        <w:lastRenderedPageBreak/>
        <w:t>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64612D" w:rsidRDefault="0064612D" w:rsidP="00D33C6E">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D33C6E" w:rsidRDefault="00D33C6E" w:rsidP="00D33C6E">
      <w:pPr>
        <w:spacing w:line="360" w:lineRule="auto"/>
        <w:ind w:firstLine="708"/>
        <w:jc w:val="both"/>
        <w:rPr>
          <w:shd w:val="clear" w:color="auto" w:fill="FFFFFF"/>
        </w:rPr>
      </w:pPr>
    </w:p>
    <w:p w:rsidR="00D33C6E" w:rsidRDefault="00D33C6E" w:rsidP="00D33C6E">
      <w:pPr>
        <w:pStyle w:val="Titre2"/>
        <w:numPr>
          <w:ilvl w:val="2"/>
          <w:numId w:val="2"/>
        </w:numPr>
        <w:rPr>
          <w:rFonts w:eastAsia="Times New Roman"/>
          <w:lang w:eastAsia="fr-FR"/>
        </w:rPr>
      </w:pPr>
      <w:r>
        <w:rPr>
          <w:rFonts w:eastAsia="Times New Roman"/>
          <w:lang w:eastAsia="fr-FR"/>
        </w:rPr>
        <w:t>Méthode agile adoptée : SCRUM</w:t>
      </w:r>
    </w:p>
    <w:p w:rsidR="00D33C6E" w:rsidRDefault="00D33C6E" w:rsidP="00D33C6E">
      <w:pPr>
        <w:spacing w:line="360" w:lineRule="auto"/>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rôles, de réunions et d'artefacts.</w:t>
      </w: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P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lastRenderedPageBreak/>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C10FB9" w:rsidP="006A312C">
      <w:pPr>
        <w:numPr>
          <w:ilvl w:val="0"/>
          <w:numId w:val="5"/>
        </w:numPr>
        <w:spacing w:line="360" w:lineRule="auto"/>
        <w:rPr>
          <w:lang w:eastAsia="fr-FR"/>
        </w:rPr>
      </w:pPr>
      <w:r>
        <w:rPr>
          <w:noProof/>
          <w:lang w:eastAsia="fr-FR"/>
        </w:rPr>
        <w:drawing>
          <wp:anchor distT="0" distB="0" distL="114300" distR="114300" simplePos="0" relativeHeight="251657728" behindDoc="0" locked="0" layoutInCell="1" allowOverlap="1" wp14:anchorId="09245C5E" wp14:editId="52F832C7">
            <wp:simplePos x="0" y="0"/>
            <wp:positionH relativeFrom="column">
              <wp:posOffset>738505</wp:posOffset>
            </wp:positionH>
            <wp:positionV relativeFrom="paragraph">
              <wp:posOffset>1743075</wp:posOffset>
            </wp:positionV>
            <wp:extent cx="4286250" cy="18954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jpg"/>
                    <pic:cNvPicPr/>
                  </pic:nvPicPr>
                  <pic:blipFill>
                    <a:blip r:embed="rId8">
                      <a:extLst>
                        <a:ext uri="{28A0092B-C50C-407E-A947-70E740481C1C}">
                          <a14:useLocalDpi xmlns:a14="http://schemas.microsoft.com/office/drawing/2010/main" val="0"/>
                        </a:ext>
                      </a:extLst>
                    </a:blip>
                    <a:stretch>
                      <a:fillRect/>
                    </a:stretch>
                  </pic:blipFill>
                  <pic:spPr>
                    <a:xfrm>
                      <a:off x="0" y="0"/>
                      <a:ext cx="4286250" cy="1895475"/>
                    </a:xfrm>
                    <a:prstGeom prst="rect">
                      <a:avLst/>
                    </a:prstGeom>
                  </pic:spPr>
                </pic:pic>
              </a:graphicData>
            </a:graphic>
          </wp:anchor>
        </w:drawing>
      </w:r>
      <w:r w:rsidR="006A312C" w:rsidRPr="006A312C">
        <w:rPr>
          <w:b/>
          <w:bCs/>
          <w:lang w:eastAsia="fr-FR"/>
        </w:rPr>
        <w:t>Mêlée quotidienne</w:t>
      </w:r>
      <w:r w:rsidR="006A312C" w:rsidRPr="006A312C">
        <w:rPr>
          <w:lang w:eastAsia="fr-FR"/>
        </w:rPr>
        <w:t> : il s'agit d'une réunion de synchronisation de l'équipe de développement qui se fait debout (elle est aussi appelée "stand up meeting") en 15 minutes maximum au cours de laquelle chacun répond principalement à 3 questions : « Qu'</w:t>
      </w:r>
      <w:r w:rsidRPr="006A312C">
        <w:rPr>
          <w:lang w:eastAsia="fr-FR"/>
        </w:rPr>
        <w:t>est-ce</w:t>
      </w:r>
      <w:r w:rsidR="006A312C" w:rsidRPr="006A312C">
        <w:rPr>
          <w:lang w:eastAsia="fr-FR"/>
        </w:rPr>
        <w:t xml:space="preserve"> que j'ai terminé depuis la dernière mêlée ? Qu'</w:t>
      </w:r>
      <w:r w:rsidR="001D7D7A" w:rsidRPr="006A312C">
        <w:rPr>
          <w:lang w:eastAsia="fr-FR"/>
        </w:rPr>
        <w:t>est-ce</w:t>
      </w:r>
      <w:r w:rsidR="006A312C" w:rsidRPr="006A312C">
        <w:rPr>
          <w:lang w:eastAsia="fr-FR"/>
        </w:rPr>
        <w:t xml:space="preserve"> que j'aurai terminé d'ici la prochaine mêlée ? Quels obstacles me retardent ? »</w:t>
      </w:r>
      <w:r w:rsidR="006A312C">
        <w:rPr>
          <w:lang w:eastAsia="fr-FR"/>
        </w:rPr>
        <w:t xml:space="preserve"> [3]</w:t>
      </w:r>
    </w:p>
    <w:p w:rsidR="00C10FB9" w:rsidRDefault="00C10FB9" w:rsidP="00C10FB9">
      <w:pPr>
        <w:spacing w:line="360" w:lineRule="auto"/>
        <w:rPr>
          <w:lang w:eastAsia="fr-FR"/>
        </w:rPr>
      </w:pPr>
    </w:p>
    <w:p w:rsidR="00C10FB9" w:rsidRPr="006A312C" w:rsidRDefault="00C10FB9" w:rsidP="00C10FB9">
      <w:pPr>
        <w:spacing w:line="360" w:lineRule="auto"/>
        <w:jc w:val="center"/>
        <w:rPr>
          <w:lang w:eastAsia="fr-FR"/>
        </w:rPr>
      </w:pPr>
      <w:r w:rsidRPr="00C10FB9">
        <w:rPr>
          <w:b/>
          <w:bCs/>
          <w:lang w:eastAsia="fr-FR"/>
        </w:rPr>
        <w:t>Figure 1.1</w:t>
      </w:r>
      <w:r>
        <w:rPr>
          <w:lang w:eastAsia="fr-FR"/>
        </w:rPr>
        <w:t> : Processus SCRUM</w:t>
      </w:r>
    </w:p>
    <w:p w:rsidR="00D33C6E" w:rsidRDefault="007C21B8" w:rsidP="007C21B8">
      <w:pPr>
        <w:pStyle w:val="Titre2"/>
        <w:rPr>
          <w:b/>
          <w:bCs/>
          <w:lang w:eastAsia="fr-FR"/>
        </w:rPr>
      </w:pPr>
      <w:r w:rsidRPr="007C21B8">
        <w:rPr>
          <w:b/>
          <w:bCs/>
          <w:lang w:eastAsia="fr-FR"/>
        </w:rPr>
        <w:lastRenderedPageBreak/>
        <w:t xml:space="preserve">Conclusion </w:t>
      </w:r>
    </w:p>
    <w:p w:rsidR="007C21B8" w:rsidRPr="007C21B8" w:rsidRDefault="007C21B8" w:rsidP="007C21B8">
      <w:pPr>
        <w:rPr>
          <w:lang w:eastAsia="fr-FR"/>
        </w:rPr>
      </w:pPr>
    </w:p>
    <w:p w:rsidR="007C21B8" w:rsidRDefault="007C21B8" w:rsidP="007C21B8">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 xml:space="preserve">analytique d’un exemple de </w:t>
      </w:r>
      <w:r>
        <w:rPr>
          <w:rFonts w:ascii="Times New Roman" w:eastAsia="Times New Roman" w:hAnsi="Times New Roman" w:cs="Times New Roman"/>
          <w:szCs w:val="26"/>
          <w:lang w:eastAsia="fr-FR"/>
        </w:rPr>
        <w:t>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A267FF" w:rsidRDefault="00A267FF" w:rsidP="00A267FF"/>
    <w:p w:rsidR="007C21B8" w:rsidRDefault="007C21B8" w:rsidP="00A267FF"/>
    <w:p w:rsidR="00A267FF" w:rsidRPr="00A267FF" w:rsidRDefault="00A267FF" w:rsidP="00A267FF">
      <w:pPr>
        <w:pStyle w:val="Paragraphedeliste"/>
        <w:ind w:left="360"/>
      </w:pPr>
      <w:bookmarkStart w:id="1" w:name="_GoBack"/>
      <w:bookmarkEnd w:id="1"/>
    </w:p>
    <w:p w:rsidR="00790E44" w:rsidRDefault="00790E44" w:rsidP="00790E44"/>
    <w:p w:rsidR="00790E44" w:rsidRPr="00790E44" w:rsidRDefault="00790E44" w:rsidP="00790E44"/>
    <w:p w:rsidR="00470151" w:rsidRDefault="00470151" w:rsidP="00470151">
      <w:pPr>
        <w:spacing w:line="360" w:lineRule="auto"/>
        <w:ind w:firstLine="709"/>
        <w:jc w:val="both"/>
        <w:rPr>
          <w:rFonts w:cstheme="majorBidi"/>
          <w:szCs w:val="26"/>
        </w:rPr>
      </w:pPr>
    </w:p>
    <w:p w:rsidR="00470151" w:rsidRPr="001D669B" w:rsidRDefault="00470151" w:rsidP="00470151">
      <w:pPr>
        <w:spacing w:line="360" w:lineRule="auto"/>
        <w:ind w:firstLine="709"/>
        <w:jc w:val="both"/>
        <w:rPr>
          <w:rFonts w:cstheme="majorBidi"/>
          <w:szCs w:val="26"/>
        </w:rPr>
      </w:pPr>
    </w:p>
    <w:p w:rsidR="00470151" w:rsidRDefault="00470151"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7C21B8" w:rsidRDefault="007C21B8" w:rsidP="00470151"/>
    <w:p w:rsidR="007C21B8" w:rsidRDefault="007C21B8" w:rsidP="00470151"/>
    <w:p w:rsidR="007C21B8" w:rsidRDefault="007C21B8" w:rsidP="00470151"/>
    <w:p w:rsidR="007C21B8" w:rsidRDefault="007C21B8" w:rsidP="00470151"/>
    <w:p w:rsidR="007C21B8" w:rsidRDefault="007C21B8" w:rsidP="00470151"/>
    <w:p w:rsidR="00A07DBC" w:rsidRDefault="00A07DBC" w:rsidP="00470151"/>
    <w:p w:rsidR="00A07DBC" w:rsidRDefault="00A07DBC" w:rsidP="00A07DBC">
      <w:pPr>
        <w:jc w:val="center"/>
      </w:pPr>
      <w:r>
        <w:lastRenderedPageBreak/>
        <w:t>BIBLIOGRAPHIE</w:t>
      </w:r>
    </w:p>
    <w:p w:rsidR="00A07DBC" w:rsidRDefault="00A07DBC" w:rsidP="00A07DBC">
      <w:pPr>
        <w:jc w:val="center"/>
      </w:pPr>
    </w:p>
    <w:p w:rsidR="00A07DBC" w:rsidRDefault="00A07DBC" w:rsidP="00A07DBC">
      <w:r>
        <w:t xml:space="preserve">[1] Méthode agile : </w:t>
      </w:r>
      <w:hyperlink r:id="rId9" w:history="1">
        <w:r w:rsidRPr="00A07DBC">
          <w:rPr>
            <w:rStyle w:val="Lienhypertexte"/>
          </w:rPr>
          <w:t>https://www.agiliste.fr/introduction-methodes-agiles/</w:t>
        </w:r>
      </w:hyperlink>
    </w:p>
    <w:p w:rsidR="00D33C6E" w:rsidRDefault="00D33C6E" w:rsidP="00A07DBC">
      <w:r>
        <w:t>[2] Méthode agile SCRUM :</w:t>
      </w:r>
      <w:hyperlink r:id="rId10" w:history="1">
        <w:r w:rsidRPr="00D33C6E">
          <w:rPr>
            <w:rStyle w:val="Lienhypertexte"/>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11" w:history="1">
        <w:r w:rsidRPr="00A07DBC">
          <w:rPr>
            <w:rStyle w:val="Lienhypertexte"/>
          </w:rPr>
          <w:t>https://www.agiliste.fr/introduction-methodes-agiles/</w:t>
        </w:r>
      </w:hyperlink>
    </w:p>
    <w:p w:rsidR="00D33C6E" w:rsidRPr="00470151" w:rsidRDefault="00D33C6E" w:rsidP="00A07DBC"/>
    <w:sectPr w:rsidR="00D33C6E" w:rsidRPr="00470151"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13F" w:rsidRDefault="00D9513F" w:rsidP="00BB574A">
      <w:pPr>
        <w:spacing w:after="0" w:line="240" w:lineRule="auto"/>
      </w:pPr>
      <w:r>
        <w:separator/>
      </w:r>
    </w:p>
  </w:endnote>
  <w:endnote w:type="continuationSeparator" w:id="0">
    <w:p w:rsidR="00D9513F" w:rsidRDefault="00D9513F"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13F" w:rsidRDefault="00D9513F" w:rsidP="00BB574A">
      <w:pPr>
        <w:spacing w:after="0" w:line="240" w:lineRule="auto"/>
      </w:pPr>
      <w:r>
        <w:separator/>
      </w:r>
    </w:p>
  </w:footnote>
  <w:footnote w:type="continuationSeparator" w:id="0">
    <w:p w:rsidR="00D9513F" w:rsidRDefault="00D9513F"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2">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7DE6"/>
    <w:rsid w:val="00066042"/>
    <w:rsid w:val="00127CDC"/>
    <w:rsid w:val="0015016D"/>
    <w:rsid w:val="001746D8"/>
    <w:rsid w:val="001A1FBE"/>
    <w:rsid w:val="001D6430"/>
    <w:rsid w:val="001D7D7A"/>
    <w:rsid w:val="00224F46"/>
    <w:rsid w:val="002615A8"/>
    <w:rsid w:val="00294066"/>
    <w:rsid w:val="003A6C41"/>
    <w:rsid w:val="003B4CC2"/>
    <w:rsid w:val="00411593"/>
    <w:rsid w:val="00416B97"/>
    <w:rsid w:val="00417CD0"/>
    <w:rsid w:val="0044280A"/>
    <w:rsid w:val="00470151"/>
    <w:rsid w:val="004C67AB"/>
    <w:rsid w:val="0053367C"/>
    <w:rsid w:val="00583DD9"/>
    <w:rsid w:val="00587379"/>
    <w:rsid w:val="005B3910"/>
    <w:rsid w:val="005F27E0"/>
    <w:rsid w:val="006101DE"/>
    <w:rsid w:val="00630B8D"/>
    <w:rsid w:val="0064612D"/>
    <w:rsid w:val="00671C0E"/>
    <w:rsid w:val="00681DCF"/>
    <w:rsid w:val="006A0AAE"/>
    <w:rsid w:val="006A312C"/>
    <w:rsid w:val="006C5970"/>
    <w:rsid w:val="00703515"/>
    <w:rsid w:val="007641DE"/>
    <w:rsid w:val="0078193E"/>
    <w:rsid w:val="00790E44"/>
    <w:rsid w:val="007A641F"/>
    <w:rsid w:val="007C21B8"/>
    <w:rsid w:val="007C497C"/>
    <w:rsid w:val="007F6F95"/>
    <w:rsid w:val="008310C3"/>
    <w:rsid w:val="008C7B2D"/>
    <w:rsid w:val="008D12A4"/>
    <w:rsid w:val="008D6DFB"/>
    <w:rsid w:val="00943AF2"/>
    <w:rsid w:val="00A07DBC"/>
    <w:rsid w:val="00A267FF"/>
    <w:rsid w:val="00A30B80"/>
    <w:rsid w:val="00A40016"/>
    <w:rsid w:val="00AB310C"/>
    <w:rsid w:val="00AB77F4"/>
    <w:rsid w:val="00AE3B5D"/>
    <w:rsid w:val="00B60C45"/>
    <w:rsid w:val="00B62784"/>
    <w:rsid w:val="00BB1544"/>
    <w:rsid w:val="00BB574A"/>
    <w:rsid w:val="00C10FB9"/>
    <w:rsid w:val="00C32A9A"/>
    <w:rsid w:val="00CD2067"/>
    <w:rsid w:val="00D12EC7"/>
    <w:rsid w:val="00D33C6E"/>
    <w:rsid w:val="00D56BD1"/>
    <w:rsid w:val="00D64F64"/>
    <w:rsid w:val="00D9513F"/>
    <w:rsid w:val="00E2709E"/>
    <w:rsid w:val="00E47E6E"/>
    <w:rsid w:val="00E750CF"/>
    <w:rsid w:val="00ED47A2"/>
    <w:rsid w:val="00F40F83"/>
    <w:rsid w:val="00FA4453"/>
    <w:rsid w:val="00FB5F2D"/>
    <w:rsid w:val="00FC26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Titre1">
    <w:name w:val="heading 1"/>
    <w:basedOn w:val="Normal"/>
    <w:next w:val="Normal"/>
    <w:link w:val="Titre1C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FC265B"/>
    <w:pPr>
      <w:ind w:left="720"/>
      <w:contextualSpacing/>
    </w:pPr>
  </w:style>
  <w:style w:type="character" w:customStyle="1" w:styleId="Titre1Car">
    <w:name w:val="Titre 1 Car"/>
    <w:basedOn w:val="Policepardfaut"/>
    <w:link w:val="Titre1"/>
    <w:uiPriority w:val="9"/>
    <w:rsid w:val="00470151"/>
    <w:rPr>
      <w:rFonts w:asciiTheme="majorHAnsi" w:eastAsiaTheme="majorEastAsia" w:hAnsiTheme="majorHAnsi" w:cstheme="majorBidi"/>
      <w:color w:val="000000" w:themeColor="text1"/>
      <w:sz w:val="32"/>
      <w:szCs w:val="32"/>
    </w:rPr>
  </w:style>
  <w:style w:type="paragraph" w:styleId="Sansinterligne">
    <w:name w:val="No Spacing"/>
    <w:aliases w:val="titre 0"/>
    <w:uiPriority w:val="1"/>
    <w:qFormat/>
    <w:rsid w:val="00470151"/>
    <w:pPr>
      <w:spacing w:after="0" w:line="240" w:lineRule="auto"/>
    </w:pPr>
    <w:rPr>
      <w:sz w:val="36"/>
    </w:rPr>
  </w:style>
  <w:style w:type="character" w:styleId="Accentuation">
    <w:name w:val="Emphasis"/>
    <w:basedOn w:val="Policepardfaut"/>
    <w:uiPriority w:val="20"/>
    <w:qFormat/>
    <w:rsid w:val="00A267FF"/>
    <w:rPr>
      <w:i/>
      <w:iCs/>
    </w:rPr>
  </w:style>
  <w:style w:type="character" w:styleId="lev">
    <w:name w:val="Strong"/>
    <w:basedOn w:val="Policepardfaut"/>
    <w:uiPriority w:val="22"/>
    <w:qFormat/>
    <w:rsid w:val="0064612D"/>
    <w:rPr>
      <w:b/>
      <w:bCs/>
    </w:rPr>
  </w:style>
  <w:style w:type="character" w:customStyle="1" w:styleId="Titre2Car">
    <w:name w:val="Titre 2 Car"/>
    <w:basedOn w:val="Policepardfaut"/>
    <w:link w:val="Titre2"/>
    <w:uiPriority w:val="9"/>
    <w:rsid w:val="0064612D"/>
    <w:rPr>
      <w:rFonts w:asciiTheme="majorHAnsi" w:eastAsiaTheme="majorEastAsia" w:hAnsiTheme="majorHAnsi" w:cstheme="majorBidi"/>
      <w:color w:val="000000" w:themeColor="text1"/>
      <w:sz w:val="26"/>
      <w:szCs w:val="26"/>
    </w:rPr>
  </w:style>
  <w:style w:type="character" w:styleId="Lienhypertexte">
    <w:name w:val="Hyperlink"/>
    <w:basedOn w:val="Policepardfaut"/>
    <w:uiPriority w:val="99"/>
    <w:unhideWhenUsed/>
    <w:rsid w:val="00A07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giliste.fr/introduction-methodes-agiles/" TargetMode="External"/><Relationship Id="rId5" Type="http://schemas.openxmlformats.org/officeDocument/2006/relationships/footnotes" Target="footnotes.xml"/><Relationship Id="rId10" Type="http://schemas.openxmlformats.org/officeDocument/2006/relationships/hyperlink" Target="https://www.scrumguides.org/docs/scrumguide/v1/Scrum-Guide-FR.pdf" TargetMode="External"/><Relationship Id="rId4" Type="http://schemas.openxmlformats.org/officeDocument/2006/relationships/webSettings" Target="webSettings.xml"/><Relationship Id="rId9" Type="http://schemas.openxmlformats.org/officeDocument/2006/relationships/hyperlink" Target="https://www.agiliste.fr/introduction-methodes-agi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2213</TotalTime>
  <Pages>16</Pages>
  <Words>1754</Words>
  <Characters>9651</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18</cp:revision>
  <dcterms:created xsi:type="dcterms:W3CDTF">2018-05-03T14:05:00Z</dcterms:created>
  <dcterms:modified xsi:type="dcterms:W3CDTF">2018-05-10T19:19:00Z</dcterms:modified>
</cp:coreProperties>
</file>