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2E" w:rsidRPr="00EB2F2E" w:rsidRDefault="000E0FF4" w:rsidP="00C507F3">
      <w:pPr>
        <w:pStyle w:val="Zitat"/>
        <w:rPr>
          <w:noProof/>
          <w:lang w:val="de-AT"/>
        </w:rPr>
      </w:pPr>
      <w:r>
        <w:rPr>
          <w:noProof/>
          <w:lang w:val="de-AT"/>
        </w:rPr>
        <w:t>NAME</w:t>
      </w:r>
      <w:r w:rsidR="00EB2F2E">
        <w:rPr>
          <w:noProof/>
          <w:lang w:val="de-AT"/>
        </w:rPr>
        <w:br/>
        <w:t xml:space="preserve">Mat. Nr.: </w:t>
      </w:r>
      <w:r>
        <w:rPr>
          <w:noProof/>
          <w:lang w:val="de-AT"/>
        </w:rPr>
        <w:t>1234567</w:t>
      </w:r>
      <w:r w:rsidR="00C507F3">
        <w:rPr>
          <w:noProof/>
          <w:lang w:val="de-AT"/>
        </w:rPr>
        <w:br/>
        <w:t>Gruppe: 6</w:t>
      </w:r>
      <w:r w:rsidR="00EB2F2E">
        <w:rPr>
          <w:noProof/>
          <w:lang w:val="de-AT"/>
        </w:rPr>
        <w:br/>
        <w:t xml:space="preserve">Gruppenmitglieder: </w:t>
      </w:r>
      <w:r w:rsidR="006F3B07">
        <w:rPr>
          <w:noProof/>
          <w:lang w:val="de-AT"/>
        </w:rPr>
        <w:t>Tischler Florian</w:t>
      </w:r>
      <w:r w:rsidR="001A0D4B">
        <w:rPr>
          <w:noProof/>
          <w:lang w:val="de-AT"/>
        </w:rPr>
        <w:t>, Mathias Hölzl</w:t>
      </w:r>
      <w:r w:rsidR="001A0D4B">
        <w:rPr>
          <w:noProof/>
          <w:lang w:val="de-AT"/>
        </w:rPr>
        <w:br/>
        <w:t>gelöste Aufgaben: 3/3</w:t>
      </w:r>
      <w:r w:rsidR="00EB2F2E">
        <w:rPr>
          <w:noProof/>
          <w:lang w:val="de-AT"/>
        </w:rPr>
        <w:br/>
        <w:t xml:space="preserve">resultierende Punkte: </w:t>
      </w:r>
      <w:r w:rsidR="00A23374">
        <w:rPr>
          <w:noProof/>
          <w:lang w:val="de-AT"/>
        </w:rPr>
        <w:t>100%</w:t>
      </w:r>
    </w:p>
    <w:p w:rsidR="009838C7" w:rsidRDefault="009838C7" w:rsidP="003E0EE7">
      <w:pPr>
        <w:pStyle w:val="berschrift1"/>
        <w:rPr>
          <w:noProof/>
          <w:lang w:val="de-AT"/>
        </w:rPr>
      </w:pPr>
      <w:proofErr w:type="spellStart"/>
      <w:r w:rsidRPr="003E0EE7">
        <w:t>Aufgabe</w:t>
      </w:r>
      <w:proofErr w:type="spellEnd"/>
      <w:r>
        <w:rPr>
          <w:noProof/>
          <w:lang w:val="de-AT"/>
        </w:rPr>
        <w:t xml:space="preserve"> 1</w:t>
      </w:r>
    </w:p>
    <w:p w:rsidR="009838C7" w:rsidRPr="009838C7" w:rsidRDefault="009838C7" w:rsidP="009838C7">
      <w:pPr>
        <w:pStyle w:val="berschrift2"/>
        <w:rPr>
          <w:lang w:val="de-AT"/>
        </w:rPr>
      </w:pPr>
      <w:r>
        <w:rPr>
          <w:lang w:val="de-AT"/>
        </w:rPr>
        <w:t>a)</w:t>
      </w:r>
    </w:p>
    <w:p w:rsidR="001D54EF" w:rsidRPr="001A0D4B" w:rsidRDefault="001D54EF" w:rsidP="001A0D4B">
      <w:pPr>
        <w:rPr>
          <w:lang w:val="de-AT"/>
        </w:rPr>
      </w:pPr>
      <w:r w:rsidRPr="001D54EF">
        <w:rPr>
          <w:lang w:val="de-AT"/>
        </w:rPr>
        <w:t xml:space="preserve">Mithilfe von </w:t>
      </w:r>
      <w:proofErr w:type="spellStart"/>
      <w:r w:rsidRPr="0064095D">
        <w:rPr>
          <w:rFonts w:ascii="Consolas" w:hAnsi="Consolas"/>
          <w:b/>
          <w:bCs/>
          <w:color w:val="2E74B5" w:themeColor="accent1" w:themeShade="BF"/>
          <w:sz w:val="20"/>
          <w:lang w:val="de-AT"/>
        </w:rPr>
        <w:t>ReentrantLock</w:t>
      </w:r>
      <w:r w:rsidRPr="0064095D">
        <w:rPr>
          <w:rFonts w:ascii="Consolas" w:hAnsi="Consolas"/>
          <w:sz w:val="20"/>
          <w:lang w:val="de-AT"/>
        </w:rPr>
        <w:t>.</w:t>
      </w:r>
      <w:r w:rsidRPr="0064095D">
        <w:rPr>
          <w:rFonts w:ascii="Consolas" w:hAnsi="Consolas"/>
          <w:b/>
          <w:bCs/>
          <w:color w:val="FF0000"/>
          <w:sz w:val="20"/>
          <w:lang w:val="de-AT"/>
        </w:rPr>
        <w:t>lock</w:t>
      </w:r>
      <w:proofErr w:type="spellEnd"/>
      <w:r w:rsidRPr="0064095D">
        <w:rPr>
          <w:rFonts w:ascii="Consolas" w:hAnsi="Consolas"/>
          <w:sz w:val="20"/>
          <w:lang w:val="de-AT"/>
        </w:rPr>
        <w:t>/</w:t>
      </w:r>
      <w:proofErr w:type="spellStart"/>
      <w:proofErr w:type="gramStart"/>
      <w:r w:rsidRPr="0064095D">
        <w:rPr>
          <w:rFonts w:ascii="Consolas" w:hAnsi="Consolas"/>
          <w:b/>
          <w:bCs/>
          <w:color w:val="FF0000"/>
          <w:sz w:val="20"/>
          <w:lang w:val="de-AT"/>
        </w:rPr>
        <w:t>unlock</w:t>
      </w:r>
      <w:proofErr w:type="spellEnd"/>
      <w:r w:rsidRPr="0064095D">
        <w:rPr>
          <w:rFonts w:ascii="Consolas" w:hAnsi="Consolas"/>
          <w:sz w:val="20"/>
          <w:lang w:val="de-AT"/>
        </w:rPr>
        <w:t>(</w:t>
      </w:r>
      <w:proofErr w:type="gramEnd"/>
      <w:r w:rsidRPr="0064095D">
        <w:rPr>
          <w:rFonts w:ascii="Consolas" w:hAnsi="Consolas"/>
          <w:sz w:val="20"/>
          <w:lang w:val="de-AT"/>
        </w:rPr>
        <w:t>)</w:t>
      </w:r>
      <w:r w:rsidRPr="001D54EF">
        <w:rPr>
          <w:lang w:val="de-AT"/>
        </w:rPr>
        <w:t xml:space="preserve"> und </w:t>
      </w:r>
      <w:proofErr w:type="spellStart"/>
      <w:r w:rsidRPr="0064095D">
        <w:rPr>
          <w:rFonts w:ascii="Consolas" w:hAnsi="Consolas"/>
          <w:b/>
          <w:bCs/>
          <w:color w:val="2E74B5" w:themeColor="accent1" w:themeShade="BF"/>
          <w:sz w:val="20"/>
          <w:lang w:val="de-AT"/>
        </w:rPr>
        <w:t>Contition</w:t>
      </w:r>
      <w:r w:rsidRPr="0064095D">
        <w:rPr>
          <w:rFonts w:ascii="Consolas" w:hAnsi="Consolas"/>
          <w:sz w:val="20"/>
          <w:lang w:val="de-AT"/>
        </w:rPr>
        <w:t>.</w:t>
      </w:r>
      <w:r w:rsidRPr="0064095D">
        <w:rPr>
          <w:rFonts w:ascii="Consolas" w:hAnsi="Consolas"/>
          <w:b/>
          <w:bCs/>
          <w:color w:val="FF0000"/>
          <w:sz w:val="20"/>
          <w:lang w:val="de-AT"/>
        </w:rPr>
        <w:t>await</w:t>
      </w:r>
      <w:proofErr w:type="spellEnd"/>
      <w:r w:rsidRPr="0064095D">
        <w:rPr>
          <w:rFonts w:ascii="Consolas" w:hAnsi="Consolas"/>
          <w:sz w:val="20"/>
          <w:lang w:val="de-AT"/>
        </w:rPr>
        <w:t>()</w:t>
      </w:r>
      <w:r w:rsidRPr="0064095D">
        <w:rPr>
          <w:sz w:val="20"/>
          <w:lang w:val="de-AT"/>
        </w:rPr>
        <w:t xml:space="preserve"> </w:t>
      </w:r>
      <w:r w:rsidRPr="001D54EF">
        <w:rPr>
          <w:lang w:val="de-AT"/>
        </w:rPr>
        <w:t>wartet der Consumer bis der Producer ein Objekt bereitstellt.</w:t>
      </w:r>
      <w:r>
        <w:rPr>
          <w:lang w:val="de-AT"/>
        </w:rPr>
        <w:t xml:space="preserve"> Erst wenn er von jedem Producer ein Objekt erhalten hat kann der Consumer fortfahren.</w:t>
      </w:r>
    </w:p>
    <w:p w:rsidR="001D54EF" w:rsidRPr="009838C7" w:rsidRDefault="001D54EF" w:rsidP="001D54EF">
      <w:pPr>
        <w:pStyle w:val="berschrift2"/>
        <w:rPr>
          <w:lang w:val="de-AT"/>
        </w:rPr>
      </w:pPr>
      <w:r>
        <w:rPr>
          <w:lang w:val="de-AT"/>
        </w:rPr>
        <w:t>b)</w:t>
      </w:r>
    </w:p>
    <w:p w:rsidR="00634A80" w:rsidRDefault="001D54EF" w:rsidP="001A0D4B">
      <w:pPr>
        <w:rPr>
          <w:lang w:val="de-AT"/>
        </w:rPr>
      </w:pPr>
      <w:r w:rsidRPr="001D54EF">
        <w:rPr>
          <w:lang w:val="de-AT"/>
        </w:rPr>
        <w:t xml:space="preserve">Mithilfe von </w:t>
      </w:r>
      <w:proofErr w:type="spellStart"/>
      <w:r w:rsidRPr="0064095D">
        <w:rPr>
          <w:rFonts w:ascii="Consolas" w:hAnsi="Consolas"/>
          <w:b/>
          <w:bCs/>
          <w:color w:val="2E74B5" w:themeColor="accent1" w:themeShade="BF"/>
          <w:sz w:val="20"/>
          <w:lang w:val="de-AT"/>
        </w:rPr>
        <w:t>ReentrantLock</w:t>
      </w:r>
      <w:proofErr w:type="spellEnd"/>
      <w:r w:rsidRPr="0064095D">
        <w:rPr>
          <w:sz w:val="20"/>
          <w:lang w:val="de-AT"/>
        </w:rPr>
        <w:t xml:space="preserve"> </w:t>
      </w:r>
      <w:r>
        <w:rPr>
          <w:lang w:val="de-AT"/>
        </w:rPr>
        <w:t xml:space="preserve">mit param </w:t>
      </w:r>
      <w:r w:rsidRPr="001D54EF">
        <w:rPr>
          <w:b/>
          <w:bCs/>
          <w:lang w:val="de-AT"/>
        </w:rPr>
        <w:t>fair</w:t>
      </w:r>
      <w:r>
        <w:rPr>
          <w:lang w:val="de-AT"/>
        </w:rPr>
        <w:t xml:space="preserve"> true</w:t>
      </w:r>
      <w:r w:rsidR="00683C54">
        <w:rPr>
          <w:lang w:val="de-AT"/>
        </w:rPr>
        <w:t xml:space="preserve"> wird sichergestellt, dass </w:t>
      </w:r>
      <w:r>
        <w:rPr>
          <w:lang w:val="de-AT"/>
        </w:rPr>
        <w:t xml:space="preserve">kein thread bei wait verhungert. </w:t>
      </w:r>
      <w:r w:rsidRPr="001A0D4B">
        <w:rPr>
          <w:u w:val="single"/>
          <w:lang w:val="de-AT"/>
        </w:rPr>
        <w:t>Alternative</w:t>
      </w:r>
      <w:r w:rsidR="00683C54" w:rsidRPr="001A0D4B">
        <w:rPr>
          <w:u w:val="single"/>
          <w:lang w:val="de-AT"/>
        </w:rPr>
        <w:t>:</w:t>
      </w:r>
      <w:r>
        <w:rPr>
          <w:lang w:val="de-AT"/>
        </w:rPr>
        <w:t xml:space="preserve"> </w:t>
      </w:r>
      <w:proofErr w:type="spellStart"/>
      <w:r w:rsidRPr="0064095D">
        <w:rPr>
          <w:rFonts w:ascii="Consolas" w:hAnsi="Consolas"/>
          <w:sz w:val="20"/>
          <w:lang w:val="de-AT"/>
        </w:rPr>
        <w:t>wait</w:t>
      </w:r>
      <w:proofErr w:type="spellEnd"/>
      <w:r w:rsidRPr="0064095D">
        <w:rPr>
          <w:rFonts w:ascii="Consolas" w:hAnsi="Consolas"/>
          <w:sz w:val="20"/>
          <w:lang w:val="de-AT"/>
        </w:rPr>
        <w:t>/</w:t>
      </w:r>
      <w:proofErr w:type="spellStart"/>
      <w:r w:rsidRPr="0064095D">
        <w:rPr>
          <w:rFonts w:ascii="Consolas" w:hAnsi="Consolas"/>
          <w:sz w:val="20"/>
          <w:lang w:val="de-AT"/>
        </w:rPr>
        <w:t>notify</w:t>
      </w:r>
      <w:r w:rsidR="00683C54" w:rsidRPr="0064095D">
        <w:rPr>
          <w:rFonts w:ascii="Consolas" w:hAnsi="Consolas"/>
          <w:sz w:val="20"/>
          <w:lang w:val="de-AT"/>
        </w:rPr>
        <w:t>All</w:t>
      </w:r>
      <w:proofErr w:type="spellEnd"/>
      <w:r w:rsidR="00683C54">
        <w:rPr>
          <w:lang w:val="de-AT"/>
        </w:rPr>
        <w:t>, wobei hier die Threads zufällig aufgeweckt werden.</w:t>
      </w:r>
    </w:p>
    <w:p w:rsidR="0061738F" w:rsidRPr="001A0D4B" w:rsidRDefault="0061738F" w:rsidP="0061738F">
      <w:pPr>
        <w:rPr>
          <w:lang w:val="de-AT"/>
        </w:rPr>
      </w:pPr>
      <w:r w:rsidRPr="0064095D">
        <w:rPr>
          <w:u w:val="single"/>
          <w:lang w:val="de-AT"/>
        </w:rPr>
        <w:t>Anmerkung:</w:t>
      </w:r>
      <w:r>
        <w:rPr>
          <w:lang w:val="de-AT"/>
        </w:rPr>
        <w:t xml:space="preserve"> die main-Methode befindet sich in der Klasse </w:t>
      </w:r>
      <w:r>
        <w:rPr>
          <w:lang w:val="de-AT"/>
        </w:rPr>
        <w:t>Main</w:t>
      </w:r>
    </w:p>
    <w:p w:rsidR="001A0D4B" w:rsidRDefault="001A0D4B" w:rsidP="001A0D4B">
      <w:pPr>
        <w:pStyle w:val="berschrift1"/>
        <w:rPr>
          <w:lang w:val="de-AT"/>
        </w:rPr>
      </w:pPr>
      <w:bookmarkStart w:id="0" w:name="_GoBack"/>
      <w:r>
        <w:rPr>
          <w:lang w:val="de-AT"/>
        </w:rPr>
        <w:t>Aufgabe 2</w:t>
      </w:r>
    </w:p>
    <w:bookmarkEnd w:id="0"/>
    <w:p w:rsidR="001A0D4B" w:rsidRPr="001A0D4B" w:rsidRDefault="001A0D4B" w:rsidP="001A0D4B">
      <w:pPr>
        <w:rPr>
          <w:lang w:val="en-GB"/>
        </w:rPr>
      </w:pPr>
      <w:r>
        <w:rPr>
          <w:lang w:val="de-AT"/>
        </w:rPr>
        <w:t xml:space="preserve">Als erstes wurde die </w:t>
      </w:r>
      <w:proofErr w:type="spellStart"/>
      <w:r w:rsidRPr="0064095D">
        <w:rPr>
          <w:rFonts w:ascii="Consolas" w:hAnsi="Consolas"/>
          <w:sz w:val="20"/>
          <w:lang w:val="de-AT"/>
        </w:rPr>
        <w:t>Receive</w:t>
      </w:r>
      <w:proofErr w:type="spellEnd"/>
      <w:r>
        <w:rPr>
          <w:lang w:val="de-AT"/>
        </w:rPr>
        <w:t xml:space="preserve"> Klasse um Getter/Setter für das </w:t>
      </w:r>
      <w:proofErr w:type="spellStart"/>
      <w:r w:rsidRPr="0064095D">
        <w:rPr>
          <w:rFonts w:ascii="Consolas" w:hAnsi="Consolas"/>
          <w:sz w:val="20"/>
          <w:lang w:val="de-AT"/>
        </w:rPr>
        <w:t>message</w:t>
      </w:r>
      <w:proofErr w:type="spellEnd"/>
      <w:r>
        <w:rPr>
          <w:lang w:val="de-AT"/>
        </w:rPr>
        <w:t xml:space="preserve"> Feld erweitert. Im Getter wird dabei das </w:t>
      </w:r>
      <w:proofErr w:type="spellStart"/>
      <w:r w:rsidRPr="0064095D">
        <w:rPr>
          <w:rFonts w:ascii="Consolas" w:hAnsi="Consolas"/>
          <w:sz w:val="20"/>
          <w:lang w:val="de-AT"/>
        </w:rPr>
        <w:t>message</w:t>
      </w:r>
      <w:proofErr w:type="spellEnd"/>
      <w:r>
        <w:rPr>
          <w:lang w:val="de-AT"/>
        </w:rPr>
        <w:t xml:space="preserve"> </w:t>
      </w:r>
      <w:r w:rsidR="00033654">
        <w:rPr>
          <w:lang w:val="de-AT"/>
        </w:rPr>
        <w:t>Feld</w:t>
      </w:r>
      <w:r>
        <w:rPr>
          <w:lang w:val="de-AT"/>
        </w:rPr>
        <w:t xml:space="preserve"> beim </w:t>
      </w:r>
      <w:r w:rsidR="00033654">
        <w:rPr>
          <w:lang w:val="de-AT"/>
        </w:rPr>
        <w:t>Lesen</w:t>
      </w:r>
      <w:r>
        <w:rPr>
          <w:lang w:val="de-AT"/>
        </w:rPr>
        <w:t xml:space="preserve"> wieder auf </w:t>
      </w:r>
      <w:r w:rsidRPr="00033654">
        <w:rPr>
          <w:rFonts w:ascii="Consolas" w:hAnsi="Consolas"/>
          <w:lang w:val="de-AT"/>
        </w:rPr>
        <w:t>null</w:t>
      </w:r>
      <w:r>
        <w:rPr>
          <w:lang w:val="de-AT"/>
        </w:rPr>
        <w:t xml:space="preserve"> zurückgesetzt. Das hängt mit der Synchronisierung in der </w:t>
      </w:r>
      <w:r w:rsidR="00033654">
        <w:rPr>
          <w:lang w:val="de-AT"/>
        </w:rPr>
        <w:t>Empfangsm</w:t>
      </w:r>
      <w:r>
        <w:rPr>
          <w:lang w:val="de-AT"/>
        </w:rPr>
        <w:t xml:space="preserve">ethode zusammen und wird später erläutert. </w:t>
      </w:r>
      <w:r w:rsidRPr="001A0D4B">
        <w:rPr>
          <w:lang w:val="en-GB"/>
        </w:rPr>
        <w:t xml:space="preserve">Die </w:t>
      </w:r>
      <w:proofErr w:type="spellStart"/>
      <w:r w:rsidRPr="0064095D">
        <w:rPr>
          <w:rFonts w:ascii="Consolas" w:hAnsi="Consolas"/>
          <w:sz w:val="20"/>
          <w:lang w:val="de-AT"/>
        </w:rPr>
        <w:t>receiveMessage</w:t>
      </w:r>
      <w:proofErr w:type="spellEnd"/>
      <w:r w:rsidRPr="001A0D4B">
        <w:rPr>
          <w:lang w:val="en-GB"/>
        </w:rPr>
        <w:t xml:space="preserve"> </w:t>
      </w:r>
      <w:proofErr w:type="spellStart"/>
      <w:r w:rsidRPr="001A0D4B">
        <w:rPr>
          <w:lang w:val="en-GB"/>
        </w:rPr>
        <w:t>Funktion</w:t>
      </w:r>
      <w:proofErr w:type="spellEnd"/>
      <w:r w:rsidRPr="001A0D4B">
        <w:rPr>
          <w:lang w:val="en-GB"/>
        </w:rPr>
        <w:t xml:space="preserve"> </w:t>
      </w:r>
      <w:proofErr w:type="spellStart"/>
      <w:r w:rsidRPr="001A0D4B">
        <w:rPr>
          <w:lang w:val="en-GB"/>
        </w:rPr>
        <w:t>wurde</w:t>
      </w:r>
      <w:proofErr w:type="spellEnd"/>
      <w:r w:rsidRPr="001A0D4B">
        <w:rPr>
          <w:lang w:val="en-GB"/>
        </w:rPr>
        <w:t xml:space="preserve"> so </w:t>
      </w:r>
      <w:proofErr w:type="spellStart"/>
      <w:r w:rsidRPr="0064095D">
        <w:rPr>
          <w:rFonts w:ascii="Consolas" w:hAnsi="Consolas"/>
          <w:sz w:val="20"/>
          <w:lang w:val="de-AT"/>
        </w:rPr>
        <w:t>implementiert</w:t>
      </w:r>
      <w:proofErr w:type="spellEnd"/>
      <w:r w:rsidRPr="001A0D4B">
        <w:rPr>
          <w:lang w:val="en-GB"/>
        </w:rPr>
        <w:t xml:space="preserve">: </w:t>
      </w:r>
    </w:p>
    <w:p w:rsidR="001A0D4B" w:rsidRDefault="001A0D4B" w:rsidP="001A0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receiveMessage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int</w:t>
      </w:r>
      <w:proofErr w:type="spellEnd"/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synchronized 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String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msg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getMessage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while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msg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==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null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try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br/>
        <w:t xml:space="preserve">            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   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].wait();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catch 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InterruptedException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e) 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e.printStackTrace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msg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getMessage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return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msg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}</w:t>
      </w:r>
    </w:p>
    <w:p w:rsidR="00033654" w:rsidRPr="001A0D4B" w:rsidRDefault="00033654" w:rsidP="001A0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1A0D4B" w:rsidRPr="001A0D4B" w:rsidRDefault="001A0D4B" w:rsidP="001A0D4B">
      <w:pPr>
        <w:rPr>
          <w:lang w:val="de-AT"/>
        </w:rPr>
      </w:pPr>
      <w:r w:rsidRPr="001A0D4B">
        <w:rPr>
          <w:lang w:val="de-AT"/>
        </w:rPr>
        <w:t xml:space="preserve">Zuerst wird das betroffene </w:t>
      </w:r>
      <w:proofErr w:type="spellStart"/>
      <w:r w:rsidRPr="0064095D">
        <w:rPr>
          <w:rFonts w:ascii="Consolas" w:hAnsi="Consolas"/>
          <w:sz w:val="20"/>
          <w:lang w:val="de-AT"/>
        </w:rPr>
        <w:t>Receive</w:t>
      </w:r>
      <w:proofErr w:type="spellEnd"/>
      <w:r w:rsidRPr="001A0D4B">
        <w:rPr>
          <w:lang w:val="de-AT"/>
        </w:rPr>
        <w:t xml:space="preserve"> Objekt gesperrt und geprüft ob eine Nachricht vorliegt (mit der Überprüfung ob die Nachricht </w:t>
      </w:r>
      <w:r w:rsidRPr="0064095D">
        <w:rPr>
          <w:rFonts w:ascii="Consolas" w:hAnsi="Consolas"/>
          <w:sz w:val="20"/>
          <w:lang w:val="de-AT"/>
        </w:rPr>
        <w:t>null</w:t>
      </w:r>
      <w:r w:rsidRPr="001A0D4B">
        <w:rPr>
          <w:lang w:val="de-AT"/>
        </w:rPr>
        <w:t xml:space="preserve"> ist). </w:t>
      </w:r>
      <w:r>
        <w:rPr>
          <w:lang w:val="de-AT"/>
        </w:rPr>
        <w:t xml:space="preserve">Ist noch keine Nachricht eingetroffen wartet der aufrufende Thread auf das Senden der Nachricht. </w:t>
      </w:r>
      <w:r w:rsidR="00033654">
        <w:rPr>
          <w:lang w:val="de-AT"/>
        </w:rPr>
        <w:t xml:space="preserve">Sobald er benachrichtigt wurde speichert er die Nachricht und gibt </w:t>
      </w:r>
      <w:r w:rsidR="00033654">
        <w:rPr>
          <w:lang w:val="de-AT"/>
        </w:rPr>
        <w:lastRenderedPageBreak/>
        <w:t xml:space="preserve">sie zurück. Damit dieses Verhalten bei weiteren Senden auch eintritt, wird im Getter des </w:t>
      </w:r>
      <w:proofErr w:type="spellStart"/>
      <w:r w:rsidR="00033654" w:rsidRPr="0064095D">
        <w:rPr>
          <w:rFonts w:ascii="Consolas" w:hAnsi="Consolas"/>
          <w:sz w:val="20"/>
          <w:lang w:val="de-AT"/>
        </w:rPr>
        <w:t>Receive</w:t>
      </w:r>
      <w:proofErr w:type="spellEnd"/>
      <w:r w:rsidR="00033654">
        <w:rPr>
          <w:lang w:val="de-AT"/>
        </w:rPr>
        <w:t xml:space="preserve"> Objekts die Nachricht auf </w:t>
      </w:r>
      <w:r w:rsidR="00033654" w:rsidRPr="00033654">
        <w:rPr>
          <w:rFonts w:ascii="Consolas" w:hAnsi="Consolas"/>
          <w:lang w:val="de-AT"/>
        </w:rPr>
        <w:t>null</w:t>
      </w:r>
      <w:r w:rsidR="00033654">
        <w:rPr>
          <w:lang w:val="de-AT"/>
        </w:rPr>
        <w:t xml:space="preserve"> zurückgesetzt.</w:t>
      </w:r>
    </w:p>
    <w:p w:rsidR="00033654" w:rsidRPr="00033654" w:rsidRDefault="00033654" w:rsidP="00033654">
      <w:pPr>
        <w:rPr>
          <w:lang w:val="de-AT" w:eastAsia="en-GB"/>
        </w:rPr>
      </w:pPr>
      <w:r w:rsidRPr="00033654">
        <w:rPr>
          <w:lang w:val="de-AT" w:eastAsia="en-GB"/>
        </w:rPr>
        <w:t xml:space="preserve">Die Sendefunktion </w:t>
      </w:r>
      <w:proofErr w:type="spellStart"/>
      <w:r w:rsidRPr="00033654">
        <w:rPr>
          <w:rFonts w:ascii="Consolas" w:hAnsi="Consolas"/>
          <w:lang w:val="de-AT"/>
        </w:rPr>
        <w:t>sendMessage</w:t>
      </w:r>
      <w:proofErr w:type="spellEnd"/>
      <w:r w:rsidRPr="00033654">
        <w:rPr>
          <w:lang w:val="de-AT" w:eastAsia="en-GB"/>
        </w:rPr>
        <w:t xml:space="preserve"> sieht wie folgt aus:</w:t>
      </w:r>
    </w:p>
    <w:p w:rsidR="001A0D4B" w:rsidRPr="001A0D4B" w:rsidRDefault="001A0D4B" w:rsidP="001A0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public void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sendMessage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(String m, </w:t>
      </w:r>
      <w:proofErr w:type="spellStart"/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int</w:t>
      </w:r>
      <w:proofErr w:type="spellEnd"/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pid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synchronized 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pid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pid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setMessage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(m);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pid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].notify();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}</w:t>
      </w:r>
    </w:p>
    <w:p w:rsidR="001A0D4B" w:rsidRDefault="001A0D4B" w:rsidP="001A0D4B">
      <w:pPr>
        <w:rPr>
          <w:lang w:val="de-AT"/>
        </w:rPr>
      </w:pPr>
      <w:r w:rsidRPr="001A0D4B">
        <w:rPr>
          <w:lang w:val="de-AT"/>
        </w:rPr>
        <w:t xml:space="preserve">Dabei wird nur das benötigte </w:t>
      </w:r>
      <w:proofErr w:type="spellStart"/>
      <w:r w:rsidRPr="0064095D">
        <w:rPr>
          <w:rFonts w:ascii="Consolas" w:hAnsi="Consolas"/>
          <w:sz w:val="20"/>
          <w:lang w:val="de-AT"/>
        </w:rPr>
        <w:t>Receive</w:t>
      </w:r>
      <w:proofErr w:type="spellEnd"/>
      <w:r w:rsidRPr="001A0D4B">
        <w:rPr>
          <w:lang w:val="de-AT"/>
        </w:rPr>
        <w:t xml:space="preserve"> Objekt gesperrt und mithilfe des Setters die Nachricht gespeichert. </w:t>
      </w:r>
      <w:r>
        <w:rPr>
          <w:lang w:val="de-AT"/>
        </w:rPr>
        <w:t xml:space="preserve">Anschließend </w:t>
      </w:r>
      <w:r w:rsidR="00033654">
        <w:rPr>
          <w:lang w:val="de-AT"/>
        </w:rPr>
        <w:t xml:space="preserve">wird ein eventuell wartender Thread aufgeweckt (es wartet immer maximal ein Thread, deswegen </w:t>
      </w:r>
      <w:proofErr w:type="spellStart"/>
      <w:r w:rsidR="00033654" w:rsidRPr="0064095D">
        <w:rPr>
          <w:rFonts w:ascii="Consolas" w:hAnsi="Consolas"/>
          <w:sz w:val="20"/>
          <w:lang w:val="de-AT"/>
        </w:rPr>
        <w:t>notify</w:t>
      </w:r>
      <w:proofErr w:type="spellEnd"/>
      <w:r w:rsidR="00033654">
        <w:rPr>
          <w:lang w:val="de-AT"/>
        </w:rPr>
        <w:t xml:space="preserve"> und nicht </w:t>
      </w:r>
      <w:proofErr w:type="spellStart"/>
      <w:r w:rsidR="00033654" w:rsidRPr="0064095D">
        <w:rPr>
          <w:rFonts w:ascii="Consolas" w:hAnsi="Consolas"/>
          <w:sz w:val="20"/>
          <w:lang w:val="de-AT"/>
        </w:rPr>
        <w:t>notifyAll</w:t>
      </w:r>
      <w:proofErr w:type="spellEnd"/>
      <w:r w:rsidR="00033654">
        <w:rPr>
          <w:lang w:val="de-AT"/>
        </w:rPr>
        <w:t xml:space="preserve">). </w:t>
      </w:r>
    </w:p>
    <w:p w:rsidR="00033654" w:rsidRPr="001A0D4B" w:rsidRDefault="00033654" w:rsidP="001A0D4B">
      <w:pPr>
        <w:rPr>
          <w:lang w:val="de-AT"/>
        </w:rPr>
      </w:pPr>
      <w:r>
        <w:rPr>
          <w:lang w:val="de-AT"/>
        </w:rPr>
        <w:t xml:space="preserve">Um sicherzustellen, dass alle Prozesse erzeugt und registriert wurden bevor </w:t>
      </w:r>
      <w:r w:rsidRPr="009932BE">
        <w:rPr>
          <w:rFonts w:ascii="Consolas" w:hAnsi="Consolas"/>
          <w:lang w:val="de-AT"/>
        </w:rPr>
        <w:t>p0</w:t>
      </w:r>
      <w:r>
        <w:rPr>
          <w:lang w:val="de-AT"/>
        </w:rPr>
        <w:t xml:space="preserve"> ihnen ihre Nachbaren zuweist wurde ein </w:t>
      </w:r>
      <w:proofErr w:type="spellStart"/>
      <w:r w:rsidRPr="0064095D">
        <w:rPr>
          <w:rFonts w:ascii="Consolas" w:hAnsi="Consolas"/>
          <w:sz w:val="20"/>
          <w:lang w:val="de-AT"/>
        </w:rPr>
        <w:t>CountdownLatch</w:t>
      </w:r>
      <w:proofErr w:type="spellEnd"/>
      <w:r w:rsidRPr="009932BE">
        <w:rPr>
          <w:sz w:val="20"/>
          <w:lang w:val="de-AT"/>
        </w:rPr>
        <w:t xml:space="preserve"> </w:t>
      </w:r>
      <w:r>
        <w:rPr>
          <w:lang w:val="de-AT"/>
        </w:rPr>
        <w:t xml:space="preserve">verwendet. Dieser wird von </w:t>
      </w:r>
      <w:r w:rsidRPr="009932BE">
        <w:rPr>
          <w:rFonts w:ascii="Consolas" w:hAnsi="Consolas"/>
          <w:lang w:val="de-AT"/>
        </w:rPr>
        <w:t>p0</w:t>
      </w:r>
      <w:r>
        <w:rPr>
          <w:lang w:val="de-AT"/>
        </w:rPr>
        <w:t xml:space="preserve"> mit der Anzahl der Threads auf die gewartet werden muss (</w:t>
      </w:r>
      <w:r w:rsidRPr="009932BE">
        <w:rPr>
          <w:rFonts w:ascii="Consolas" w:hAnsi="Consolas"/>
          <w:lang w:val="de-AT"/>
        </w:rPr>
        <w:t>n-1</w:t>
      </w:r>
      <w:r>
        <w:rPr>
          <w:lang w:val="de-AT"/>
        </w:rPr>
        <w:t xml:space="preserve">) initialisiert. In der Run Methode wird nun das </w:t>
      </w:r>
      <w:proofErr w:type="spellStart"/>
      <w:r w:rsidRPr="0064095D">
        <w:rPr>
          <w:rFonts w:ascii="Consolas" w:hAnsi="Consolas"/>
          <w:sz w:val="20"/>
          <w:lang w:val="de-AT"/>
        </w:rPr>
        <w:t>Thread.Sleep</w:t>
      </w:r>
      <w:proofErr w:type="spellEnd"/>
      <w:r w:rsidRPr="0064095D">
        <w:rPr>
          <w:rFonts w:ascii="Consolas" w:hAnsi="Consolas"/>
          <w:sz w:val="20"/>
          <w:lang w:val="de-AT"/>
        </w:rPr>
        <w:t>()</w:t>
      </w:r>
      <w:r>
        <w:rPr>
          <w:lang w:val="de-AT"/>
        </w:rPr>
        <w:t xml:space="preserve"> durch </w:t>
      </w:r>
      <w:proofErr w:type="spellStart"/>
      <w:proofErr w:type="gramStart"/>
      <w:r w:rsidRPr="0064095D">
        <w:rPr>
          <w:rFonts w:ascii="Consolas" w:hAnsi="Consolas"/>
          <w:sz w:val="20"/>
          <w:lang w:val="de-AT"/>
        </w:rPr>
        <w:t>latch.await</w:t>
      </w:r>
      <w:proofErr w:type="spellEnd"/>
      <w:proofErr w:type="gramEnd"/>
      <w:r w:rsidRPr="0064095D">
        <w:rPr>
          <w:rFonts w:ascii="Consolas" w:hAnsi="Consolas"/>
          <w:sz w:val="20"/>
          <w:lang w:val="de-AT"/>
        </w:rPr>
        <w:t>()</w:t>
      </w:r>
      <w:r>
        <w:rPr>
          <w:lang w:val="de-AT"/>
        </w:rPr>
        <w:t xml:space="preserve"> ersetzt. Da es vorkommen kann, dass der Referenzvektor bereits gesetzt wurde bevor der Prozess den </w:t>
      </w:r>
      <w:proofErr w:type="spellStart"/>
      <w:proofErr w:type="gramStart"/>
      <w:r w:rsidRPr="0064095D">
        <w:rPr>
          <w:rFonts w:ascii="Consolas" w:hAnsi="Consolas"/>
          <w:sz w:val="20"/>
          <w:lang w:val="de-AT"/>
        </w:rPr>
        <w:t>wait</w:t>
      </w:r>
      <w:proofErr w:type="spellEnd"/>
      <w:r w:rsidRPr="0064095D">
        <w:rPr>
          <w:rFonts w:ascii="Consolas" w:hAnsi="Consolas"/>
          <w:sz w:val="20"/>
          <w:lang w:val="de-AT"/>
        </w:rPr>
        <w:t>(</w:t>
      </w:r>
      <w:proofErr w:type="gramEnd"/>
      <w:r w:rsidRPr="0064095D">
        <w:rPr>
          <w:rFonts w:ascii="Consolas" w:hAnsi="Consolas"/>
          <w:sz w:val="20"/>
          <w:lang w:val="de-AT"/>
        </w:rPr>
        <w:t>)</w:t>
      </w:r>
      <w:r>
        <w:rPr>
          <w:lang w:val="de-AT"/>
        </w:rPr>
        <w:t xml:space="preserve"> Block in der Run Methode erreicht, wurde hier noch eine Abfrage eingebaut welche sicherstellt, dass ein Prozess der seinen Referenzvektor bereits erhalten hat den </w:t>
      </w:r>
      <w:proofErr w:type="spellStart"/>
      <w:r w:rsidRPr="0064095D">
        <w:rPr>
          <w:rFonts w:ascii="Consolas" w:hAnsi="Consolas"/>
          <w:sz w:val="20"/>
          <w:lang w:val="de-AT"/>
        </w:rPr>
        <w:t>wait</w:t>
      </w:r>
      <w:proofErr w:type="spellEnd"/>
      <w:r w:rsidRPr="0064095D">
        <w:rPr>
          <w:rFonts w:ascii="Consolas" w:hAnsi="Consolas"/>
          <w:sz w:val="20"/>
          <w:lang w:val="de-AT"/>
        </w:rPr>
        <w:t>()</w:t>
      </w:r>
      <w:r>
        <w:rPr>
          <w:lang w:val="de-AT"/>
        </w:rPr>
        <w:t xml:space="preserve"> Block nicht betritt.</w:t>
      </w:r>
    </w:p>
    <w:p w:rsidR="0061738F" w:rsidRPr="0061738F" w:rsidRDefault="00033654" w:rsidP="00617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if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pid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==</w:t>
      </w:r>
      <w:r w:rsidRPr="00033654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0</w:t>
      </w:r>
      <w:r w:rsidR="0061738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{</w:t>
      </w:r>
      <w:r w:rsidRPr="00033654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 xml:space="preserve">try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val="en-GB" w:eastAsia="en-GB"/>
        </w:rPr>
        <w:t>latch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.await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}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 xml:space="preserve">catch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InterruptedException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 xml:space="preserve"> e) 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e.printStackTrace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en-GB"/>
        </w:rPr>
        <w:t>// p0 sends the reference vector to the others</w:t>
      </w:r>
      <w:r w:rsidRPr="00033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pid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 = (Process)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this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for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int</w:t>
      </w:r>
      <w:proofErr w:type="spellEnd"/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=</w:t>
      </w:r>
      <w:r w:rsidRPr="00033654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1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;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&lt;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.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length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;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++) 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try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].neighbours(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}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catch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(Exception e) 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System.</w:t>
      </w:r>
      <w:r w:rsidRPr="000336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 w:eastAsia="en-GB"/>
        </w:rPr>
        <w:t>err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.println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r w:rsidRPr="000336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n-GB"/>
        </w:rPr>
        <w:t>"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n-GB"/>
        </w:rPr>
        <w:t>init</w:t>
      </w:r>
      <w:proofErr w:type="spellEnd"/>
      <w:r w:rsidRPr="000336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n-GB"/>
        </w:rPr>
        <w:t xml:space="preserve"> exception:"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e.print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StackTrace</w:t>
      </w:r>
      <w:proofErr w:type="spellEnd"/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();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}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else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en-GB"/>
        </w:rPr>
        <w:t>// wait until they got the reference vector</w:t>
      </w:r>
      <w:r w:rsidRPr="00033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synchronized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this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>if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val="en-GB" w:eastAsia="en-GB"/>
        </w:rPr>
        <w:t xml:space="preserve">p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 xml:space="preserve">==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>null</w:t>
      </w:r>
      <w:r w:rsidR="009932BE" w:rsidRPr="009932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)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>try</w:t>
      </w:r>
      <w:r w:rsidR="009932BE" w:rsidRPr="009932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 xml:space="preserve"> 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        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>this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.wait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    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 xml:space="preserve">catch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InterruptedException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 xml:space="preserve"> e) {}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}</w:t>
      </w:r>
      <w:r w:rsidR="0061738F" w:rsidRPr="0061738F">
        <w:rPr>
          <w:lang w:val="en-GB"/>
        </w:rPr>
        <w:t xml:space="preserve"> </w:t>
      </w:r>
    </w:p>
    <w:p w:rsidR="0061738F" w:rsidRDefault="0061738F" w:rsidP="0061738F">
      <w:pPr>
        <w:pStyle w:val="berschrift1"/>
        <w:rPr>
          <w:lang w:val="en-GB"/>
        </w:rPr>
      </w:pPr>
      <w:proofErr w:type="spellStart"/>
      <w:r>
        <w:rPr>
          <w:lang w:val="en-GB"/>
        </w:rPr>
        <w:lastRenderedPageBreak/>
        <w:t>Aufgabe</w:t>
      </w:r>
      <w:proofErr w:type="spellEnd"/>
      <w:r>
        <w:rPr>
          <w:lang w:val="en-GB"/>
        </w:rPr>
        <w:t xml:space="preserve"> 3</w:t>
      </w:r>
    </w:p>
    <w:p w:rsidR="0061738F" w:rsidRDefault="0061738F" w:rsidP="0061738F">
      <w:pPr>
        <w:pStyle w:val="berschrift2"/>
        <w:rPr>
          <w:lang w:val="en-GB"/>
        </w:rPr>
      </w:pPr>
      <w:r>
        <w:rPr>
          <w:lang w:val="en-GB"/>
        </w:rPr>
        <w:t>a)</w:t>
      </w:r>
    </w:p>
    <w:p w:rsidR="0061738F" w:rsidRDefault="0061738F" w:rsidP="0061738F">
      <w:pPr>
        <w:rPr>
          <w:lang w:val="de-AT"/>
        </w:rPr>
      </w:pPr>
      <w:r w:rsidRPr="0061738F">
        <w:rPr>
          <w:lang w:val="de-AT"/>
        </w:rPr>
        <w:t xml:space="preserve">Für das Testszenario wurde der Konstruktor des </w:t>
      </w:r>
      <w:proofErr w:type="spellStart"/>
      <w:r w:rsidRPr="0064095D">
        <w:rPr>
          <w:rFonts w:ascii="Consolas" w:hAnsi="Consolas"/>
          <w:sz w:val="20"/>
          <w:lang w:val="de-AT"/>
        </w:rPr>
        <w:t>ExpensiveObjects</w:t>
      </w:r>
      <w:proofErr w:type="spellEnd"/>
      <w:r w:rsidRPr="0064095D">
        <w:rPr>
          <w:sz w:val="20"/>
          <w:lang w:val="de-AT"/>
        </w:rPr>
        <w:t xml:space="preserve"> </w:t>
      </w:r>
      <w:r w:rsidRPr="0061738F">
        <w:rPr>
          <w:lang w:val="de-AT"/>
        </w:rPr>
        <w:t xml:space="preserve">um eine </w:t>
      </w:r>
      <w:proofErr w:type="spellStart"/>
      <w:r w:rsidRPr="0064095D">
        <w:rPr>
          <w:rFonts w:ascii="Consolas" w:hAnsi="Consolas"/>
          <w:sz w:val="20"/>
          <w:lang w:val="de-AT"/>
        </w:rPr>
        <w:t>Thread.sleep</w:t>
      </w:r>
      <w:proofErr w:type="spellEnd"/>
      <w:r w:rsidRPr="0064095D">
        <w:rPr>
          <w:rFonts w:ascii="Consolas" w:hAnsi="Consolas"/>
          <w:sz w:val="20"/>
          <w:lang w:val="de-AT"/>
        </w:rPr>
        <w:t>()</w:t>
      </w:r>
      <w:r w:rsidRPr="0061738F">
        <w:rPr>
          <w:lang w:val="de-AT"/>
        </w:rPr>
        <w:t xml:space="preserve"> erweitert um eine zeitintensive</w:t>
      </w:r>
      <w:r>
        <w:rPr>
          <w:lang w:val="de-AT"/>
        </w:rPr>
        <w:t xml:space="preserve"> Operation zu simulieren. Rufen nun mehrere Threads gleichzeitig </w:t>
      </w:r>
      <w:proofErr w:type="spellStart"/>
      <w:proofErr w:type="gramStart"/>
      <w:r w:rsidRPr="0064095D">
        <w:rPr>
          <w:rFonts w:ascii="Consolas" w:hAnsi="Consolas"/>
          <w:sz w:val="20"/>
          <w:lang w:val="de-AT"/>
        </w:rPr>
        <w:t>getInstance</w:t>
      </w:r>
      <w:proofErr w:type="spellEnd"/>
      <w:r w:rsidRPr="0064095D">
        <w:rPr>
          <w:rFonts w:ascii="Consolas" w:hAnsi="Consolas"/>
          <w:sz w:val="20"/>
          <w:lang w:val="de-AT"/>
        </w:rPr>
        <w:t>(</w:t>
      </w:r>
      <w:proofErr w:type="gramEnd"/>
      <w:r w:rsidRPr="0064095D">
        <w:rPr>
          <w:rFonts w:ascii="Consolas" w:hAnsi="Consolas"/>
          <w:sz w:val="20"/>
          <w:lang w:val="de-AT"/>
        </w:rPr>
        <w:t>)</w:t>
      </w:r>
      <w:r w:rsidR="0064095D" w:rsidRPr="0064095D">
        <w:t xml:space="preserve"> </w:t>
      </w:r>
      <w:r>
        <w:rPr>
          <w:lang w:val="de-AT"/>
        </w:rPr>
        <w:t xml:space="preserve">auf so erscheint für jeden Thread die Bedingung </w:t>
      </w:r>
      <w:proofErr w:type="spellStart"/>
      <w:r w:rsidRPr="0064095D">
        <w:rPr>
          <w:rFonts w:ascii="Consolas" w:hAnsi="Consolas"/>
          <w:sz w:val="20"/>
          <w:lang w:val="de-AT"/>
        </w:rPr>
        <w:t>if</w:t>
      </w:r>
      <w:proofErr w:type="spellEnd"/>
      <w:r w:rsidRPr="0064095D">
        <w:rPr>
          <w:rFonts w:ascii="Consolas" w:hAnsi="Consolas"/>
          <w:sz w:val="20"/>
          <w:lang w:val="de-AT"/>
        </w:rPr>
        <w:t>(</w:t>
      </w:r>
      <w:proofErr w:type="spellStart"/>
      <w:r w:rsidRPr="0064095D">
        <w:rPr>
          <w:rFonts w:ascii="Consolas" w:hAnsi="Consolas"/>
          <w:sz w:val="20"/>
          <w:lang w:val="de-AT"/>
        </w:rPr>
        <w:t>instance</w:t>
      </w:r>
      <w:proofErr w:type="spellEnd"/>
      <w:r w:rsidRPr="0064095D">
        <w:rPr>
          <w:rFonts w:ascii="Consolas" w:hAnsi="Consolas"/>
          <w:sz w:val="20"/>
          <w:lang w:val="de-AT"/>
        </w:rPr>
        <w:t>==null)</w:t>
      </w:r>
      <w:r>
        <w:rPr>
          <w:lang w:val="de-AT"/>
        </w:rPr>
        <w:t xml:space="preserve"> als wahr und alle erzeugen eine neue Instanz. Um dieses Verhalten zu erzielen werden in der </w:t>
      </w:r>
      <w:proofErr w:type="spellStart"/>
      <w:r w:rsidRPr="0064095D">
        <w:rPr>
          <w:rFonts w:ascii="Consolas" w:hAnsi="Consolas"/>
          <w:sz w:val="20"/>
          <w:lang w:val="de-AT"/>
        </w:rPr>
        <w:t>TestLazyInit</w:t>
      </w:r>
      <w:proofErr w:type="spellEnd"/>
      <w:r>
        <w:rPr>
          <w:lang w:val="de-AT"/>
        </w:rPr>
        <w:t xml:space="preserve"> der Threads erzeugt die </w:t>
      </w:r>
      <w:proofErr w:type="spellStart"/>
      <w:r w:rsidRPr="0064095D">
        <w:rPr>
          <w:rFonts w:ascii="Consolas" w:hAnsi="Consolas"/>
          <w:sz w:val="20"/>
          <w:lang w:val="de-AT"/>
        </w:rPr>
        <w:t>getInstance</w:t>
      </w:r>
      <w:proofErr w:type="spellEnd"/>
      <w:r>
        <w:rPr>
          <w:lang w:val="de-AT"/>
        </w:rPr>
        <w:t xml:space="preserve"> auf demselben </w:t>
      </w:r>
      <w:proofErr w:type="spellStart"/>
      <w:r w:rsidRPr="0064095D">
        <w:rPr>
          <w:rFonts w:ascii="Consolas" w:hAnsi="Consolas"/>
          <w:sz w:val="20"/>
          <w:lang w:val="de-AT"/>
        </w:rPr>
        <w:t>LazyInitRaceCondition</w:t>
      </w:r>
      <w:proofErr w:type="spellEnd"/>
      <w:r>
        <w:rPr>
          <w:lang w:val="de-AT"/>
        </w:rPr>
        <w:t xml:space="preserve"> Objekt aufrufen. Hierzu wurde aus der </w:t>
      </w:r>
      <w:proofErr w:type="spellStart"/>
      <w:r w:rsidRPr="0064095D">
        <w:rPr>
          <w:rFonts w:ascii="Consolas" w:hAnsi="Consolas"/>
          <w:sz w:val="20"/>
          <w:lang w:val="de-AT"/>
        </w:rPr>
        <w:t>LazyInitRaceCondition</w:t>
      </w:r>
      <w:proofErr w:type="spellEnd"/>
      <w:r>
        <w:rPr>
          <w:lang w:val="de-AT"/>
        </w:rPr>
        <w:t xml:space="preserve"> ein Interface extrahiert damit später die anderen </w:t>
      </w:r>
      <w:r w:rsidR="00C32A35">
        <w:rPr>
          <w:lang w:val="de-AT"/>
        </w:rPr>
        <w:t>Implementierungen mit der</w:t>
      </w:r>
      <w:r>
        <w:rPr>
          <w:lang w:val="de-AT"/>
        </w:rPr>
        <w:t xml:space="preserve">selben Methode getestet werden können. </w:t>
      </w:r>
    </w:p>
    <w:p w:rsidR="00C32A35" w:rsidRDefault="00C32A35" w:rsidP="0061738F">
      <w:pPr>
        <w:rPr>
          <w:lang w:val="de-AT"/>
        </w:rPr>
      </w:pPr>
      <w:r w:rsidRPr="00C32A35">
        <w:rPr>
          <w:u w:val="single"/>
          <w:lang w:val="de-AT"/>
        </w:rPr>
        <w:t>Anmerkung:</w:t>
      </w:r>
      <w:r>
        <w:rPr>
          <w:lang w:val="de-AT"/>
        </w:rPr>
        <w:t xml:space="preserve"> abhängig davon wie die Threads </w:t>
      </w:r>
      <w:proofErr w:type="spellStart"/>
      <w:r>
        <w:rPr>
          <w:lang w:val="de-AT"/>
        </w:rPr>
        <w:t>gescheduled</w:t>
      </w:r>
      <w:proofErr w:type="spellEnd"/>
      <w:r>
        <w:rPr>
          <w:lang w:val="de-AT"/>
        </w:rPr>
        <w:t xml:space="preserve"> werden kann es sein, dass ein, zwei oder alle Threads schlussendlich die gleiche Instanz erhalten. Dieses Verhalten ist jedoch nicht deterministisch.</w:t>
      </w:r>
    </w:p>
    <w:p w:rsidR="00C32A35" w:rsidRDefault="00C32A35" w:rsidP="00C32A35">
      <w:pPr>
        <w:pStyle w:val="berschrift2"/>
        <w:rPr>
          <w:lang w:val="de-AT"/>
        </w:rPr>
      </w:pPr>
      <w:r>
        <w:rPr>
          <w:lang w:val="de-AT"/>
        </w:rPr>
        <w:t xml:space="preserve">b) </w:t>
      </w:r>
    </w:p>
    <w:p w:rsidR="00C32A35" w:rsidRDefault="00C32A35" w:rsidP="0061738F">
      <w:pPr>
        <w:rPr>
          <w:lang w:val="de-AT"/>
        </w:rPr>
      </w:pPr>
      <w:r>
        <w:rPr>
          <w:lang w:val="de-AT"/>
        </w:rPr>
        <w:t>Um dieses Verhalten zu vermeiden gibt es unter anderen folgende Ansätze:</w:t>
      </w:r>
    </w:p>
    <w:p w:rsidR="00C32A35" w:rsidRDefault="00C32A35" w:rsidP="00C32A35">
      <w:pPr>
        <w:pStyle w:val="berschrift3"/>
        <w:rPr>
          <w:lang w:val="de-AT"/>
        </w:rPr>
      </w:pPr>
      <w:proofErr w:type="spellStart"/>
      <w:r>
        <w:rPr>
          <w:lang w:val="de-AT"/>
        </w:rPr>
        <w:t>Synchronized</w:t>
      </w:r>
      <w:proofErr w:type="spellEnd"/>
    </w:p>
    <w:p w:rsidR="00C32A35" w:rsidRDefault="00C32A35" w:rsidP="00C32A35">
      <w:pPr>
        <w:rPr>
          <w:lang w:val="de-AT"/>
        </w:rPr>
      </w:pPr>
      <w:r>
        <w:rPr>
          <w:lang w:val="de-AT"/>
        </w:rPr>
        <w:t xml:space="preserve">Dabei wird die </w:t>
      </w:r>
      <w:proofErr w:type="spellStart"/>
      <w:r w:rsidRPr="0064095D">
        <w:rPr>
          <w:rFonts w:ascii="Consolas" w:hAnsi="Consolas"/>
          <w:sz w:val="20"/>
          <w:lang w:val="de-AT"/>
        </w:rPr>
        <w:t>getInstance</w:t>
      </w:r>
      <w:proofErr w:type="spellEnd"/>
      <w:r>
        <w:rPr>
          <w:lang w:val="de-AT"/>
        </w:rPr>
        <w:t xml:space="preserve">–Methode mit dem </w:t>
      </w:r>
      <w:proofErr w:type="spellStart"/>
      <w:r w:rsidRPr="0064095D">
        <w:rPr>
          <w:rFonts w:ascii="Consolas" w:hAnsi="Consolas"/>
          <w:sz w:val="20"/>
          <w:lang w:val="de-AT"/>
        </w:rPr>
        <w:t>synchronized</w:t>
      </w:r>
      <w:proofErr w:type="spellEnd"/>
      <w:r>
        <w:rPr>
          <w:lang w:val="de-AT"/>
        </w:rPr>
        <w:t xml:space="preserve"> Keyword ausgestattet um sicherzustellen, dass maximal ein Thread den Methodenkörper betritt. Somit wird sichergestellt, dass nur eine Instanz erstellt wird.</w:t>
      </w:r>
    </w:p>
    <w:p w:rsidR="00C32A35" w:rsidRDefault="00C32A35" w:rsidP="00C32A35">
      <w:pPr>
        <w:pStyle w:val="berschrift3"/>
        <w:rPr>
          <w:lang w:val="de-AT"/>
        </w:rPr>
      </w:pPr>
      <w:proofErr w:type="spellStart"/>
      <w:r>
        <w:rPr>
          <w:lang w:val="de-AT"/>
        </w:rPr>
        <w:t>Atomic</w:t>
      </w:r>
      <w:proofErr w:type="spellEnd"/>
    </w:p>
    <w:p w:rsidR="00C32A35" w:rsidRDefault="00C32A35" w:rsidP="00C32A35">
      <w:pPr>
        <w:rPr>
          <w:lang w:val="de-AT"/>
        </w:rPr>
      </w:pPr>
      <w:r>
        <w:rPr>
          <w:lang w:val="de-AT"/>
        </w:rPr>
        <w:t xml:space="preserve">Eine Möglichkeit wäre die </w:t>
      </w:r>
      <w:proofErr w:type="spellStart"/>
      <w:r w:rsidRPr="0064095D">
        <w:rPr>
          <w:rFonts w:ascii="Consolas" w:hAnsi="Consolas"/>
          <w:sz w:val="20"/>
          <w:lang w:val="de-AT"/>
        </w:rPr>
        <w:t>instance</w:t>
      </w:r>
      <w:proofErr w:type="spellEnd"/>
      <w:r>
        <w:rPr>
          <w:lang w:val="de-AT"/>
        </w:rPr>
        <w:t xml:space="preserve"> Variable als </w:t>
      </w:r>
      <w:proofErr w:type="spellStart"/>
      <w:r w:rsidRPr="0064095D">
        <w:rPr>
          <w:rFonts w:ascii="Consolas" w:hAnsi="Consolas"/>
          <w:sz w:val="20"/>
          <w:lang w:val="de-AT"/>
        </w:rPr>
        <w:t>AtomicReference</w:t>
      </w:r>
      <w:proofErr w:type="spellEnd"/>
      <w:r>
        <w:rPr>
          <w:lang w:val="de-AT"/>
        </w:rPr>
        <w:t xml:space="preserve"> Feld anzulegen. Dies allein reicht jedoch nicht um </w:t>
      </w:r>
      <w:proofErr w:type="spellStart"/>
      <w:r w:rsidRPr="0064095D">
        <w:rPr>
          <w:rFonts w:ascii="Consolas" w:hAnsi="Consolas"/>
          <w:sz w:val="20"/>
          <w:lang w:val="de-AT"/>
        </w:rPr>
        <w:t>getInstance</w:t>
      </w:r>
      <w:proofErr w:type="spellEnd"/>
      <w:r>
        <w:rPr>
          <w:lang w:val="de-AT"/>
        </w:rPr>
        <w:t xml:space="preserve"> Thread-Safe zu machen, da damit nur die Abfrage und die Zuweisung atomar wird, jedoch nicht beide zusammen. Um dies zu erreichen kann man die Methode </w:t>
      </w:r>
      <w:proofErr w:type="spellStart"/>
      <w:proofErr w:type="gramStart"/>
      <w:r w:rsidRPr="0064095D">
        <w:rPr>
          <w:rFonts w:ascii="Consolas" w:hAnsi="Consolas"/>
          <w:sz w:val="20"/>
          <w:lang w:val="de-AT"/>
        </w:rPr>
        <w:t>compareAndSet</w:t>
      </w:r>
      <w:proofErr w:type="spellEnd"/>
      <w:r w:rsidRPr="0064095D">
        <w:rPr>
          <w:rFonts w:ascii="Consolas" w:hAnsi="Consolas"/>
          <w:sz w:val="20"/>
          <w:lang w:val="de-AT"/>
        </w:rPr>
        <w:t>(</w:t>
      </w:r>
      <w:proofErr w:type="spellStart"/>
      <w:proofErr w:type="gramEnd"/>
      <w:r w:rsidRPr="0064095D">
        <w:rPr>
          <w:rFonts w:ascii="Consolas" w:hAnsi="Consolas"/>
          <w:sz w:val="20"/>
          <w:lang w:val="de-AT"/>
        </w:rPr>
        <w:t>expected</w:t>
      </w:r>
      <w:proofErr w:type="spellEnd"/>
      <w:r w:rsidRPr="0064095D">
        <w:rPr>
          <w:rFonts w:ascii="Consolas" w:hAnsi="Consolas"/>
          <w:sz w:val="20"/>
          <w:lang w:val="de-AT"/>
        </w:rPr>
        <w:t xml:space="preserve">, </w:t>
      </w:r>
      <w:proofErr w:type="spellStart"/>
      <w:r w:rsidRPr="0064095D">
        <w:rPr>
          <w:rFonts w:ascii="Consolas" w:hAnsi="Consolas"/>
          <w:sz w:val="20"/>
          <w:lang w:val="de-AT"/>
        </w:rPr>
        <w:t>value</w:t>
      </w:r>
      <w:proofErr w:type="spellEnd"/>
      <w:r w:rsidRPr="0064095D">
        <w:rPr>
          <w:rFonts w:ascii="Consolas" w:hAnsi="Consolas"/>
          <w:sz w:val="20"/>
          <w:lang w:val="de-AT"/>
        </w:rPr>
        <w:t>)</w:t>
      </w:r>
      <w:r>
        <w:rPr>
          <w:lang w:val="de-AT"/>
        </w:rPr>
        <w:t xml:space="preserve"> verwenden, die dem Objekt, abhängig davon ob das Objekt gleich </w:t>
      </w:r>
      <w:proofErr w:type="spellStart"/>
      <w:r w:rsidRPr="0064095D">
        <w:rPr>
          <w:rFonts w:ascii="Consolas" w:hAnsi="Consolas"/>
          <w:sz w:val="20"/>
          <w:lang w:val="de-AT"/>
        </w:rPr>
        <w:t>expected</w:t>
      </w:r>
      <w:proofErr w:type="spellEnd"/>
      <w:r>
        <w:rPr>
          <w:lang w:val="de-AT"/>
        </w:rPr>
        <w:t xml:space="preserve"> ist oder nicht, den </w:t>
      </w:r>
      <w:proofErr w:type="spellStart"/>
      <w:r>
        <w:rPr>
          <w:lang w:val="de-AT"/>
        </w:rPr>
        <w:t>Paramter</w:t>
      </w:r>
      <w:proofErr w:type="spellEnd"/>
      <w:r>
        <w:rPr>
          <w:lang w:val="de-AT"/>
        </w:rPr>
        <w:t xml:space="preserve"> </w:t>
      </w:r>
      <w:proofErr w:type="spellStart"/>
      <w:r w:rsidRPr="0064095D">
        <w:rPr>
          <w:rFonts w:ascii="Consolas" w:hAnsi="Consolas"/>
          <w:sz w:val="20"/>
          <w:lang w:val="de-AT"/>
        </w:rPr>
        <w:t>value</w:t>
      </w:r>
      <w:proofErr w:type="spellEnd"/>
      <w:r>
        <w:rPr>
          <w:lang w:val="de-AT"/>
        </w:rPr>
        <w:t xml:space="preserve"> zuweist.</w:t>
      </w:r>
    </w:p>
    <w:p w:rsidR="00C32A35" w:rsidRDefault="00C32A35" w:rsidP="00C32A35">
      <w:pPr>
        <w:rPr>
          <w:lang w:val="de-AT"/>
        </w:rPr>
      </w:pPr>
      <w:r>
        <w:rPr>
          <w:lang w:val="de-AT"/>
        </w:rPr>
        <w:t xml:space="preserve">Beide Lösungsansätze wurden implementiert und </w:t>
      </w:r>
      <w:r w:rsidR="008C163C">
        <w:rPr>
          <w:lang w:val="de-AT"/>
        </w:rPr>
        <w:t>bezüglich</w:t>
      </w:r>
      <w:r>
        <w:rPr>
          <w:lang w:val="de-AT"/>
        </w:rPr>
        <w:t xml:space="preserve"> des Testszenarios </w:t>
      </w:r>
      <w:r w:rsidR="008C163C">
        <w:rPr>
          <w:lang w:val="de-AT"/>
        </w:rPr>
        <w:t xml:space="preserve">aus a) </w:t>
      </w:r>
      <w:r>
        <w:rPr>
          <w:lang w:val="de-AT"/>
        </w:rPr>
        <w:t>als korrekt befunden.</w:t>
      </w:r>
    </w:p>
    <w:p w:rsidR="0064095D" w:rsidRPr="00C32A35" w:rsidRDefault="0064095D" w:rsidP="00C32A35">
      <w:pPr>
        <w:rPr>
          <w:lang w:val="de-AT"/>
        </w:rPr>
      </w:pPr>
      <w:r w:rsidRPr="0064095D">
        <w:rPr>
          <w:u w:val="single"/>
          <w:lang w:val="de-AT"/>
        </w:rPr>
        <w:t>Anmerkung:</w:t>
      </w:r>
      <w:r>
        <w:rPr>
          <w:lang w:val="de-AT"/>
        </w:rPr>
        <w:t xml:space="preserve"> die main-Methode befindet sich in der Klasse Main</w:t>
      </w:r>
    </w:p>
    <w:sectPr w:rsidR="0064095D" w:rsidRPr="00C32A3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5602D"/>
    <w:multiLevelType w:val="hybridMultilevel"/>
    <w:tmpl w:val="D43EF6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B47C7"/>
    <w:multiLevelType w:val="hybridMultilevel"/>
    <w:tmpl w:val="A5DA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BF"/>
    <w:rsid w:val="00033654"/>
    <w:rsid w:val="000E0FF4"/>
    <w:rsid w:val="001A0D4B"/>
    <w:rsid w:val="001D54EF"/>
    <w:rsid w:val="001E59C8"/>
    <w:rsid w:val="002D1412"/>
    <w:rsid w:val="00327FA3"/>
    <w:rsid w:val="003E0EE7"/>
    <w:rsid w:val="004E4D05"/>
    <w:rsid w:val="005150BF"/>
    <w:rsid w:val="00584B8C"/>
    <w:rsid w:val="0061738F"/>
    <w:rsid w:val="00634A80"/>
    <w:rsid w:val="0064095D"/>
    <w:rsid w:val="00683C54"/>
    <w:rsid w:val="006F3B07"/>
    <w:rsid w:val="008C163C"/>
    <w:rsid w:val="009838C7"/>
    <w:rsid w:val="009932BE"/>
    <w:rsid w:val="009C1835"/>
    <w:rsid w:val="00A23374"/>
    <w:rsid w:val="00C216CB"/>
    <w:rsid w:val="00C32A35"/>
    <w:rsid w:val="00C507F3"/>
    <w:rsid w:val="00D323FC"/>
    <w:rsid w:val="00E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BB6B"/>
  <w15:chartTrackingRefBased/>
  <w15:docId w15:val="{A11C47FA-F9A6-472B-8481-9E4B6D74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3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50B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E4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E4D05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3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3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B2F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2F2E"/>
    <w:rPr>
      <w:i/>
      <w:iCs/>
      <w:color w:val="404040" w:themeColor="text1" w:themeTint="B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D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D5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Tischler</dc:creator>
  <cp:keywords/>
  <dc:description/>
  <cp:lastModifiedBy>Florian Tischler</cp:lastModifiedBy>
  <cp:revision>11</cp:revision>
  <dcterms:created xsi:type="dcterms:W3CDTF">2015-11-09T01:48:00Z</dcterms:created>
  <dcterms:modified xsi:type="dcterms:W3CDTF">2015-11-22T13:55:00Z</dcterms:modified>
</cp:coreProperties>
</file>