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Nessus Scan &amp; Risk Exposure Table</w:t>
      </w:r>
    </w:p>
    <w:p>
      <w:r>
        <w:t>Scan Tool: Nessus</w:t>
      </w:r>
    </w:p>
    <w:p>
      <w:r>
        <w:t>High-Risk Vulnerability: OpenSSH &lt; 7.2p2 - User Enumeration Vulnerability (CVE-2018-15473)</w:t>
      </w:r>
    </w:p>
    <w:p>
      <w:r>
        <w:t>Risk Exposure: HIGH – Public facing SSH services with outdated version</w:t>
      </w:r>
    </w:p>
    <w:p>
      <w:r>
        <w:t>Recommendation: Patch system and disable unnecessary services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