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DA503" w14:textId="77777777" w:rsidR="003D44B2" w:rsidRPr="009E569F" w:rsidRDefault="003D44B2" w:rsidP="003D44B2">
      <w:pPr>
        <w:widowControl w:val="0"/>
        <w:overflowPunct w:val="0"/>
        <w:adjustRightInd w:val="0"/>
        <w:spacing w:line="214" w:lineRule="auto"/>
        <w:rPr>
          <w:noProof/>
          <w:sz w:val="20"/>
          <w:szCs w:val="20"/>
          <w:lang w:val="en-US"/>
        </w:rPr>
      </w:pPr>
      <w:r>
        <w:rPr>
          <w:noProof/>
          <w:lang w:eastAsia="ru-RU"/>
        </w:rPr>
        <w:drawing>
          <wp:inline distT="0" distB="0" distL="0" distR="0" wp14:anchorId="5606518B" wp14:editId="4B733350">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RPr="009E569F" w:rsidDel="00943618">
        <w:rPr>
          <w:noProof/>
          <w:sz w:val="20"/>
          <w:szCs w:val="20"/>
          <w:lang w:val="en-US"/>
        </w:rPr>
        <w:t xml:space="preserve"> </w:t>
      </w:r>
    </w:p>
    <w:p w14:paraId="78E9C3C2" w14:textId="77777777" w:rsidR="00640A45" w:rsidRDefault="00640A45" w:rsidP="003D44B2">
      <w:pPr>
        <w:widowControl w:val="0"/>
        <w:overflowPunct w:val="0"/>
        <w:adjustRightInd w:val="0"/>
        <w:spacing w:line="214" w:lineRule="auto"/>
        <w:rPr>
          <w:rFonts w:ascii="SB Sans Text Semibold" w:hAnsi="SB Sans Text Semibold" w:cs="SB Sans Text Semibold"/>
          <w:b/>
          <w:bCs/>
          <w:color w:val="000000" w:themeColor="text1"/>
          <w:lang w:val="en-US"/>
        </w:rPr>
      </w:pPr>
    </w:p>
    <w:p w14:paraId="5D9CFD14" w14:textId="2DD39A1B" w:rsidR="00411529" w:rsidRPr="00515082" w:rsidRDefault="00411529" w:rsidP="003D44B2">
      <w:pPr>
        <w:widowControl w:val="0"/>
        <w:overflowPunct w:val="0"/>
        <w:adjustRightInd w:val="0"/>
        <w:spacing w:line="214" w:lineRule="auto"/>
        <w:rPr>
          <w:rFonts w:ascii="SB Sans Text Semibold" w:hAnsi="SB Sans Text Semibold" w:cs="SB Sans Text Semibold"/>
          <w:b/>
          <w:bCs/>
          <w:color w:val="000000" w:themeColor="text1"/>
          <w:lang w:val="en-US"/>
        </w:rPr>
      </w:pPr>
      <w:r w:rsidRPr="00515082">
        <w:rPr>
          <w:rFonts w:ascii="SB Sans Text Semibold" w:hAnsi="SB Sans Text Semibold" w:cs="SB Sans Text Semibold"/>
          <w:b/>
          <w:bCs/>
          <w:color w:val="000000" w:themeColor="text1"/>
          <w:lang w:val="en-US"/>
        </w:rPr>
        <w:t>{#flagIsTB}{</w:t>
      </w:r>
      <w:r w:rsidR="009E569F" w:rsidRPr="00515082">
        <w:rPr>
          <w:rFonts w:ascii="SB Sans Text Semibold" w:hAnsi="SB Sans Text Semibold" w:cs="SB Sans Text Semibold"/>
          <w:b/>
          <w:bCs/>
          <w:color w:val="000000" w:themeColor="text1"/>
          <w:lang w:val="en-US"/>
        </w:rPr>
        <w:t>nameTB</w:t>
      </w:r>
      <w:r w:rsidRPr="00515082">
        <w:rPr>
          <w:rFonts w:ascii="SB Sans Text Semibold" w:hAnsi="SB Sans Text Semibold" w:cs="SB Sans Text Semibold"/>
          <w:b/>
          <w:bCs/>
          <w:color w:val="000000" w:themeColor="text1"/>
          <w:lang w:val="en-US"/>
        </w:rPr>
        <w:t>}</w:t>
      </w:r>
    </w:p>
    <w:p w14:paraId="135D4227" w14:textId="2D855954" w:rsidR="003D44B2" w:rsidRPr="00286BF0" w:rsidRDefault="00411529" w:rsidP="003D44B2">
      <w:pPr>
        <w:widowControl w:val="0"/>
        <w:overflowPunct w:val="0"/>
        <w:adjustRightInd w:val="0"/>
        <w:spacing w:line="214" w:lineRule="auto"/>
        <w:rPr>
          <w:rFonts w:ascii="SB Sans Text Semibold" w:hAnsi="SB Sans Text Semibold" w:cs="SB Sans Text Semibold"/>
          <w:b/>
          <w:bCs/>
          <w:color w:val="000000" w:themeColor="text1"/>
          <w:lang w:val="en-US"/>
        </w:rPr>
      </w:pPr>
      <w:r w:rsidRPr="00515082">
        <w:rPr>
          <w:rFonts w:ascii="SB Sans Text Semibold" w:hAnsi="SB Sans Text Semibold" w:cs="SB Sans Text Semibold"/>
          <w:b/>
          <w:bCs/>
          <w:color w:val="000000" w:themeColor="text1"/>
          <w:lang w:val="en-US"/>
        </w:rPr>
        <w:t>{/</w:t>
      </w:r>
      <w:proofErr w:type="spellStart"/>
      <w:r w:rsidRPr="00515082">
        <w:rPr>
          <w:rFonts w:ascii="SB Sans Text Semibold" w:hAnsi="SB Sans Text Semibold" w:cs="SB Sans Text Semibold"/>
          <w:b/>
          <w:bCs/>
          <w:color w:val="000000" w:themeColor="text1"/>
          <w:lang w:val="en-US"/>
        </w:rPr>
        <w:t>flagIsTB</w:t>
      </w:r>
      <w:proofErr w:type="spellEnd"/>
      <w:r w:rsidRPr="00515082">
        <w:rPr>
          <w:rFonts w:ascii="SB Sans Text Semibold" w:hAnsi="SB Sans Text Semibold" w:cs="SB Sans Text Semibold"/>
          <w:b/>
          <w:bCs/>
          <w:color w:val="000000" w:themeColor="text1"/>
          <w:lang w:val="en-US"/>
        </w:rPr>
        <w:t>}</w:t>
      </w:r>
      <w:r w:rsidR="001804E2" w:rsidRPr="00515082">
        <w:rPr>
          <w:rFonts w:ascii="SB Sans Text Semibold" w:hAnsi="SB Sans Text Semibold" w:cs="SB Sans Text Semibold"/>
          <w:b/>
          <w:bCs/>
          <w:color w:val="000000" w:themeColor="text1"/>
          <w:lang w:val="en-US"/>
        </w:rPr>
        <w:t xml:space="preserve"> </w:t>
      </w:r>
    </w:p>
    <w:p w14:paraId="7BBF89C3" w14:textId="413FD765" w:rsidR="003D44B2" w:rsidRPr="00515082" w:rsidRDefault="003D44B2" w:rsidP="003D44B2">
      <w:pPr>
        <w:widowControl w:val="0"/>
        <w:overflowPunct w:val="0"/>
        <w:adjustRightInd w:val="0"/>
        <w:spacing w:line="214" w:lineRule="auto"/>
        <w:rPr>
          <w:rFonts w:ascii="SB Sans Text Semibold" w:hAnsi="SB Sans Text Semibold" w:cs="SB Sans Text Semibold"/>
          <w:b/>
          <w:bCs/>
          <w:color w:val="000000" w:themeColor="text1"/>
          <w:lang w:val="en-US"/>
        </w:rPr>
      </w:pPr>
      <w:r w:rsidRPr="00515082">
        <w:rPr>
          <w:rFonts w:ascii="SB Sans Text Semibold" w:hAnsi="SB Sans Text Semibold" w:cs="SB Sans Text Semibold"/>
          <w:b/>
          <w:bCs/>
          <w:color w:val="000000" w:themeColor="text1"/>
        </w:rPr>
        <w:t>УПРАВЛЕНИЕ</w:t>
      </w:r>
      <w:r w:rsidRPr="00515082">
        <w:rPr>
          <w:rFonts w:ascii="SB Sans Text Semibold" w:hAnsi="SB Sans Text Semibold" w:cs="SB Sans Text Semibold"/>
          <w:b/>
          <w:bCs/>
          <w:color w:val="000000" w:themeColor="text1"/>
          <w:lang w:val="en-US"/>
        </w:rPr>
        <w:t xml:space="preserve"> </w:t>
      </w:r>
      <w:r w:rsidRPr="00515082">
        <w:rPr>
          <w:rFonts w:ascii="SB Sans Text Semibold" w:hAnsi="SB Sans Text Semibold" w:cs="SB Sans Text Semibold"/>
          <w:b/>
          <w:bCs/>
          <w:color w:val="000000" w:themeColor="text1"/>
        </w:rPr>
        <w:t>ВНУТРЕННЕГО</w:t>
      </w:r>
      <w:r w:rsidRPr="00515082">
        <w:rPr>
          <w:rFonts w:ascii="SB Sans Text Semibold" w:hAnsi="SB Sans Text Semibold" w:cs="SB Sans Text Semibold"/>
          <w:b/>
          <w:bCs/>
          <w:color w:val="000000" w:themeColor="text1"/>
          <w:lang w:val="en-US"/>
        </w:rPr>
        <w:t xml:space="preserve"> </w:t>
      </w:r>
      <w:r w:rsidRPr="00515082">
        <w:rPr>
          <w:rFonts w:ascii="SB Sans Text Semibold" w:hAnsi="SB Sans Text Semibold" w:cs="SB Sans Text Semibold"/>
          <w:b/>
          <w:bCs/>
          <w:color w:val="000000" w:themeColor="text1"/>
        </w:rPr>
        <w:t>АУДИТА</w:t>
      </w:r>
      <w:r w:rsidR="001804E2" w:rsidRPr="00515082">
        <w:rPr>
          <w:rFonts w:ascii="SB Sans Text Semibold" w:hAnsi="SB Sans Text Semibold" w:cs="SB Sans Text Semibold"/>
          <w:b/>
          <w:bCs/>
          <w:color w:val="000000" w:themeColor="text1"/>
          <w:lang w:val="en-US"/>
        </w:rPr>
        <w:t xml:space="preserve"> </w:t>
      </w:r>
      <w:r w:rsidR="009E569F" w:rsidRPr="00515082">
        <w:rPr>
          <w:rFonts w:ascii="SB Sans Text Semibold" w:hAnsi="SB Sans Text Semibold" w:cs="SB Sans Text Semibold"/>
          <w:b/>
          <w:bCs/>
          <w:color w:val="000000" w:themeColor="text1"/>
          <w:lang w:val="en-US"/>
        </w:rPr>
        <w:t xml:space="preserve">{#flagIsTB}{nameTB2}{/flagIsTB} </w:t>
      </w:r>
    </w:p>
    <w:p w14:paraId="7E14F57F" w14:textId="77777777" w:rsidR="003D44B2" w:rsidRPr="00515082" w:rsidRDefault="003D44B2" w:rsidP="003D44B2">
      <w:pPr>
        <w:widowControl w:val="0"/>
        <w:overflowPunct w:val="0"/>
        <w:adjustRightInd w:val="0"/>
        <w:spacing w:line="214" w:lineRule="auto"/>
        <w:rPr>
          <w:rFonts w:ascii="SB Sans Text Semibold" w:hAnsi="SB Sans Text Semibold" w:cs="SB Sans Text Semibold"/>
          <w:b/>
          <w:bCs/>
          <w:color w:val="000000" w:themeColor="text1"/>
          <w:sz w:val="20"/>
          <w:szCs w:val="20"/>
          <w:lang w:val="en-US"/>
        </w:rPr>
      </w:pPr>
    </w:p>
    <w:p w14:paraId="051B0C7D" w14:textId="77777777" w:rsidR="003D44B2" w:rsidRPr="00515082" w:rsidRDefault="003D44B2" w:rsidP="003D44B2">
      <w:pPr>
        <w:widowControl w:val="0"/>
        <w:overflowPunct w:val="0"/>
        <w:adjustRightInd w:val="0"/>
        <w:spacing w:line="214" w:lineRule="auto"/>
        <w:rPr>
          <w:rFonts w:ascii="SB Sans Text Semibold" w:hAnsi="SB Sans Text Semibold" w:cs="SB Sans Text Semibold"/>
          <w:b/>
          <w:bCs/>
          <w:color w:val="000000" w:themeColor="text1"/>
        </w:rPr>
      </w:pPr>
      <w:r w:rsidRPr="00515082">
        <w:rPr>
          <w:rFonts w:ascii="SB Sans Text Semibold" w:hAnsi="SB Sans Text Semibold" w:cs="SB Sans Text Semibold"/>
          <w:b/>
          <w:bCs/>
          <w:color w:val="000000" w:themeColor="text1"/>
        </w:rPr>
        <w:t>РАСПОРЯЖЕНИЕ</w:t>
      </w:r>
    </w:p>
    <w:p w14:paraId="79BADAEB"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106D5C77"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4E80F4B5" w14:textId="77777777"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4438956D" w14:textId="77777777" w:rsidR="003D44B2" w:rsidRDefault="003D44B2" w:rsidP="003D44B2">
      <w:pPr>
        <w:autoSpaceDE w:val="0"/>
        <w:autoSpaceDN w:val="0"/>
        <w:rPr>
          <w:rFonts w:ascii="Times New Roman" w:hAnsi="Times New Roman"/>
        </w:rPr>
      </w:pPr>
    </w:p>
    <w:p w14:paraId="49C94FFD" w14:textId="77777777" w:rsidR="00C20191" w:rsidRPr="00800F28" w:rsidRDefault="00C20191" w:rsidP="003D44B2">
      <w:pPr>
        <w:autoSpaceDE w:val="0"/>
        <w:autoSpaceDN w:val="0"/>
        <w:rPr>
          <w:rFonts w:ascii="Times New Roman" w:hAnsi="Times New Roman"/>
        </w:rPr>
      </w:pPr>
    </w:p>
    <w:p w14:paraId="4B0E6B23" w14:textId="77777777" w:rsidR="003D44B2" w:rsidRPr="00800F28" w:rsidRDefault="003D44B2" w:rsidP="003D44B2">
      <w:pPr>
        <w:rPr>
          <w:rFonts w:ascii="Times New Roman" w:hAnsi="Times New Roman"/>
        </w:rPr>
      </w:pPr>
    </w:p>
    <w:p w14:paraId="0330E979" w14:textId="77777777" w:rsidR="00F81594" w:rsidRPr="00800F28" w:rsidRDefault="00F81594" w:rsidP="005C3B29">
      <w:pPr>
        <w:widowControl w:val="0"/>
        <w:jc w:val="center"/>
        <w:rPr>
          <w:rFonts w:ascii="Times New Roman" w:hAnsi="Times New Roman"/>
          <w:iCs/>
          <w:color w:val="000000" w:themeColor="text1"/>
        </w:rPr>
      </w:pPr>
    </w:p>
    <w:p w14:paraId="06796C93" w14:textId="79BF4B5D" w:rsidR="0017494D" w:rsidRPr="00D30263" w:rsidRDefault="004107DB" w:rsidP="00637BC3">
      <w:pPr>
        <w:widowControl w:val="0"/>
        <w:jc w:val="center"/>
        <w:rPr>
          <w:rFonts w:ascii="Times New Roman" w:hAnsi="Times New Roman"/>
          <w:bCs/>
          <w:i/>
          <w:iCs/>
          <w:color w:val="000000" w:themeColor="text1"/>
        </w:rPr>
      </w:pPr>
      <w:r w:rsidRPr="004107DB">
        <w:rPr>
          <w:rFonts w:ascii="Times New Roman" w:hAnsi="Times New Roman"/>
          <w:b/>
          <w:iCs/>
          <w:color w:val="000000" w:themeColor="text1"/>
        </w:rPr>
        <w:t>{</w:t>
      </w:r>
      <w:proofErr w:type="spellStart"/>
      <w:r>
        <w:rPr>
          <w:rFonts w:ascii="Times New Roman" w:hAnsi="Times New Roman"/>
          <w:b/>
          <w:iCs/>
          <w:color w:val="000000" w:themeColor="text1"/>
          <w:lang w:val="en-US"/>
        </w:rPr>
        <w:t>pv</w:t>
      </w:r>
      <w:proofErr w:type="spellEnd"/>
      <w:r w:rsidRPr="004107DB">
        <w:rPr>
          <w:rFonts w:ascii="Times New Roman" w:hAnsi="Times New Roman"/>
          <w:b/>
          <w:iCs/>
          <w:color w:val="000000" w:themeColor="text1"/>
        </w:rPr>
        <w:t>_</w:t>
      </w:r>
      <w:r>
        <w:rPr>
          <w:rFonts w:ascii="Times New Roman" w:hAnsi="Times New Roman"/>
          <w:b/>
          <w:iCs/>
          <w:color w:val="000000" w:themeColor="text1"/>
          <w:lang w:val="en-US"/>
        </w:rPr>
        <w:t>title</w:t>
      </w:r>
      <w:r w:rsidRPr="004107DB">
        <w:rPr>
          <w:rFonts w:ascii="Times New Roman" w:hAnsi="Times New Roman"/>
          <w:b/>
          <w:iCs/>
          <w:color w:val="000000" w:themeColor="text1"/>
        </w:rPr>
        <w:t>}</w:t>
      </w:r>
      <w:r>
        <w:rPr>
          <w:rFonts w:ascii="Times New Roman" w:hAnsi="Times New Roman"/>
          <w:b/>
          <w:bCs/>
          <w:iCs/>
          <w:color w:val="000000" w:themeColor="text1"/>
        </w:rPr>
        <w:t xml:space="preserve"> </w:t>
      </w:r>
      <w:r>
        <w:rPr>
          <w:rFonts w:ascii="Times New Roman" w:hAnsi="Times New Roman"/>
          <w:b/>
          <w:bCs/>
          <w:iCs/>
          <w:color w:val="000000" w:themeColor="text1"/>
          <w:lang w:val="en-US"/>
        </w:rPr>
        <w:t>name</w:t>
      </w:r>
    </w:p>
    <w:p w14:paraId="7B46FDEC" w14:textId="77777777" w:rsidR="0017494D" w:rsidRDefault="0017494D" w:rsidP="00637BC3">
      <w:pPr>
        <w:jc w:val="center"/>
        <w:rPr>
          <w:rFonts w:ascii="Arial" w:hAnsi="Arial" w:cs="Arial"/>
          <w:b/>
          <w:bCs/>
          <w:iCs/>
          <w:color w:val="000000" w:themeColor="text1"/>
          <w:sz w:val="20"/>
          <w:szCs w:val="20"/>
        </w:rPr>
      </w:pPr>
    </w:p>
    <w:p w14:paraId="6D88323F" w14:textId="77777777" w:rsidR="00C20191" w:rsidRPr="009547C0" w:rsidRDefault="00C20191" w:rsidP="00637BC3">
      <w:pPr>
        <w:jc w:val="center"/>
        <w:rPr>
          <w:rFonts w:ascii="Arial" w:hAnsi="Arial" w:cs="Arial"/>
          <w:b/>
          <w:bCs/>
          <w:iCs/>
          <w:color w:val="000000" w:themeColor="text1"/>
          <w:sz w:val="20"/>
          <w:szCs w:val="20"/>
        </w:rPr>
      </w:pPr>
    </w:p>
    <w:p w14:paraId="1CFC7E9E" w14:textId="75B4FA0F" w:rsidR="0017494D" w:rsidRPr="004865E4"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sidRPr="00FA0F09">
        <w:rPr>
          <w:rFonts w:ascii="Times New Roman" w:hAnsi="Times New Roman"/>
          <w:bCs/>
          <w:color w:val="000000" w:themeColor="text1"/>
        </w:rPr>
        <w:t xml:space="preserve">В соответствии с </w:t>
      </w:r>
      <w:r w:rsidR="004107DB" w:rsidRPr="004107DB">
        <w:rPr>
          <w:rFonts w:ascii="Times New Roman" w:hAnsi="Times New Roman"/>
          <w:bCs/>
          <w:color w:val="000000" w:themeColor="text1"/>
        </w:rPr>
        <w:t xml:space="preserve"> </w:t>
      </w:r>
      <w:proofErr w:type="spellStart"/>
      <w:r w:rsidR="004107DB">
        <w:rPr>
          <w:rFonts w:ascii="Times New Roman" w:hAnsi="Times New Roman"/>
          <w:bCs/>
          <w:color w:val="000000" w:themeColor="text1"/>
          <w:lang w:val="en-US"/>
        </w:rPr>
        <w:t>podpunkt</w:t>
      </w:r>
      <w:proofErr w:type="spellEnd"/>
      <w:r w:rsidR="004107DB" w:rsidRPr="004107DB">
        <w:rPr>
          <w:rFonts w:ascii="Times New Roman" w:hAnsi="Times New Roman"/>
          <w:bCs/>
          <w:color w:val="000000" w:themeColor="text1"/>
        </w:rPr>
        <w:t xml:space="preserve"> </w:t>
      </w:r>
      <w:r w:rsidRPr="00FA0F09">
        <w:rPr>
          <w:rFonts w:ascii="Times New Roman" w:hAnsi="Times New Roman"/>
          <w:bCs/>
          <w:color w:val="000000" w:themeColor="text1"/>
        </w:rPr>
        <w:t xml:space="preserve"> Плана работы С</w:t>
      </w:r>
      <w:r>
        <w:rPr>
          <w:rFonts w:ascii="Times New Roman" w:hAnsi="Times New Roman"/>
          <w:bCs/>
          <w:color w:val="000000" w:themeColor="text1"/>
        </w:rPr>
        <w:t xml:space="preserve">лужбы внутреннего аудита на </w:t>
      </w:r>
      <w:r w:rsidR="00EA7824" w:rsidRPr="00EA7824">
        <w:rPr>
          <w:rFonts w:ascii="Times New Roman" w:hAnsi="Times New Roman"/>
          <w:bCs/>
          <w:color w:val="000000" w:themeColor="text1"/>
        </w:rPr>
        <w:t>202</w:t>
      </w:r>
      <w:r w:rsidR="0043034F">
        <w:rPr>
          <w:rFonts w:ascii="Times New Roman" w:hAnsi="Times New Roman"/>
          <w:bCs/>
          <w:color w:val="000000" w:themeColor="text1"/>
        </w:rPr>
        <w:t>6</w:t>
      </w:r>
      <w:r w:rsidR="00EA7824">
        <w:rPr>
          <w:rFonts w:ascii="Times New Roman" w:hAnsi="Times New Roman"/>
          <w:bCs/>
          <w:color w:val="000000" w:themeColor="text1"/>
        </w:rPr>
        <w:t xml:space="preserve"> </w:t>
      </w:r>
      <w:r w:rsidRPr="00B1625D">
        <w:rPr>
          <w:rFonts w:ascii="Times New Roman" w:hAnsi="Times New Roman"/>
          <w:bCs/>
          <w:color w:val="000000" w:themeColor="text1"/>
        </w:rPr>
        <w:t>год</w:t>
      </w:r>
      <w:r w:rsidR="00F40AAE" w:rsidRPr="00B1625D">
        <w:rPr>
          <w:rFonts w:ascii="Times New Roman" w:hAnsi="Times New Roman"/>
          <w:vertAlign w:val="superscript"/>
        </w:rPr>
        <w:footnoteReference w:id="1"/>
      </w:r>
      <w:r w:rsidRPr="00B1625D">
        <w:rPr>
          <w:rFonts w:ascii="Times New Roman" w:hAnsi="Times New Roman"/>
          <w:bCs/>
          <w:color w:val="000000" w:themeColor="text1"/>
        </w:rPr>
        <w:t xml:space="preserve"> </w:t>
      </w:r>
      <w:r w:rsidR="00620591" w:rsidRPr="00620591">
        <w:rPr>
          <w:rFonts w:ascii="Times New Roman" w:hAnsi="Times New Roman"/>
          <w:bCs/>
          <w:color w:val="000000" w:themeColor="text1"/>
        </w:rPr>
        <w:t xml:space="preserve"> </w:t>
      </w:r>
      <w:proofErr w:type="spellStart"/>
      <w:r w:rsidR="00620591">
        <w:rPr>
          <w:rFonts w:ascii="Times New Roman" w:hAnsi="Times New Roman"/>
          <w:bCs/>
          <w:color w:val="000000" w:themeColor="text1"/>
          <w:lang w:val="en-US"/>
        </w:rPr>
        <w:t>pv</w:t>
      </w:r>
      <w:proofErr w:type="spellEnd"/>
      <w:r w:rsidR="00620591" w:rsidRPr="00620591">
        <w:rPr>
          <w:rFonts w:ascii="Times New Roman" w:hAnsi="Times New Roman"/>
          <w:bCs/>
          <w:color w:val="000000" w:themeColor="text1"/>
        </w:rPr>
        <w:t xml:space="preserve">10 </w:t>
      </w:r>
      <w:r>
        <w:rPr>
          <w:rFonts w:ascii="Times New Roman" w:hAnsi="Times New Roman"/>
          <w:bCs/>
          <w:color w:val="000000" w:themeColor="text1"/>
        </w:rPr>
        <w:t xml:space="preserve"> с </w:t>
      </w:r>
      <w:r w:rsidR="004107DB" w:rsidRPr="004107DB">
        <w:rPr>
          <w:rFonts w:ascii="Times New Roman" w:hAnsi="Times New Roman"/>
          <w:bCs/>
        </w:rPr>
        <w:t xml:space="preserve"> </w:t>
      </w:r>
      <w:r w:rsidR="004107DB" w:rsidRPr="004107DB">
        <w:rPr>
          <w:rFonts w:ascii="Times New Roman" w:hAnsi="Times New Roman"/>
          <w:bCs/>
          <w:lang w:val="en-US"/>
        </w:rPr>
        <w:t>start</w:t>
      </w:r>
      <w:r w:rsidR="004107DB" w:rsidRPr="004107DB">
        <w:rPr>
          <w:rFonts w:ascii="Times New Roman" w:hAnsi="Times New Roman"/>
          <w:bCs/>
        </w:rPr>
        <w:t>_</w:t>
      </w:r>
      <w:r w:rsidR="004107DB" w:rsidRPr="004107DB">
        <w:rPr>
          <w:rFonts w:ascii="Times New Roman" w:hAnsi="Times New Roman"/>
          <w:bCs/>
          <w:lang w:val="en-US"/>
        </w:rPr>
        <w:t>date</w:t>
      </w:r>
      <w:r w:rsidR="004107DB" w:rsidRPr="004107DB">
        <w:rPr>
          <w:rFonts w:ascii="Times New Roman" w:hAnsi="Times New Roman"/>
          <w:bCs/>
        </w:rPr>
        <w:t xml:space="preserve"> </w:t>
      </w:r>
      <w:r w:rsidR="004107DB" w:rsidRPr="004107DB">
        <w:rPr>
          <w:rFonts w:ascii="Times New Roman" w:hAnsi="Times New Roman"/>
          <w:bCs/>
          <w:color w:val="000000" w:themeColor="text1"/>
        </w:rPr>
        <w:t xml:space="preserve"> </w:t>
      </w:r>
      <w:r w:rsidR="004107DB" w:rsidRPr="004107DB">
        <w:rPr>
          <w:rFonts w:ascii="Times New Roman" w:hAnsi="Times New Roman"/>
          <w:bCs/>
        </w:rPr>
        <w:t xml:space="preserve"> </w:t>
      </w:r>
      <w:proofErr w:type="spellStart"/>
      <w:r w:rsidR="004107DB" w:rsidRPr="004107DB">
        <w:rPr>
          <w:rFonts w:ascii="Times New Roman" w:hAnsi="Times New Roman"/>
          <w:bCs/>
          <w:lang w:val="en-US"/>
        </w:rPr>
        <w:t>pv</w:t>
      </w:r>
      <w:proofErr w:type="spellEnd"/>
      <w:r w:rsidR="004107DB" w:rsidRPr="004107DB">
        <w:rPr>
          <w:rFonts w:ascii="Times New Roman" w:hAnsi="Times New Roman"/>
          <w:bCs/>
        </w:rPr>
        <w:t xml:space="preserve">1   </w:t>
      </w:r>
      <w:r w:rsidR="004107DB" w:rsidRPr="004107DB">
        <w:rPr>
          <w:rFonts w:ascii="Times New Roman" w:hAnsi="Times New Roman"/>
          <w:bCs/>
          <w:lang w:val="en-US"/>
        </w:rPr>
        <w:t>name</w:t>
      </w:r>
      <w:r w:rsidR="004107DB" w:rsidRPr="004107DB">
        <w:rPr>
          <w:rFonts w:ascii="Times New Roman" w:hAnsi="Times New Roman"/>
          <w:bCs/>
        </w:rPr>
        <w:t xml:space="preserve"> .</w:t>
      </w:r>
    </w:p>
    <w:p w14:paraId="1D924440" w14:textId="3AEA139A" w:rsidR="004865E4" w:rsidRPr="004865E4" w:rsidRDefault="004865E4" w:rsidP="004865E4">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Pr>
          <w:rFonts w:ascii="Times New Roman" w:hAnsi="Times New Roman"/>
          <w:bCs/>
          <w:color w:val="000000" w:themeColor="text1"/>
        </w:rPr>
        <w:t>Направить Акт с результатами проверки на ознакомление в подразделения центрального аппарата</w:t>
      </w:r>
      <w:r w:rsidRPr="004865E4">
        <w:rPr>
          <w:rFonts w:ascii="Times New Roman" w:hAnsi="Times New Roman"/>
          <w:bCs/>
          <w:color w:val="000000" w:themeColor="text1"/>
        </w:rPr>
        <w:t>/</w:t>
      </w:r>
      <w:r>
        <w:rPr>
          <w:rFonts w:ascii="Times New Roman" w:hAnsi="Times New Roman"/>
          <w:bCs/>
          <w:color w:val="000000" w:themeColor="text1"/>
        </w:rPr>
        <w:t xml:space="preserve">территориального банка в срок до </w:t>
      </w:r>
      <w:r w:rsidRPr="006E14BE">
        <w:rPr>
          <w:rFonts w:ascii="Times New Roman" w:hAnsi="Times New Roman"/>
          <w:bCs/>
          <w:color w:val="000000" w:themeColor="text1"/>
        </w:rPr>
        <w:t xml:space="preserve"> </w:t>
      </w:r>
      <w:r>
        <w:rPr>
          <w:rFonts w:ascii="Times New Roman" w:hAnsi="Times New Roman"/>
          <w:bCs/>
          <w:color w:val="000000" w:themeColor="text1"/>
          <w:lang w:val="en-US"/>
        </w:rPr>
        <w:t>act</w:t>
      </w:r>
      <w:r w:rsidRPr="006E14BE">
        <w:rPr>
          <w:rFonts w:ascii="Times New Roman" w:hAnsi="Times New Roman"/>
          <w:bCs/>
          <w:color w:val="000000" w:themeColor="text1"/>
        </w:rPr>
        <w:t>_</w:t>
      </w:r>
      <w:r>
        <w:rPr>
          <w:rFonts w:ascii="Times New Roman" w:hAnsi="Times New Roman"/>
          <w:bCs/>
          <w:color w:val="000000" w:themeColor="text1"/>
          <w:lang w:val="en-US"/>
        </w:rPr>
        <w:t>date</w:t>
      </w:r>
      <w:r w:rsidRPr="006E14BE">
        <w:rPr>
          <w:rFonts w:ascii="Times New Roman" w:hAnsi="Times New Roman"/>
          <w:bCs/>
          <w:color w:val="000000" w:themeColor="text1"/>
        </w:rPr>
        <w:t xml:space="preserve"> </w:t>
      </w:r>
      <w:r w:rsidRPr="00B1625D">
        <w:rPr>
          <w:rFonts w:ascii="Times New Roman" w:hAnsi="Times New Roman"/>
          <w:bCs/>
          <w:color w:val="000000" w:themeColor="text1"/>
        </w:rPr>
        <w:t>.</w:t>
      </w:r>
    </w:p>
    <w:p w14:paraId="0F50FE5B" w14:textId="08675507" w:rsidR="0017494D" w:rsidRPr="00E472D0"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Завершить </w:t>
      </w:r>
      <w:r w:rsidR="004107DB" w:rsidRPr="004107DB">
        <w:rPr>
          <w:rFonts w:ascii="Times New Roman" w:hAnsi="Times New Roman"/>
          <w:bCs/>
          <w:color w:val="000000" w:themeColor="text1"/>
        </w:rPr>
        <w:t xml:space="preserve"> </w:t>
      </w:r>
      <w:proofErr w:type="spellStart"/>
      <w:r w:rsidR="004107DB">
        <w:rPr>
          <w:rFonts w:ascii="Times New Roman" w:hAnsi="Times New Roman"/>
          <w:bCs/>
          <w:color w:val="000000" w:themeColor="text1"/>
          <w:lang w:val="en-US"/>
        </w:rPr>
        <w:t>pv</w:t>
      </w:r>
      <w:proofErr w:type="spellEnd"/>
      <w:r w:rsidR="00552268" w:rsidRPr="00D64484">
        <w:rPr>
          <w:rFonts w:ascii="Times New Roman" w:hAnsi="Times New Roman"/>
          <w:bCs/>
          <w:color w:val="000000" w:themeColor="text1"/>
        </w:rPr>
        <w:t>2</w:t>
      </w:r>
      <w:r w:rsidR="004107DB" w:rsidRPr="004107DB">
        <w:rPr>
          <w:rFonts w:ascii="Times New Roman" w:hAnsi="Times New Roman"/>
          <w:bCs/>
          <w:color w:val="000000" w:themeColor="text1"/>
        </w:rPr>
        <w:t xml:space="preserve"> </w:t>
      </w:r>
      <w:r w:rsidRPr="00E472D0">
        <w:rPr>
          <w:rFonts w:ascii="Times New Roman" w:hAnsi="Times New Roman"/>
          <w:bCs/>
          <w:color w:val="000000" w:themeColor="text1"/>
        </w:rPr>
        <w:t xml:space="preserve"> в срок до</w:t>
      </w:r>
      <w:r>
        <w:rPr>
          <w:rFonts w:ascii="Times New Roman" w:hAnsi="Times New Roman"/>
          <w:bCs/>
          <w:color w:val="000000" w:themeColor="text1"/>
        </w:rPr>
        <w:t xml:space="preserve"> </w:t>
      </w:r>
      <w:r w:rsidR="004107DB" w:rsidRPr="004107DB">
        <w:rPr>
          <w:rFonts w:ascii="Times New Roman" w:hAnsi="Times New Roman"/>
          <w:bCs/>
          <w:color w:val="000000" w:themeColor="text1"/>
        </w:rPr>
        <w:t xml:space="preserve"> </w:t>
      </w:r>
      <w:proofErr w:type="spellStart"/>
      <w:r w:rsidR="004107DB" w:rsidRPr="004107DB">
        <w:rPr>
          <w:rFonts w:ascii="Times New Roman" w:hAnsi="Times New Roman"/>
          <w:bCs/>
          <w:color w:val="000000" w:themeColor="text1"/>
        </w:rPr>
        <w:t>end_date</w:t>
      </w:r>
      <w:proofErr w:type="spellEnd"/>
      <w:r w:rsidR="004107DB" w:rsidRPr="004107DB">
        <w:rPr>
          <w:rFonts w:ascii="Times New Roman" w:hAnsi="Times New Roman"/>
          <w:bCs/>
          <w:color w:val="000000" w:themeColor="text1"/>
        </w:rPr>
        <w:t xml:space="preserve"> </w:t>
      </w:r>
      <w:r w:rsidRPr="004107DB">
        <w:rPr>
          <w:rFonts w:ascii="Times New Roman" w:hAnsi="Times New Roman"/>
          <w:bCs/>
          <w:color w:val="000000" w:themeColor="text1"/>
        </w:rPr>
        <w:t>.</w:t>
      </w:r>
    </w:p>
    <w:p w14:paraId="313A97E4" w14:textId="77777777" w:rsidR="006E14BE" w:rsidRPr="006E14BE" w:rsidRDefault="004107DB" w:rsidP="007F6E3B">
      <w:pPr>
        <w:pStyle w:val="a8"/>
        <w:numPr>
          <w:ilvl w:val="0"/>
          <w:numId w:val="11"/>
        </w:numPr>
        <w:tabs>
          <w:tab w:val="left" w:pos="993"/>
        </w:tabs>
        <w:spacing w:line="340" w:lineRule="exact"/>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Назначить </w:t>
      </w:r>
      <w:r w:rsidR="0017494D" w:rsidRPr="00E472D0">
        <w:rPr>
          <w:rFonts w:ascii="Times New Roman" w:hAnsi="Times New Roman"/>
          <w:bCs/>
          <w:color w:val="000000" w:themeColor="text1"/>
        </w:rPr>
        <w:t>аудиторскую группу в составе:</w:t>
      </w:r>
    </w:p>
    <w:p w14:paraId="2FE1CD76" w14:textId="7F359B05"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D504AE">
        <w:rPr>
          <w:rFonts w:ascii="Times New Roman" w:hAnsi="Times New Roman"/>
          <w:color w:val="000000" w:themeColor="text1"/>
        </w:rPr>
        <w:t xml:space="preserve">-  </w:t>
      </w:r>
      <w:proofErr w:type="spellStart"/>
      <w:r w:rsidRPr="00D504AE">
        <w:rPr>
          <w:rFonts w:ascii="Times New Roman" w:hAnsi="Times New Roman"/>
          <w:color w:val="000000" w:themeColor="text1"/>
        </w:rPr>
        <w:t>supervisor</w:t>
      </w:r>
      <w:proofErr w:type="spellEnd"/>
      <w:r w:rsidRPr="00D504AE">
        <w:rPr>
          <w:rFonts w:ascii="Times New Roman" w:hAnsi="Times New Roman"/>
          <w:color w:val="000000" w:themeColor="text1"/>
        </w:rPr>
        <w:t xml:space="preserve">  – руководителя проверки;</w:t>
      </w:r>
    </w:p>
    <w:p w14:paraId="0493F439" w14:textId="468918D6" w:rsid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sidRPr="00972000">
        <w:rPr>
          <w:rFonts w:ascii="Times New Roman" w:hAnsi="Times New Roman"/>
          <w:color w:val="000000" w:themeColor="text1"/>
        </w:rPr>
        <w:t xml:space="preserve">-  </w:t>
      </w:r>
      <w:proofErr w:type="spellStart"/>
      <w:r>
        <w:rPr>
          <w:rFonts w:ascii="Times New Roman" w:hAnsi="Times New Roman"/>
          <w:color w:val="000000" w:themeColor="text1"/>
          <w:lang w:val="en-US"/>
        </w:rPr>
        <w:t>subsuper</w:t>
      </w:r>
      <w:proofErr w:type="spellEnd"/>
      <w:r w:rsidRPr="00972000">
        <w:rPr>
          <w:rFonts w:ascii="Times New Roman" w:hAnsi="Times New Roman"/>
          <w:color w:val="000000" w:themeColor="text1"/>
        </w:rPr>
        <w:t xml:space="preserve"> </w:t>
      </w:r>
      <w:r w:rsidR="009F4688" w:rsidRPr="00972000">
        <w:rPr>
          <w:rFonts w:ascii="Times New Roman" w:hAnsi="Times New Roman"/>
          <w:color w:val="000000" w:themeColor="text1"/>
        </w:rPr>
        <w:t xml:space="preserve"> </w:t>
      </w:r>
      <w:r w:rsidR="009F4688" w:rsidRPr="00D504AE">
        <w:rPr>
          <w:rFonts w:ascii="Times New Roman" w:hAnsi="Times New Roman"/>
          <w:color w:val="000000" w:themeColor="text1"/>
        </w:rPr>
        <w:t xml:space="preserve">– </w:t>
      </w:r>
      <w:r w:rsidR="009F4688">
        <w:rPr>
          <w:rFonts w:ascii="Times New Roman" w:hAnsi="Times New Roman"/>
          <w:color w:val="000000" w:themeColor="text1"/>
        </w:rPr>
        <w:t xml:space="preserve">заместителя </w:t>
      </w:r>
      <w:r w:rsidR="009F4688" w:rsidRPr="00D504AE">
        <w:rPr>
          <w:rFonts w:ascii="Times New Roman" w:hAnsi="Times New Roman"/>
          <w:color w:val="000000" w:themeColor="text1"/>
        </w:rPr>
        <w:t>руководителя проверки;</w:t>
      </w:r>
    </w:p>
    <w:p w14:paraId="3B0CE5B4" w14:textId="2350F838" w:rsidR="00816585" w:rsidRPr="00C4188D" w:rsidRDefault="00816585" w:rsidP="00816585">
      <w:pPr>
        <w:pStyle w:val="a8"/>
        <w:tabs>
          <w:tab w:val="left" w:pos="993"/>
        </w:tabs>
        <w:spacing w:line="340" w:lineRule="exact"/>
        <w:ind w:left="0" w:firstLine="709"/>
        <w:contextualSpacing w:val="0"/>
        <w:jc w:val="both"/>
        <w:rPr>
          <w:rFonts w:ascii="Times New Roman" w:hAnsi="Times New Roman"/>
          <w:bCs/>
          <w:color w:val="000000" w:themeColor="text1"/>
        </w:rPr>
      </w:pPr>
      <w:r w:rsidRPr="00D504AE">
        <w:rPr>
          <w:rFonts w:ascii="Times New Roman" w:hAnsi="Times New Roman"/>
          <w:bCs/>
          <w:color w:val="000000" w:themeColor="text1"/>
        </w:rPr>
        <w:t xml:space="preserve">-  </w:t>
      </w:r>
      <w:proofErr w:type="spellStart"/>
      <w:r w:rsidRPr="00D504AE">
        <w:rPr>
          <w:rFonts w:ascii="Times New Roman" w:hAnsi="Times New Roman"/>
          <w:bCs/>
          <w:color w:val="000000" w:themeColor="text1"/>
        </w:rPr>
        <w:t>curator</w:t>
      </w:r>
      <w:proofErr w:type="spellEnd"/>
      <w:r w:rsidRPr="00D504AE">
        <w:rPr>
          <w:rFonts w:ascii="Times New Roman" w:hAnsi="Times New Roman"/>
          <w:bCs/>
          <w:color w:val="000000" w:themeColor="text1"/>
        </w:rPr>
        <w:t xml:space="preserve">  </w:t>
      </w:r>
      <w:r w:rsidRPr="00D504AE">
        <w:rPr>
          <w:rFonts w:ascii="Times New Roman" w:hAnsi="Times New Roman"/>
          <w:color w:val="000000" w:themeColor="text1"/>
        </w:rPr>
        <w:t>–</w:t>
      </w:r>
      <w:r>
        <w:rPr>
          <w:rFonts w:ascii="Times New Roman" w:hAnsi="Times New Roman"/>
          <w:bCs/>
          <w:color w:val="000000" w:themeColor="text1"/>
        </w:rPr>
        <w:t xml:space="preserve"> </w:t>
      </w:r>
      <w:r w:rsidRPr="00413232">
        <w:rPr>
          <w:rFonts w:ascii="Times New Roman" w:hAnsi="Times New Roman"/>
          <w:bCs/>
          <w:color w:val="000000" w:themeColor="text1"/>
        </w:rPr>
        <w:t xml:space="preserve"> </w:t>
      </w:r>
      <w:r>
        <w:rPr>
          <w:rFonts w:ascii="Times New Roman" w:hAnsi="Times New Roman"/>
          <w:bCs/>
          <w:color w:val="000000" w:themeColor="text1"/>
          <w:lang w:val="en-US"/>
        </w:rPr>
        <w:t>curator</w:t>
      </w:r>
      <w:r w:rsidRPr="00413232">
        <w:rPr>
          <w:rFonts w:ascii="Times New Roman" w:hAnsi="Times New Roman"/>
          <w:bCs/>
          <w:color w:val="000000" w:themeColor="text1"/>
        </w:rPr>
        <w:t>_</w:t>
      </w:r>
      <w:proofErr w:type="spellStart"/>
      <w:r>
        <w:rPr>
          <w:rFonts w:ascii="Times New Roman" w:hAnsi="Times New Roman"/>
          <w:bCs/>
          <w:color w:val="000000" w:themeColor="text1"/>
          <w:lang w:val="en-US"/>
        </w:rPr>
        <w:t>plur</w:t>
      </w:r>
      <w:proofErr w:type="spellEnd"/>
      <w:r w:rsidRPr="00413232">
        <w:rPr>
          <w:rFonts w:ascii="Times New Roman" w:hAnsi="Times New Roman"/>
          <w:bCs/>
          <w:color w:val="000000" w:themeColor="text1"/>
        </w:rPr>
        <w:t xml:space="preserve">  </w:t>
      </w:r>
      <w:r w:rsidRPr="00D504AE">
        <w:rPr>
          <w:rFonts w:ascii="Times New Roman" w:hAnsi="Times New Roman"/>
          <w:bCs/>
          <w:color w:val="000000" w:themeColor="text1"/>
        </w:rPr>
        <w:t>проверки</w:t>
      </w:r>
      <w:r w:rsidRPr="00C4188D">
        <w:rPr>
          <w:rFonts w:ascii="Times New Roman" w:hAnsi="Times New Roman"/>
          <w:bCs/>
          <w:color w:val="000000" w:themeColor="text1"/>
        </w:rPr>
        <w:t>;</w:t>
      </w:r>
    </w:p>
    <w:p w14:paraId="78D510AA" w14:textId="77777777" w:rsidR="006E14BE" w:rsidRPr="006E14BE" w:rsidRDefault="006E14BE" w:rsidP="007F6E3B">
      <w:pPr>
        <w:pStyle w:val="a8"/>
        <w:tabs>
          <w:tab w:val="left" w:pos="993"/>
        </w:tabs>
        <w:spacing w:line="340" w:lineRule="exact"/>
        <w:ind w:left="0" w:firstLine="709"/>
        <w:contextualSpacing w:val="0"/>
        <w:jc w:val="both"/>
        <w:rPr>
          <w:rFonts w:ascii="Times New Roman" w:hAnsi="Times New Roman"/>
          <w:color w:val="000000" w:themeColor="text1"/>
        </w:rPr>
      </w:pPr>
      <w:r>
        <w:rPr>
          <w:rFonts w:ascii="Times New Roman" w:hAnsi="Times New Roman"/>
          <w:color w:val="000000" w:themeColor="text1"/>
        </w:rPr>
        <w:t xml:space="preserve">- </w:t>
      </w:r>
      <w:r w:rsidRPr="00330B86">
        <w:rPr>
          <w:rFonts w:ascii="Times New Roman" w:hAnsi="Times New Roman"/>
          <w:color w:val="000000" w:themeColor="text1"/>
        </w:rPr>
        <w:t>участник</w:t>
      </w:r>
      <w:r w:rsidR="004865E4">
        <w:rPr>
          <w:rFonts w:ascii="Times New Roman" w:hAnsi="Times New Roman"/>
          <w:color w:val="000000" w:themeColor="text1"/>
        </w:rPr>
        <w:t>и</w:t>
      </w:r>
      <w:r w:rsidRPr="00330B86">
        <w:rPr>
          <w:rFonts w:ascii="Times New Roman" w:hAnsi="Times New Roman"/>
          <w:color w:val="000000" w:themeColor="text1"/>
        </w:rPr>
        <w:t xml:space="preserve"> в соответствии с Приложением 1 к настоящему Распоряжению.</w:t>
      </w:r>
    </w:p>
    <w:p w14:paraId="20ED47A4" w14:textId="6542741D" w:rsidR="0017494D" w:rsidRPr="00E17656"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E17656">
        <w:rPr>
          <w:rFonts w:ascii="Times New Roman" w:hAnsi="Times New Roman"/>
          <w:bCs/>
          <w:color w:val="000000" w:themeColor="text1"/>
        </w:rPr>
        <w:t xml:space="preserve">В </w:t>
      </w:r>
      <w:r>
        <w:rPr>
          <w:rFonts w:ascii="Times New Roman" w:hAnsi="Times New Roman"/>
          <w:bCs/>
          <w:color w:val="000000" w:themeColor="text1"/>
        </w:rPr>
        <w:t xml:space="preserve">периметр </w:t>
      </w:r>
      <w:r w:rsidR="00C4188D" w:rsidRPr="00C4188D">
        <w:rPr>
          <w:rFonts w:ascii="Times New Roman" w:hAnsi="Times New Roman"/>
          <w:color w:val="000000" w:themeColor="text1"/>
        </w:rPr>
        <w:t xml:space="preserve"> </w:t>
      </w:r>
      <w:proofErr w:type="spellStart"/>
      <w:r w:rsidR="00C4188D">
        <w:rPr>
          <w:rFonts w:ascii="Times New Roman" w:hAnsi="Times New Roman"/>
          <w:color w:val="000000" w:themeColor="text1"/>
          <w:lang w:val="en-US"/>
        </w:rPr>
        <w:t>pv</w:t>
      </w:r>
      <w:proofErr w:type="spellEnd"/>
      <w:r w:rsidR="004828FE">
        <w:rPr>
          <w:rFonts w:ascii="Times New Roman" w:hAnsi="Times New Roman"/>
          <w:color w:val="000000" w:themeColor="text1"/>
        </w:rPr>
        <w:t>5</w:t>
      </w:r>
      <w:r w:rsidR="00C4188D" w:rsidRPr="00C4188D">
        <w:rPr>
          <w:rFonts w:ascii="Times New Roman" w:hAnsi="Times New Roman"/>
          <w:color w:val="000000" w:themeColor="text1"/>
        </w:rPr>
        <w:t xml:space="preserve"> </w:t>
      </w:r>
      <w:r w:rsidRPr="00E17656">
        <w:rPr>
          <w:rFonts w:ascii="Times New Roman" w:hAnsi="Times New Roman"/>
          <w:bCs/>
          <w:color w:val="000000" w:themeColor="text1"/>
        </w:rPr>
        <w:t xml:space="preserve"> включить</w:t>
      </w:r>
      <w:r>
        <w:rPr>
          <w:rFonts w:ascii="Times New Roman" w:hAnsi="Times New Roman"/>
          <w:bCs/>
          <w:color w:val="000000" w:themeColor="text1"/>
        </w:rPr>
        <w:t xml:space="preserve"> </w:t>
      </w:r>
      <w:r w:rsidR="00D504AE" w:rsidRPr="00D504AE">
        <w:rPr>
          <w:rFonts w:ascii="Times New Roman" w:hAnsi="Times New Roman"/>
          <w:bCs/>
          <w:color w:val="000000" w:themeColor="text1"/>
        </w:rPr>
        <w:t xml:space="preserve"> </w:t>
      </w:r>
      <w:proofErr w:type="spellStart"/>
      <w:r w:rsidR="00D504AE" w:rsidRPr="00D504AE">
        <w:rPr>
          <w:rFonts w:ascii="Times New Roman" w:hAnsi="Times New Roman"/>
          <w:bCs/>
          <w:color w:val="000000" w:themeColor="text1"/>
        </w:rPr>
        <w:t>kps_and_ps_count</w:t>
      </w:r>
      <w:proofErr w:type="spellEnd"/>
      <w:r w:rsidR="00D504AE" w:rsidRPr="00D504AE">
        <w:rPr>
          <w:rFonts w:ascii="Times New Roman" w:hAnsi="Times New Roman"/>
          <w:bCs/>
          <w:color w:val="000000" w:themeColor="text1"/>
        </w:rPr>
        <w:t xml:space="preserve">  </w:t>
      </w:r>
      <w:r>
        <w:rPr>
          <w:rFonts w:ascii="Times New Roman" w:hAnsi="Times New Roman"/>
          <w:bCs/>
          <w:color w:val="000000" w:themeColor="text1"/>
        </w:rPr>
        <w:t>Банка</w:t>
      </w:r>
      <w:r w:rsidR="001C74D5" w:rsidRPr="001C74D5">
        <w:rPr>
          <w:rStyle w:val="af"/>
          <w:rFonts w:ascii="Times New Roman" w:hAnsi="Times New Roman"/>
        </w:rPr>
        <w:footnoteReference w:id="2"/>
      </w:r>
      <w:r>
        <w:rPr>
          <w:rFonts w:ascii="Times New Roman" w:hAnsi="Times New Roman"/>
          <w:bCs/>
          <w:color w:val="000000" w:themeColor="text1"/>
        </w:rPr>
        <w:t xml:space="preserve"> (перечень в Приложении </w:t>
      </w:r>
      <w:r w:rsidR="006B35DB" w:rsidRPr="006B35DB">
        <w:rPr>
          <w:rFonts w:ascii="Times New Roman" w:hAnsi="Times New Roman"/>
        </w:rPr>
        <w:t xml:space="preserve"> </w:t>
      </w:r>
      <w:proofErr w:type="spellStart"/>
      <w:r w:rsidR="006B35DB" w:rsidRPr="006B35DB">
        <w:rPr>
          <w:rFonts w:ascii="Times New Roman" w:hAnsi="Times New Roman"/>
          <w:lang w:val="en-US"/>
        </w:rPr>
        <w:t>pril</w:t>
      </w:r>
      <w:proofErr w:type="spellEnd"/>
      <w:r w:rsidR="006B35DB" w:rsidRPr="006B35DB">
        <w:rPr>
          <w:rFonts w:ascii="Times New Roman" w:hAnsi="Times New Roman"/>
        </w:rPr>
        <w:t>_</w:t>
      </w:r>
      <w:r w:rsidR="006B35DB" w:rsidRPr="006B35DB">
        <w:rPr>
          <w:rFonts w:ascii="Times New Roman" w:hAnsi="Times New Roman"/>
          <w:lang w:val="en-US"/>
        </w:rPr>
        <w:t>procs</w:t>
      </w:r>
      <w:r w:rsidR="006B35DB" w:rsidRPr="006B35DB">
        <w:rPr>
          <w:rFonts w:ascii="Times New Roman" w:hAnsi="Times New Roman"/>
        </w:rPr>
        <w:t xml:space="preserve"> </w:t>
      </w:r>
      <w:r w:rsidR="006B35DB">
        <w:rPr>
          <w:rFonts w:ascii="Times New Roman" w:hAnsi="Times New Roman"/>
          <w:bCs/>
          <w:color w:val="000000" w:themeColor="text1"/>
        </w:rPr>
        <w:t>).</w:t>
      </w:r>
    </w:p>
    <w:p w14:paraId="49E2180C" w14:textId="416D69C8"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 xml:space="preserve">Предоставить участникам проверки полномочия по оформлению необходимых ролей/групп доступа к информационным ресурсам Банка по </w:t>
      </w:r>
      <w:r w:rsidR="0036700C">
        <w:rPr>
          <w:rFonts w:ascii="Times New Roman" w:hAnsi="Times New Roman"/>
          <w:bCs/>
          <w:color w:val="000000" w:themeColor="text1"/>
        </w:rPr>
        <w:t xml:space="preserve">проверяемому направлению, в </w:t>
      </w:r>
      <w:r w:rsidR="004865E4">
        <w:rPr>
          <w:rFonts w:ascii="Times New Roman" w:hAnsi="Times New Roman"/>
          <w:bCs/>
          <w:color w:val="000000" w:themeColor="text1"/>
        </w:rPr>
        <w:t xml:space="preserve">т.ч. </w:t>
      </w:r>
      <w:r w:rsidRPr="00FA0F09">
        <w:rPr>
          <w:rFonts w:ascii="Times New Roman" w:hAnsi="Times New Roman"/>
          <w:bCs/>
          <w:color w:val="000000" w:themeColor="text1"/>
        </w:rPr>
        <w:t>к автоматизированным банковским системам и хранилищам/витринам данных на просмотр информации</w:t>
      </w:r>
      <w:r w:rsidR="004230DC" w:rsidRPr="0081233E">
        <w:rPr>
          <w:rFonts w:ascii="Times New Roman" w:hAnsi="Times New Roman"/>
          <w:bCs/>
          <w:vertAlign w:val="superscript"/>
        </w:rPr>
        <w:footnoteReference w:id="3"/>
      </w:r>
      <w:r w:rsidRPr="00FA0F09">
        <w:rPr>
          <w:rFonts w:ascii="Times New Roman" w:hAnsi="Times New Roman"/>
          <w:bCs/>
          <w:color w:val="000000" w:themeColor="text1"/>
        </w:rPr>
        <w:t xml:space="preserve"> </w:t>
      </w:r>
      <w:r>
        <w:rPr>
          <w:rFonts w:ascii="Times New Roman" w:hAnsi="Times New Roman"/>
          <w:bCs/>
          <w:color w:val="000000" w:themeColor="text1"/>
        </w:rPr>
        <w:t xml:space="preserve">(перечень в Приложении </w:t>
      </w:r>
      <w:r w:rsidR="006B35DB" w:rsidRPr="006B35DB">
        <w:rPr>
          <w:rFonts w:ascii="Times New Roman" w:hAnsi="Times New Roman"/>
        </w:rPr>
        <w:t xml:space="preserve"> </w:t>
      </w:r>
      <w:proofErr w:type="spellStart"/>
      <w:r w:rsidR="006B35DB" w:rsidRPr="006B35DB">
        <w:rPr>
          <w:rFonts w:ascii="Times New Roman" w:hAnsi="Times New Roman"/>
          <w:lang w:val="en-US"/>
        </w:rPr>
        <w:t>pril</w:t>
      </w:r>
      <w:proofErr w:type="spellEnd"/>
      <w:r w:rsidR="006B35DB" w:rsidRPr="006B35DB">
        <w:rPr>
          <w:rFonts w:ascii="Times New Roman" w:hAnsi="Times New Roman"/>
        </w:rPr>
        <w:t>_</w:t>
      </w:r>
      <w:proofErr w:type="spellStart"/>
      <w:r w:rsidR="006B35DB" w:rsidRPr="006B35DB">
        <w:rPr>
          <w:rFonts w:ascii="Times New Roman" w:hAnsi="Times New Roman"/>
          <w:lang w:val="en-US"/>
        </w:rPr>
        <w:t>as</w:t>
      </w:r>
      <w:r w:rsidR="006B35DB">
        <w:rPr>
          <w:rFonts w:ascii="Times New Roman" w:hAnsi="Times New Roman"/>
          <w:lang w:val="en-US"/>
        </w:rPr>
        <w:t>ki</w:t>
      </w:r>
      <w:proofErr w:type="spellEnd"/>
      <w:r w:rsidR="006B35DB" w:rsidRPr="006B35DB">
        <w:rPr>
          <w:rFonts w:ascii="Times New Roman" w:hAnsi="Times New Roman"/>
        </w:rPr>
        <w:t xml:space="preserve"> </w:t>
      </w:r>
      <w:r w:rsidRPr="00FA0F09">
        <w:rPr>
          <w:rFonts w:ascii="Times New Roman" w:hAnsi="Times New Roman"/>
          <w:bCs/>
          <w:color w:val="000000" w:themeColor="text1"/>
        </w:rPr>
        <w:t>).</w:t>
      </w:r>
    </w:p>
    <w:p w14:paraId="01C16A6A" w14:textId="1D7FF10E" w:rsidR="0017494D" w:rsidRDefault="0017494D" w:rsidP="007F6E3B">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w:t>
      </w:r>
      <w:r w:rsidR="004865E4" w:rsidRPr="004865E4">
        <w:rPr>
          <w:rFonts w:ascii="Times New Roman" w:hAnsi="Times New Roman"/>
          <w:bCs/>
          <w:color w:val="000000" w:themeColor="text1"/>
        </w:rPr>
        <w:t xml:space="preserve"> </w:t>
      </w:r>
      <w:r w:rsidR="004865E4">
        <w:rPr>
          <w:rFonts w:ascii="Times New Roman" w:hAnsi="Times New Roman"/>
          <w:bCs/>
          <w:color w:val="000000" w:themeColor="text1"/>
        </w:rPr>
        <w:t xml:space="preserve">за исполнением </w:t>
      </w:r>
      <w:r w:rsidRPr="00672940">
        <w:rPr>
          <w:rFonts w:ascii="Times New Roman" w:hAnsi="Times New Roman"/>
          <w:bCs/>
          <w:color w:val="000000" w:themeColor="text1"/>
        </w:rPr>
        <w:t>настоящего Распоряжения возложить на</w:t>
      </w:r>
      <w:r w:rsidRPr="00BA0F95">
        <w:t xml:space="preserve"> </w:t>
      </w:r>
      <w:r w:rsidR="00D504AE" w:rsidRPr="00D504AE">
        <w:rPr>
          <w:rFonts w:ascii="Times New Roman" w:hAnsi="Times New Roman"/>
          <w:bCs/>
          <w:color w:val="000000" w:themeColor="text1"/>
        </w:rPr>
        <w:t xml:space="preserve"> </w:t>
      </w:r>
      <w:proofErr w:type="spellStart"/>
      <w:r w:rsidR="00D504AE" w:rsidRPr="00D504AE">
        <w:rPr>
          <w:rFonts w:ascii="Times New Roman" w:hAnsi="Times New Roman"/>
          <w:bCs/>
          <w:color w:val="000000" w:themeColor="text1"/>
        </w:rPr>
        <w:t>dir</w:t>
      </w:r>
      <w:proofErr w:type="spellEnd"/>
      <w:r w:rsidR="00D504AE" w:rsidRPr="00D504AE">
        <w:rPr>
          <w:rFonts w:ascii="Times New Roman" w:hAnsi="Times New Roman"/>
          <w:bCs/>
          <w:color w:val="000000" w:themeColor="text1"/>
        </w:rPr>
        <w:t xml:space="preserve"> </w:t>
      </w:r>
      <w:r>
        <w:rPr>
          <w:rFonts w:ascii="Times New Roman" w:hAnsi="Times New Roman"/>
          <w:bCs/>
          <w:color w:val="000000" w:themeColor="text1"/>
        </w:rPr>
        <w:t>.</w:t>
      </w:r>
    </w:p>
    <w:p w14:paraId="741C271E" w14:textId="77777777" w:rsidR="0017494D" w:rsidRDefault="0017494D" w:rsidP="00637BC3">
      <w:pPr>
        <w:autoSpaceDE w:val="0"/>
        <w:autoSpaceDN w:val="0"/>
        <w:rPr>
          <w:rFonts w:ascii="Times New Roman" w:eastAsia="Times New Roman" w:hAnsi="Times New Roman"/>
          <w:lang w:eastAsia="ru-RU"/>
        </w:rPr>
      </w:pPr>
    </w:p>
    <w:p w14:paraId="77159618" w14:textId="77777777" w:rsidR="00C20191" w:rsidRDefault="00C20191" w:rsidP="00637BC3">
      <w:pPr>
        <w:autoSpaceDE w:val="0"/>
        <w:autoSpaceDN w:val="0"/>
        <w:rPr>
          <w:rFonts w:ascii="Times New Roman" w:eastAsia="Times New Roman" w:hAnsi="Times New Roman"/>
          <w:lang w:eastAsia="ru-RU"/>
        </w:rPr>
      </w:pPr>
    </w:p>
    <w:p w14:paraId="122C12BA" w14:textId="77777777" w:rsidR="00B1625D" w:rsidRDefault="00B1625D" w:rsidP="00637BC3">
      <w:pPr>
        <w:autoSpaceDE w:val="0"/>
        <w:autoSpaceDN w:val="0"/>
        <w:rPr>
          <w:rFonts w:ascii="Times New Roman" w:eastAsia="Times New Roman" w:hAnsi="Times New Roman"/>
          <w:lang w:eastAsia="ru-RU"/>
        </w:rPr>
      </w:pPr>
    </w:p>
    <w:p w14:paraId="3FD734B9" w14:textId="77777777" w:rsidR="00B1625D" w:rsidRPr="00800F28" w:rsidRDefault="00B1625D" w:rsidP="00637BC3">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14:paraId="19393F8D" w14:textId="77777777" w:rsidTr="00E47D26">
        <w:tc>
          <w:tcPr>
            <w:tcW w:w="4820" w:type="dxa"/>
          </w:tcPr>
          <w:p w14:paraId="3E0E7E2A" w14:textId="504F5FEE" w:rsidR="0017494D" w:rsidRPr="00185F01" w:rsidRDefault="00D504AE" w:rsidP="00185F01">
            <w:pPr>
              <w:suppressAutoHyphens/>
              <w:ind w:left="-108"/>
              <w:jc w:val="both"/>
              <w:rPr>
                <w:b/>
                <w:lang w:val="en-US"/>
              </w:rPr>
            </w:pPr>
            <w:r w:rsidRPr="0077453B">
              <w:rPr>
                <w:b/>
              </w:rPr>
              <w:t xml:space="preserve"> </w:t>
            </w:r>
            <w:proofErr w:type="spellStart"/>
            <w:r>
              <w:rPr>
                <w:b/>
                <w:lang w:val="en-US"/>
              </w:rPr>
              <w:t>podpis_title</w:t>
            </w:r>
            <w:proofErr w:type="spellEnd"/>
            <w:r>
              <w:rPr>
                <w:b/>
                <w:lang w:val="en-US"/>
              </w:rPr>
              <w:t xml:space="preserve"> </w:t>
            </w:r>
            <w:r w:rsidR="00185F01">
              <w:rPr>
                <w:b/>
                <w:lang w:val="en-US"/>
              </w:rPr>
              <w:t xml:space="preserve"> </w:t>
            </w:r>
            <w:r w:rsidRPr="008B1184">
              <w:rPr>
                <w:b/>
              </w:rPr>
              <w:t>ПАО Сбербанк</w:t>
            </w:r>
          </w:p>
        </w:tc>
        <w:tc>
          <w:tcPr>
            <w:tcW w:w="5103" w:type="dxa"/>
          </w:tcPr>
          <w:p w14:paraId="4D0AECBF" w14:textId="77777777" w:rsidR="0017494D" w:rsidRDefault="0017494D" w:rsidP="00637BC3">
            <w:pPr>
              <w:ind w:right="244"/>
              <w:rPr>
                <w:color w:val="000000" w:themeColor="text1"/>
                <w:szCs w:val="20"/>
              </w:rPr>
            </w:pPr>
          </w:p>
          <w:p w14:paraId="37292CE9" w14:textId="77777777" w:rsidR="0017494D" w:rsidRDefault="0017494D" w:rsidP="00637BC3">
            <w:pPr>
              <w:ind w:right="244"/>
              <w:rPr>
                <w:color w:val="000000" w:themeColor="text1"/>
                <w:szCs w:val="20"/>
              </w:rPr>
            </w:pPr>
          </w:p>
          <w:p w14:paraId="41ACB219" w14:textId="10200FFF" w:rsidR="0017494D" w:rsidRPr="00800F28" w:rsidRDefault="00D504AE" w:rsidP="00D504AE">
            <w:pPr>
              <w:ind w:right="244"/>
              <w:jc w:val="right"/>
              <w:rPr>
                <w:b/>
                <w:color w:val="000000" w:themeColor="text1"/>
                <w:szCs w:val="20"/>
                <w:lang w:val="en-US"/>
              </w:rPr>
            </w:pPr>
            <w:r>
              <w:rPr>
                <w:b/>
                <w:lang w:val="en-US"/>
              </w:rPr>
              <w:t xml:space="preserve"> </w:t>
            </w:r>
            <w:proofErr w:type="spellStart"/>
            <w:r>
              <w:rPr>
                <w:b/>
                <w:lang w:val="en-US"/>
              </w:rPr>
              <w:t>podpis_fio</w:t>
            </w:r>
            <w:proofErr w:type="spellEnd"/>
            <w:r>
              <w:rPr>
                <w:b/>
                <w:lang w:val="en-US"/>
              </w:rPr>
              <w:t xml:space="preserve"> </w:t>
            </w:r>
          </w:p>
        </w:tc>
      </w:tr>
    </w:tbl>
    <w:p w14:paraId="4447CF3A" w14:textId="77777777" w:rsidR="00E41871" w:rsidRDefault="00E41871" w:rsidP="00B83E67">
      <w:pPr>
        <w:spacing w:after="160" w:line="259" w:lineRule="auto"/>
        <w:rPr>
          <w:rFonts w:ascii="Times New Roman" w:hAnsi="Times New Roman"/>
          <w:b/>
        </w:rPr>
        <w:sectPr w:rsidR="00E41871" w:rsidSect="007F6E3B">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701" w:header="720" w:footer="720" w:gutter="0"/>
          <w:cols w:space="708"/>
          <w:titlePg/>
          <w:docGrid w:linePitch="360"/>
        </w:sectPr>
      </w:pPr>
    </w:p>
    <w:p w14:paraId="4B92B3BE" w14:textId="77777777" w:rsidR="00F81594" w:rsidRPr="00BD6BDC" w:rsidRDefault="00F81594" w:rsidP="0061082B">
      <w:pPr>
        <w:jc w:val="right"/>
        <w:rPr>
          <w:rFonts w:ascii="Times New Roman" w:hAnsi="Times New Roman"/>
        </w:rPr>
      </w:pPr>
    </w:p>
    <w:sectPr w:rsidR="00F81594" w:rsidRPr="00BD6BDC" w:rsidSect="00FA101D">
      <w:footerReference w:type="first" r:id="rId15"/>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B219B" w14:textId="77777777" w:rsidR="00745388" w:rsidRDefault="00745388" w:rsidP="00FD5396">
      <w:r>
        <w:separator/>
      </w:r>
    </w:p>
  </w:endnote>
  <w:endnote w:type="continuationSeparator" w:id="0">
    <w:p w14:paraId="226FB07B" w14:textId="77777777" w:rsidR="00745388" w:rsidRDefault="00745388"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SB Sans Text Semibold">
    <w:altName w:val="Calibri"/>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6085B" w14:textId="77777777" w:rsidR="00E5588F" w:rsidRDefault="00E5588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597985"/>
      <w:docPartObj>
        <w:docPartGallery w:val="Page Numbers (Bottom of Page)"/>
        <w:docPartUnique/>
      </w:docPartObj>
    </w:sdtPr>
    <w:sdtEndPr>
      <w:rPr>
        <w:rFonts w:ascii="Times New Roman" w:hAnsi="Times New Roman"/>
      </w:rPr>
    </w:sdtEndPr>
    <w:sdtContent>
      <w:p w14:paraId="4B2DF353" w14:textId="77777777" w:rsidR="00FD5396" w:rsidRPr="00FA101D" w:rsidRDefault="00FD5396">
        <w:pPr>
          <w:pStyle w:val="a6"/>
          <w:jc w:val="right"/>
          <w:rPr>
            <w:rFonts w:ascii="Times New Roman" w:hAnsi="Times New Roman"/>
          </w:rPr>
        </w:pPr>
        <w:r w:rsidRPr="00FA101D">
          <w:rPr>
            <w:rFonts w:ascii="Times New Roman" w:hAnsi="Times New Roman"/>
          </w:rPr>
          <w:fldChar w:fldCharType="begin"/>
        </w:r>
        <w:r w:rsidRPr="00FA101D">
          <w:rPr>
            <w:rFonts w:ascii="Times New Roman" w:hAnsi="Times New Roman"/>
          </w:rPr>
          <w:instrText>PAGE   \* MERGEFORMAT</w:instrText>
        </w:r>
        <w:r w:rsidRPr="00FA101D">
          <w:rPr>
            <w:rFonts w:ascii="Times New Roman" w:hAnsi="Times New Roman"/>
          </w:rPr>
          <w:fldChar w:fldCharType="separate"/>
        </w:r>
        <w:r w:rsidR="00620591">
          <w:rPr>
            <w:rFonts w:ascii="Times New Roman" w:hAnsi="Times New Roman"/>
            <w:noProof/>
          </w:rPr>
          <w:t>4</w:t>
        </w:r>
        <w:r w:rsidRPr="00FA101D">
          <w:rPr>
            <w:rFonts w:ascii="Times New Roman" w:hAnsi="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1F3B1" w14:textId="77777777" w:rsidR="00FD5396" w:rsidRPr="00E5588F" w:rsidRDefault="00FD5396" w:rsidP="00E5588F">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FB366" w14:textId="77777777" w:rsidR="009878DF" w:rsidRPr="0036700C" w:rsidRDefault="009878DF" w:rsidP="00966740">
    <w:pPr>
      <w:pStyle w:val="a6"/>
      <w:jc w:val="right"/>
      <w:rPr>
        <w:rFonts w:ascii="Times New Roman" w:hAnsi="Times New Roman"/>
        <w:lang w:val="en-US"/>
      </w:rPr>
    </w:pPr>
    <w:r w:rsidRPr="0036700C">
      <w:rPr>
        <w:rFonts w:ascii="Times New Roman" w:hAnsi="Times New Roman"/>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F793E" w14:textId="77777777" w:rsidR="00745388" w:rsidRDefault="00745388" w:rsidP="00FD5396">
      <w:r>
        <w:separator/>
      </w:r>
    </w:p>
  </w:footnote>
  <w:footnote w:type="continuationSeparator" w:id="0">
    <w:p w14:paraId="5B5D56F9" w14:textId="77777777" w:rsidR="00745388" w:rsidRDefault="00745388" w:rsidP="00FD5396">
      <w:r>
        <w:continuationSeparator/>
      </w:r>
    </w:p>
  </w:footnote>
  <w:footnote w:id="1">
    <w:p w14:paraId="28C7F25E" w14:textId="77777777" w:rsidR="00F40AAE" w:rsidRPr="002C4CC7" w:rsidRDefault="00F40AAE" w:rsidP="00B1625D">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План работы Службы внутреннег</w:t>
      </w:r>
      <w:r w:rsidR="00B1625D" w:rsidRPr="002C4CC7">
        <w:rPr>
          <w:rFonts w:ascii="Times New Roman" w:hAnsi="Times New Roman"/>
        </w:rPr>
        <w:t xml:space="preserve">о аудита ПАО Сбербанк на </w:t>
      </w:r>
      <w:r w:rsidR="008B23C4" w:rsidRPr="002C4CC7">
        <w:rPr>
          <w:rFonts w:ascii="Times New Roman" w:hAnsi="Times New Roman"/>
        </w:rPr>
        <w:t>202</w:t>
      </w:r>
      <w:r w:rsidR="0043034F" w:rsidRPr="002C4CC7">
        <w:rPr>
          <w:rFonts w:ascii="Times New Roman" w:hAnsi="Times New Roman"/>
        </w:rPr>
        <w:t>6</w:t>
      </w:r>
      <w:r w:rsidR="00B1625D" w:rsidRPr="002C4CC7">
        <w:rPr>
          <w:rFonts w:ascii="Times New Roman" w:hAnsi="Times New Roman"/>
        </w:rPr>
        <w:t xml:space="preserve"> год</w:t>
      </w:r>
      <w:r w:rsidRPr="002C4CC7">
        <w:rPr>
          <w:rFonts w:ascii="Times New Roman" w:hAnsi="Times New Roman"/>
        </w:rPr>
        <w:t>, утвержденный Набл</w:t>
      </w:r>
      <w:r w:rsidR="0036700C" w:rsidRPr="002C4CC7">
        <w:rPr>
          <w:rFonts w:ascii="Times New Roman" w:hAnsi="Times New Roman"/>
        </w:rPr>
        <w:t>юдательным советом ПАО Сбербанк</w:t>
      </w:r>
    </w:p>
  </w:footnote>
  <w:footnote w:id="2">
    <w:p w14:paraId="19A9C47C" w14:textId="77777777" w:rsidR="001C74D5" w:rsidRPr="002C4CC7" w:rsidRDefault="001C74D5" w:rsidP="001C74D5">
      <w:pPr>
        <w:pStyle w:val="ad"/>
        <w:jc w:val="both"/>
        <w:rPr>
          <w:rFonts w:ascii="Times New Roman" w:hAnsi="Times New Roman"/>
        </w:rPr>
      </w:pPr>
      <w:r w:rsidRPr="002C4CC7">
        <w:rPr>
          <w:rStyle w:val="af"/>
          <w:rFonts w:ascii="Times New Roman" w:hAnsi="Times New Roman"/>
        </w:rPr>
        <w:footnoteRef/>
      </w:r>
      <w:r w:rsidRPr="002C4CC7">
        <w:rPr>
          <w:rFonts w:ascii="Times New Roman" w:hAnsi="Times New Roma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3">
    <w:p w14:paraId="20E395B3" w14:textId="77777777" w:rsidR="004230DC" w:rsidRPr="001F5DAF" w:rsidRDefault="004230DC" w:rsidP="00B1625D">
      <w:pPr>
        <w:pStyle w:val="ad"/>
        <w:jc w:val="both"/>
        <w:rPr>
          <w:sz w:val="16"/>
          <w:szCs w:val="18"/>
        </w:rPr>
      </w:pPr>
      <w:r w:rsidRPr="002C4CC7">
        <w:rPr>
          <w:rStyle w:val="af"/>
          <w:rFonts w:ascii="Times New Roman" w:hAnsi="Times New Roman"/>
        </w:rPr>
        <w:footnoteRef/>
      </w:r>
      <w:r w:rsidRPr="002C4CC7">
        <w:rPr>
          <w:rStyle w:val="af"/>
          <w:rFonts w:ascii="Times New Roman" w:hAnsi="Times New Roman"/>
        </w:rPr>
        <w:t xml:space="preserve"> </w:t>
      </w:r>
      <w:r w:rsidRPr="002C4CC7">
        <w:rPr>
          <w:rFonts w:ascii="Times New Roman" w:hAnsi="Times New Roman"/>
        </w:rPr>
        <w:t xml:space="preserve">В том числе к материалам </w:t>
      </w:r>
      <w:r w:rsidR="00F57777" w:rsidRPr="002C4CC7">
        <w:rPr>
          <w:rFonts w:ascii="Times New Roman" w:hAnsi="Times New Roman"/>
        </w:rPr>
        <w:t>телевизионной системы видеонаблюдения в соответствии с Приказом</w:t>
      </w:r>
      <w:r w:rsidRPr="002C4CC7">
        <w:rPr>
          <w:rFonts w:ascii="Times New Roman" w:hAnsi="Times New Roman"/>
        </w:rPr>
        <w:t xml:space="preserve"> от 11</w:t>
      </w:r>
      <w:r w:rsidR="00B1625D" w:rsidRPr="002C4CC7">
        <w:rPr>
          <w:rFonts w:ascii="Times New Roman" w:hAnsi="Times New Roman"/>
        </w:rPr>
        <w:t>.05.2021 № </w:t>
      </w:r>
      <w:r w:rsidR="00F57777" w:rsidRPr="002C4CC7">
        <w:rPr>
          <w:rFonts w:ascii="Times New Roman" w:hAnsi="Times New Roman"/>
        </w:rPr>
        <w:t>123-О «Об утверждении</w:t>
      </w:r>
      <w:r w:rsidRPr="002C4CC7">
        <w:rPr>
          <w:rFonts w:ascii="Times New Roman" w:hAnsi="Times New Roman"/>
        </w:rPr>
        <w:t xml:space="preserve"> упрощенного доступа порядка получения доступов сотрудниками Службы внутреннего аудита ПАО Сбербанк к информационным ресурсам Банка»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C7D60" w14:textId="77777777" w:rsidR="00E5588F" w:rsidRDefault="00E5588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715E" w14:textId="77777777" w:rsidR="00E5588F" w:rsidRPr="00E5588F" w:rsidRDefault="00E5588F" w:rsidP="00E5588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165C9" w14:textId="77777777" w:rsidR="00E5588F" w:rsidRDefault="00E5588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5E748C"/>
    <w:multiLevelType w:val="hybridMultilevel"/>
    <w:tmpl w:val="95EC286E"/>
    <w:lvl w:ilvl="0" w:tplc="797E6B8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5EBE05F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5"/>
  </w:num>
  <w:num w:numId="5">
    <w:abstractNumId w:val="4"/>
  </w:num>
  <w:num w:numId="6">
    <w:abstractNumId w:val="1"/>
  </w:num>
  <w:num w:numId="7">
    <w:abstractNumId w:val="10"/>
  </w:num>
  <w:num w:numId="8">
    <w:abstractNumId w:val="3"/>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96"/>
    <w:rsid w:val="00005731"/>
    <w:rsid w:val="00024ABB"/>
    <w:rsid w:val="0004338C"/>
    <w:rsid w:val="00045B9B"/>
    <w:rsid w:val="00073A74"/>
    <w:rsid w:val="0008029A"/>
    <w:rsid w:val="000879E6"/>
    <w:rsid w:val="000A0A37"/>
    <w:rsid w:val="000A6145"/>
    <w:rsid w:val="000C0CF1"/>
    <w:rsid w:val="000F026E"/>
    <w:rsid w:val="000F3CE3"/>
    <w:rsid w:val="0011223C"/>
    <w:rsid w:val="00144E70"/>
    <w:rsid w:val="00165E16"/>
    <w:rsid w:val="001722D2"/>
    <w:rsid w:val="0017494D"/>
    <w:rsid w:val="001804E2"/>
    <w:rsid w:val="00185F01"/>
    <w:rsid w:val="00186F2C"/>
    <w:rsid w:val="001A49F7"/>
    <w:rsid w:val="001B051F"/>
    <w:rsid w:val="001C0BD5"/>
    <w:rsid w:val="001C74D5"/>
    <w:rsid w:val="001D0BF9"/>
    <w:rsid w:val="001F5DAF"/>
    <w:rsid w:val="001F7ACF"/>
    <w:rsid w:val="00217632"/>
    <w:rsid w:val="00242B5B"/>
    <w:rsid w:val="00243124"/>
    <w:rsid w:val="00246AE7"/>
    <w:rsid w:val="002477AD"/>
    <w:rsid w:val="00257C25"/>
    <w:rsid w:val="00284104"/>
    <w:rsid w:val="00286BF0"/>
    <w:rsid w:val="002C4CC7"/>
    <w:rsid w:val="002C6A7E"/>
    <w:rsid w:val="002E47D9"/>
    <w:rsid w:val="002F02F4"/>
    <w:rsid w:val="002F10B8"/>
    <w:rsid w:val="003014D3"/>
    <w:rsid w:val="003059FA"/>
    <w:rsid w:val="00320882"/>
    <w:rsid w:val="0036700C"/>
    <w:rsid w:val="00384FCB"/>
    <w:rsid w:val="003919CB"/>
    <w:rsid w:val="003A6E6B"/>
    <w:rsid w:val="003B6A98"/>
    <w:rsid w:val="003C0014"/>
    <w:rsid w:val="003C259B"/>
    <w:rsid w:val="003D44B2"/>
    <w:rsid w:val="003E1B9E"/>
    <w:rsid w:val="003E3AE7"/>
    <w:rsid w:val="003F1727"/>
    <w:rsid w:val="004011BF"/>
    <w:rsid w:val="00401A41"/>
    <w:rsid w:val="00410115"/>
    <w:rsid w:val="004107DB"/>
    <w:rsid w:val="00411529"/>
    <w:rsid w:val="00413232"/>
    <w:rsid w:val="00415025"/>
    <w:rsid w:val="004230DC"/>
    <w:rsid w:val="00426997"/>
    <w:rsid w:val="0043034F"/>
    <w:rsid w:val="0043563E"/>
    <w:rsid w:val="004455E0"/>
    <w:rsid w:val="004534D9"/>
    <w:rsid w:val="0046773D"/>
    <w:rsid w:val="00476040"/>
    <w:rsid w:val="004828FE"/>
    <w:rsid w:val="004865E4"/>
    <w:rsid w:val="00496FC1"/>
    <w:rsid w:val="004A2123"/>
    <w:rsid w:val="004B198F"/>
    <w:rsid w:val="004F577C"/>
    <w:rsid w:val="004F6489"/>
    <w:rsid w:val="00500D18"/>
    <w:rsid w:val="00515082"/>
    <w:rsid w:val="005357D0"/>
    <w:rsid w:val="00541733"/>
    <w:rsid w:val="00546F48"/>
    <w:rsid w:val="00551AB1"/>
    <w:rsid w:val="00552268"/>
    <w:rsid w:val="005563FE"/>
    <w:rsid w:val="0056791B"/>
    <w:rsid w:val="005A4284"/>
    <w:rsid w:val="005A4EFE"/>
    <w:rsid w:val="005A7716"/>
    <w:rsid w:val="005C3B29"/>
    <w:rsid w:val="005C4547"/>
    <w:rsid w:val="005C6A8A"/>
    <w:rsid w:val="005F12C8"/>
    <w:rsid w:val="0061082B"/>
    <w:rsid w:val="00620591"/>
    <w:rsid w:val="00620A20"/>
    <w:rsid w:val="00623536"/>
    <w:rsid w:val="00640A45"/>
    <w:rsid w:val="006B35DB"/>
    <w:rsid w:val="006B6EC1"/>
    <w:rsid w:val="006C2594"/>
    <w:rsid w:val="006C3BC7"/>
    <w:rsid w:val="006E14BE"/>
    <w:rsid w:val="006F0DF2"/>
    <w:rsid w:val="0070452A"/>
    <w:rsid w:val="007077FB"/>
    <w:rsid w:val="00715BC1"/>
    <w:rsid w:val="007170A2"/>
    <w:rsid w:val="00730173"/>
    <w:rsid w:val="0074330B"/>
    <w:rsid w:val="00745388"/>
    <w:rsid w:val="00760796"/>
    <w:rsid w:val="0077453B"/>
    <w:rsid w:val="00775ED3"/>
    <w:rsid w:val="007D6E61"/>
    <w:rsid w:val="007D75A0"/>
    <w:rsid w:val="007F6E3B"/>
    <w:rsid w:val="00816585"/>
    <w:rsid w:val="00825C51"/>
    <w:rsid w:val="00841553"/>
    <w:rsid w:val="00850716"/>
    <w:rsid w:val="00881AF6"/>
    <w:rsid w:val="00882A98"/>
    <w:rsid w:val="008B23C4"/>
    <w:rsid w:val="008C2096"/>
    <w:rsid w:val="008F68D0"/>
    <w:rsid w:val="00904EB3"/>
    <w:rsid w:val="00915C7D"/>
    <w:rsid w:val="00930A8B"/>
    <w:rsid w:val="00934749"/>
    <w:rsid w:val="009547C0"/>
    <w:rsid w:val="0096090A"/>
    <w:rsid w:val="009656C2"/>
    <w:rsid w:val="00966740"/>
    <w:rsid w:val="0096774C"/>
    <w:rsid w:val="00972000"/>
    <w:rsid w:val="009821B0"/>
    <w:rsid w:val="009878DF"/>
    <w:rsid w:val="009C62BA"/>
    <w:rsid w:val="009E569F"/>
    <w:rsid w:val="009F4688"/>
    <w:rsid w:val="00A00431"/>
    <w:rsid w:val="00A15E33"/>
    <w:rsid w:val="00A457F9"/>
    <w:rsid w:val="00A5300A"/>
    <w:rsid w:val="00A7205F"/>
    <w:rsid w:val="00A94293"/>
    <w:rsid w:val="00AE352C"/>
    <w:rsid w:val="00AE3E0A"/>
    <w:rsid w:val="00AE5AD6"/>
    <w:rsid w:val="00AF2F48"/>
    <w:rsid w:val="00AF4596"/>
    <w:rsid w:val="00B10606"/>
    <w:rsid w:val="00B1625D"/>
    <w:rsid w:val="00B16F96"/>
    <w:rsid w:val="00B31E95"/>
    <w:rsid w:val="00B35025"/>
    <w:rsid w:val="00B35916"/>
    <w:rsid w:val="00B40D82"/>
    <w:rsid w:val="00B543E3"/>
    <w:rsid w:val="00B70BE9"/>
    <w:rsid w:val="00B83BA2"/>
    <w:rsid w:val="00B83E67"/>
    <w:rsid w:val="00BD6BDC"/>
    <w:rsid w:val="00BF02C3"/>
    <w:rsid w:val="00BF3894"/>
    <w:rsid w:val="00C01C5C"/>
    <w:rsid w:val="00C20191"/>
    <w:rsid w:val="00C4188D"/>
    <w:rsid w:val="00C41B1E"/>
    <w:rsid w:val="00C44996"/>
    <w:rsid w:val="00C4499A"/>
    <w:rsid w:val="00C4783C"/>
    <w:rsid w:val="00C47E54"/>
    <w:rsid w:val="00C631C3"/>
    <w:rsid w:val="00CB3F34"/>
    <w:rsid w:val="00CB4C68"/>
    <w:rsid w:val="00CB758E"/>
    <w:rsid w:val="00CC38FC"/>
    <w:rsid w:val="00CD3A9E"/>
    <w:rsid w:val="00CD4AD0"/>
    <w:rsid w:val="00CE4CF8"/>
    <w:rsid w:val="00CF295D"/>
    <w:rsid w:val="00D26C07"/>
    <w:rsid w:val="00D30263"/>
    <w:rsid w:val="00D41AE9"/>
    <w:rsid w:val="00D45633"/>
    <w:rsid w:val="00D504AE"/>
    <w:rsid w:val="00D50E29"/>
    <w:rsid w:val="00D542F2"/>
    <w:rsid w:val="00D64484"/>
    <w:rsid w:val="00D95CFA"/>
    <w:rsid w:val="00DB7CB9"/>
    <w:rsid w:val="00DE1E46"/>
    <w:rsid w:val="00DF333A"/>
    <w:rsid w:val="00E10BD4"/>
    <w:rsid w:val="00E15A3C"/>
    <w:rsid w:val="00E17656"/>
    <w:rsid w:val="00E408FB"/>
    <w:rsid w:val="00E41871"/>
    <w:rsid w:val="00E472D0"/>
    <w:rsid w:val="00E47D26"/>
    <w:rsid w:val="00E5588F"/>
    <w:rsid w:val="00E61480"/>
    <w:rsid w:val="00E64428"/>
    <w:rsid w:val="00E657E5"/>
    <w:rsid w:val="00E7493D"/>
    <w:rsid w:val="00E80D42"/>
    <w:rsid w:val="00EA0265"/>
    <w:rsid w:val="00EA3454"/>
    <w:rsid w:val="00EA3F76"/>
    <w:rsid w:val="00EA7824"/>
    <w:rsid w:val="00EB3E48"/>
    <w:rsid w:val="00EC6D88"/>
    <w:rsid w:val="00EE4B94"/>
    <w:rsid w:val="00F248D7"/>
    <w:rsid w:val="00F34707"/>
    <w:rsid w:val="00F40AAE"/>
    <w:rsid w:val="00F416FD"/>
    <w:rsid w:val="00F57777"/>
    <w:rsid w:val="00F73168"/>
    <w:rsid w:val="00F746F5"/>
    <w:rsid w:val="00F81594"/>
    <w:rsid w:val="00F97D7D"/>
    <w:rsid w:val="00FA0F09"/>
    <w:rsid w:val="00FA101D"/>
    <w:rsid w:val="00FA6FAC"/>
    <w:rsid w:val="00FC2B57"/>
    <w:rsid w:val="00FC590F"/>
    <w:rsid w:val="00FD53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75B4"/>
  <w15:chartTrackingRefBased/>
  <w15:docId w15:val="{30404591-2191-497D-AB5E-E9DC615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69F"/>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998749">
      <w:bodyDiv w:val="1"/>
      <w:marLeft w:val="0"/>
      <w:marRight w:val="0"/>
      <w:marTop w:val="0"/>
      <w:marBottom w:val="0"/>
      <w:divBdr>
        <w:top w:val="none" w:sz="0" w:space="0" w:color="auto"/>
        <w:left w:val="none" w:sz="0" w:space="0" w:color="auto"/>
        <w:bottom w:val="none" w:sz="0" w:space="0" w:color="auto"/>
        <w:right w:val="none" w:sz="0" w:space="0" w:color="auto"/>
      </w:divBdr>
      <w:divsChild>
        <w:div w:id="486629384">
          <w:marLeft w:val="0"/>
          <w:marRight w:val="0"/>
          <w:marTop w:val="0"/>
          <w:marBottom w:val="0"/>
          <w:divBdr>
            <w:top w:val="none" w:sz="0" w:space="0" w:color="auto"/>
            <w:left w:val="none" w:sz="0" w:space="0" w:color="auto"/>
            <w:bottom w:val="none" w:sz="0" w:space="0" w:color="auto"/>
            <w:right w:val="none" w:sz="0" w:space="0" w:color="auto"/>
          </w:divBdr>
        </w:div>
      </w:divsChild>
    </w:div>
    <w:div w:id="1134103233">
      <w:bodyDiv w:val="1"/>
      <w:marLeft w:val="0"/>
      <w:marRight w:val="0"/>
      <w:marTop w:val="0"/>
      <w:marBottom w:val="0"/>
      <w:divBdr>
        <w:top w:val="none" w:sz="0" w:space="0" w:color="auto"/>
        <w:left w:val="none" w:sz="0" w:space="0" w:color="auto"/>
        <w:bottom w:val="none" w:sz="0" w:space="0" w:color="auto"/>
        <w:right w:val="none" w:sz="0" w:space="0" w:color="auto"/>
      </w:divBdr>
      <w:divsChild>
        <w:div w:id="1301690607">
          <w:marLeft w:val="0"/>
          <w:marRight w:val="0"/>
          <w:marTop w:val="0"/>
          <w:marBottom w:val="0"/>
          <w:divBdr>
            <w:top w:val="none" w:sz="0" w:space="0" w:color="auto"/>
            <w:left w:val="none" w:sz="0" w:space="0" w:color="auto"/>
            <w:bottom w:val="none" w:sz="0" w:space="0" w:color="auto"/>
            <w:right w:val="none" w:sz="0" w:space="0" w:color="auto"/>
          </w:divBdr>
        </w:div>
      </w:divsChild>
    </w:div>
    <w:div w:id="1366635907">
      <w:bodyDiv w:val="1"/>
      <w:marLeft w:val="0"/>
      <w:marRight w:val="0"/>
      <w:marTop w:val="0"/>
      <w:marBottom w:val="0"/>
      <w:divBdr>
        <w:top w:val="none" w:sz="0" w:space="0" w:color="auto"/>
        <w:left w:val="none" w:sz="0" w:space="0" w:color="auto"/>
        <w:bottom w:val="none" w:sz="0" w:space="0" w:color="auto"/>
        <w:right w:val="none" w:sz="0" w:space="0" w:color="auto"/>
      </w:divBdr>
      <w:divsChild>
        <w:div w:id="2018917976">
          <w:marLeft w:val="0"/>
          <w:marRight w:val="0"/>
          <w:marTop w:val="0"/>
          <w:marBottom w:val="0"/>
          <w:divBdr>
            <w:top w:val="none" w:sz="0" w:space="0" w:color="auto"/>
            <w:left w:val="none" w:sz="0" w:space="0" w:color="auto"/>
            <w:bottom w:val="none" w:sz="0" w:space="0" w:color="auto"/>
            <w:right w:val="none" w:sz="0" w:space="0" w:color="auto"/>
          </w:divBdr>
        </w:div>
      </w:divsChild>
    </w:div>
    <w:div w:id="2144999583">
      <w:bodyDiv w:val="1"/>
      <w:marLeft w:val="0"/>
      <w:marRight w:val="0"/>
      <w:marTop w:val="0"/>
      <w:marBottom w:val="0"/>
      <w:divBdr>
        <w:top w:val="none" w:sz="0" w:space="0" w:color="auto"/>
        <w:left w:val="none" w:sz="0" w:space="0" w:color="auto"/>
        <w:bottom w:val="none" w:sz="0" w:space="0" w:color="auto"/>
        <w:right w:val="none" w:sz="0" w:space="0" w:color="auto"/>
      </w:divBdr>
      <w:divsChild>
        <w:div w:id="1590043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8A320-9ED7-407E-9735-166AC013B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2</Pages>
  <Words>182</Words>
  <Characters>1039</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Artem Israelyan</cp:lastModifiedBy>
  <cp:revision>97</cp:revision>
  <dcterms:created xsi:type="dcterms:W3CDTF">2024-04-11T05:50:00Z</dcterms:created>
  <dcterms:modified xsi:type="dcterms:W3CDTF">2026-05-24T20:36:00Z</dcterms:modified>
</cp:coreProperties>
</file>