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0" w:right="0" w:firstLine="1270.393700787401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-709.0" w:type="dxa"/>
        <w:tblBorders>
          <w:bottom w:color="000000" w:space="0" w:sz="4" w:val="dotted"/>
        </w:tblBorders>
        <w:tblLayout w:type="fixed"/>
        <w:tblLook w:val="0400"/>
      </w:tblPr>
      <w:tblGrid>
        <w:gridCol w:w="4662"/>
        <w:gridCol w:w="5404"/>
        <w:tblGridChange w:id="0">
          <w:tblGrid>
            <w:gridCol w:w="4662"/>
            <w:gridCol w:w="5404"/>
          </w:tblGrid>
        </w:tblGridChange>
      </w:tblGrid>
      <w:tr>
        <w:trPr>
          <w:trHeight w:val="1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1">
            <w:pPr>
              <w:spacing w:after="0" w:line="240" w:lineRule="auto"/>
              <w:ind w:left="-420" w:firstLine="1270.3937007874017"/>
              <w:contextualSpacing w:val="0"/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Verslag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-420" w:firstLine="1270.3937007874017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998486" cy="894453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486" cy="8944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ind w:left="-420" w:firstLine="1270.3937007874017"/>
              <w:contextualSpacing w:val="0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Tweede Vergaderverslag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120" w:lineRule="auto"/>
              <w:ind w:left="-420" w:firstLine="1270.3937007874017"/>
              <w:contextualSpacing w:val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16/03/2018 // </w:t>
            </w:r>
            <w:r w:rsidDel="00000000" w:rsidR="00000000" w:rsidRPr="00000000">
              <w:rPr>
                <w:rtl w:val="0"/>
              </w:rPr>
              <w:t xml:space="preserve">PROX D126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120" w:lineRule="auto"/>
              <w:ind w:left="-420" w:firstLine="1270.3937007874017"/>
              <w:contextualSpacing w:val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AANWEZIG //</w:t>
            </w:r>
            <w:r w:rsidDel="00000000" w:rsidR="00000000" w:rsidRPr="00000000">
              <w:rPr>
                <w:rtl w:val="0"/>
              </w:rPr>
              <w:t xml:space="preserve"> Rombout Boon, Maria Verdonck, Pieter-Jan Van Der Schueren, Kenzo Coenaerts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lineRule="auto"/>
              <w:ind w:left="-420" w:firstLine="1270.3937007874017"/>
              <w:contextualSpacing w:val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VERSLAGGEVER// </w:t>
            </w:r>
            <w:r w:rsidDel="00000000" w:rsidR="00000000" w:rsidRPr="00000000">
              <w:rPr>
                <w:rtl w:val="0"/>
              </w:rPr>
              <w:t xml:space="preserve">Rombout Boon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120" w:lineRule="auto"/>
              <w:ind w:left="-420" w:firstLine="1270.3937007874017"/>
              <w:contextualSpacing w:val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VERONTSCHULDIGD // </w:t>
            </w:r>
            <w:r w:rsidDel="00000000" w:rsidR="00000000" w:rsidRPr="00000000">
              <w:rPr>
                <w:color w:val="80808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-420" w:firstLine="1270.3937007874017"/>
        <w:contextualSpacing w:val="0"/>
        <w:rPr/>
        <w:sectPr>
          <w:footerReference r:id="rId7" w:type="default"/>
          <w:footerReference r:id="rId8" w:type="first"/>
          <w:pgSz w:h="16840" w:w="11907"/>
          <w:pgMar w:bottom="1440" w:top="1134" w:left="426" w:right="850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0" w:firstLine="1270.393700787401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-420" w:firstLine="561.7322834645669"/>
        <w:contextualSpacing w:val="0"/>
        <w:rPr/>
      </w:pPr>
      <w:bookmarkStart w:colFirst="0" w:colLast="0" w:name="_w51cb2uhl8w7" w:id="1"/>
      <w:bookmarkEnd w:id="1"/>
      <w:r w:rsidDel="00000000" w:rsidR="00000000" w:rsidRPr="00000000">
        <w:rPr>
          <w:rtl w:val="0"/>
        </w:rPr>
        <w:t xml:space="preserve">Recap vorige vergadering:</w:t>
      </w:r>
    </w:p>
    <w:p w:rsidR="00000000" w:rsidDel="00000000" w:rsidP="00000000" w:rsidRDefault="00000000" w:rsidRPr="00000000" w14:paraId="00000010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locatie en inhoud nog eens overlopen.</w:t>
      </w:r>
    </w:p>
    <w:p w:rsidR="00000000" w:rsidDel="00000000" w:rsidP="00000000" w:rsidRDefault="00000000" w:rsidRPr="00000000" w14:paraId="00000011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Bespreking eerste bezoek op locatie van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-420" w:firstLine="561.7322834645669"/>
        <w:contextualSpacing w:val="0"/>
        <w:rPr/>
      </w:pPr>
      <w:bookmarkStart w:colFirst="0" w:colLast="0" w:name="_jczn6aq0yw4f" w:id="2"/>
      <w:bookmarkEnd w:id="2"/>
      <w:r w:rsidDel="00000000" w:rsidR="00000000" w:rsidRPr="00000000">
        <w:rPr>
          <w:rtl w:val="0"/>
        </w:rPr>
        <w:t xml:space="preserve">bespreking van taakverdeling, vooruitgang, uitstaande taken:</w:t>
      </w:r>
    </w:p>
    <w:p w:rsidR="00000000" w:rsidDel="00000000" w:rsidP="00000000" w:rsidRDefault="00000000" w:rsidRPr="00000000" w14:paraId="00000013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Pieter-Jan als organizator en communicatie project en maker demo documentatie project</w:t>
      </w:r>
    </w:p>
    <w:p w:rsidR="00000000" w:rsidDel="00000000" w:rsidP="00000000" w:rsidRDefault="00000000" w:rsidRPr="00000000" w14:paraId="00000014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Kenzo takenlijst opgesteld en cheatsheet HTML en  CSS</w:t>
      </w:r>
    </w:p>
    <w:p w:rsidR="00000000" w:rsidDel="00000000" w:rsidP="00000000" w:rsidRDefault="00000000" w:rsidRPr="00000000" w14:paraId="00000015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Maria Github repository met workshop documentatie en verslagen, creatie oefeningen en begeleiding</w:t>
      </w:r>
    </w:p>
    <w:p w:rsidR="00000000" w:rsidDel="00000000" w:rsidP="00000000" w:rsidRDefault="00000000" w:rsidRPr="00000000" w14:paraId="00000016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Rombout Powerpoint maken voor begeleiding workshop op basis van cheatsheet en oefeningen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-420" w:firstLine="561.7322834645669"/>
        <w:contextualSpacing w:val="0"/>
        <w:rPr/>
      </w:pPr>
      <w:bookmarkStart w:colFirst="0" w:colLast="0" w:name="_2lm39vt5j6uc" w:id="3"/>
      <w:bookmarkEnd w:id="3"/>
      <w:r w:rsidDel="00000000" w:rsidR="00000000" w:rsidRPr="00000000">
        <w:rPr>
          <w:rtl w:val="0"/>
        </w:rPr>
        <w:t xml:space="preserve">filmfragmenten + voorzien van middelen:</w:t>
      </w:r>
    </w:p>
    <w:p w:rsidR="00000000" w:rsidDel="00000000" w:rsidP="00000000" w:rsidRDefault="00000000" w:rsidRPr="00000000" w14:paraId="00000018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bepaalde documentatie afprinten(cheatsheet en opdrachten.</w:t>
      </w:r>
    </w:p>
    <w:p w:rsidR="00000000" w:rsidDel="00000000" w:rsidP="00000000" w:rsidRDefault="00000000" w:rsidRPr="00000000" w14:paraId="00000019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voorziening camera: ISW, andere connecties</w:t>
      </w:r>
    </w:p>
    <w:p w:rsidR="00000000" w:rsidDel="00000000" w:rsidP="00000000" w:rsidRDefault="00000000" w:rsidRPr="00000000" w14:paraId="0000001A">
      <w:pPr>
        <w:pStyle w:val="Heading1"/>
        <w:ind w:left="-420" w:firstLine="561.7322834645669"/>
        <w:contextualSpacing w:val="0"/>
        <w:rPr/>
      </w:pPr>
      <w:bookmarkStart w:colFirst="0" w:colLast="0" w:name="_4mf1cu15rbeq" w:id="4"/>
      <w:bookmarkEnd w:id="4"/>
      <w:r w:rsidDel="00000000" w:rsidR="00000000" w:rsidRPr="00000000">
        <w:rPr>
          <w:rtl w:val="0"/>
        </w:rPr>
        <w:t xml:space="preserve">planning project; datum repetitie en uitvoering:</w:t>
      </w:r>
    </w:p>
    <w:p w:rsidR="00000000" w:rsidDel="00000000" w:rsidP="00000000" w:rsidRDefault="00000000" w:rsidRPr="00000000" w14:paraId="0000001B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voorlopige datum: 20-22/04(repetitie)</w:t>
      </w:r>
    </w:p>
    <w:p w:rsidR="00000000" w:rsidDel="00000000" w:rsidP="00000000" w:rsidRDefault="00000000" w:rsidRPr="00000000" w14:paraId="0000001C">
      <w:pPr>
        <w:ind w:left="-420" w:firstLine="561.7322834645669"/>
        <w:contextualSpacing w:val="0"/>
        <w:rPr/>
      </w:pPr>
      <w:r w:rsidDel="00000000" w:rsidR="00000000" w:rsidRPr="00000000">
        <w:rPr>
          <w:rtl w:val="0"/>
        </w:rPr>
        <w:t xml:space="preserve">26/04 9u00-10u30</w:t>
      </w:r>
    </w:p>
    <w:sectPr>
      <w:type w:val="continuous"/>
      <w:pgSz w:h="16840" w:w="11907"/>
      <w:pgMar w:bottom="1440" w:top="1134" w:left="426" w:right="85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200" w:before="0" w:line="276" w:lineRule="auto"/>
      <w:ind w:left="0" w:right="0" w:firstLine="0"/>
      <w:contextualSpacing w:val="0"/>
      <w:jc w:val="left"/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200" w:before="0" w:line="276" w:lineRule="auto"/>
      <w:ind w:left="0" w:right="0" w:firstLine="0"/>
      <w:contextualSpacing w:val="0"/>
      <w:jc w:val="left"/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KHL</w:t>
    </w:r>
    <w:r w:rsidDel="00000000" w:rsidR="00000000" w:rsidRPr="00000000">
      <w:rPr>
        <w:rFonts w:ascii="Tahoma" w:cs="Tahoma" w:eastAsia="Tahoma" w:hAnsi="Tahoma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euven</w:t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ahoma" w:cs="Tahoma" w:eastAsia="Tahoma" w:hAnsi="Tahoma"/>
        <w:b w:val="1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851"/>
      </w:tabs>
      <w:spacing w:after="120" w:before="480" w:lineRule="auto"/>
      <w:ind w:left="851" w:hanging="851"/>
      <w:contextualSpacing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851"/>
      </w:tabs>
      <w:spacing w:after="120" w:before="200" w:lineRule="auto"/>
      <w:ind w:left="851" w:hanging="851"/>
      <w:contextualSpacing w:val="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51"/>
      </w:tabs>
      <w:spacing w:after="120" w:before="200" w:lineRule="auto"/>
      <w:ind w:left="851" w:hanging="851"/>
      <w:contextualSpacing w:val="0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51"/>
      </w:tabs>
      <w:spacing w:after="120" w:before="200" w:lineRule="auto"/>
      <w:ind w:left="851" w:hanging="851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717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861"/>
      <w:contextualSpacing w:val="0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