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8C4" w:rsidRPr="00FA598D" w:rsidRDefault="001978C4" w:rsidP="00DE3CDF">
      <w:pPr>
        <w:ind w:left="284" w:firstLine="426"/>
        <w:jc w:val="center"/>
        <w:rPr>
          <w:rFonts w:ascii="Times New Roman" w:hAnsi="Times New Roman"/>
          <w:sz w:val="32"/>
          <w:szCs w:val="32"/>
        </w:rPr>
      </w:pPr>
      <w:r w:rsidRPr="00FA598D">
        <w:rPr>
          <w:rFonts w:ascii="Times New Roman" w:hAnsi="Times New Roman"/>
          <w:sz w:val="32"/>
          <w:szCs w:val="32"/>
        </w:rPr>
        <w:t>Федеральное агентство по образованию</w:t>
      </w:r>
    </w:p>
    <w:p w:rsidR="001978C4" w:rsidRPr="00FA598D" w:rsidRDefault="001978C4" w:rsidP="00DE3CDF">
      <w:pPr>
        <w:ind w:left="284" w:firstLine="426"/>
        <w:jc w:val="center"/>
        <w:rPr>
          <w:rFonts w:ascii="Times New Roman" w:hAnsi="Times New Roman"/>
          <w:sz w:val="32"/>
          <w:szCs w:val="32"/>
        </w:rPr>
      </w:pPr>
      <w:r w:rsidRPr="00FA598D">
        <w:rPr>
          <w:rFonts w:ascii="Times New Roman" w:hAnsi="Times New Roman"/>
          <w:sz w:val="32"/>
          <w:szCs w:val="32"/>
        </w:rPr>
        <w:t>Государственное образовательное учреждение</w:t>
      </w:r>
    </w:p>
    <w:p w:rsidR="001978C4" w:rsidRPr="00FA598D" w:rsidRDefault="001978C4" w:rsidP="00DE3CDF">
      <w:pPr>
        <w:ind w:left="284" w:firstLine="426"/>
        <w:jc w:val="center"/>
        <w:rPr>
          <w:rFonts w:ascii="Times New Roman" w:hAnsi="Times New Roman"/>
          <w:sz w:val="32"/>
          <w:szCs w:val="32"/>
        </w:rPr>
      </w:pPr>
      <w:r w:rsidRPr="00FA598D">
        <w:rPr>
          <w:rFonts w:ascii="Times New Roman" w:hAnsi="Times New Roman"/>
          <w:sz w:val="32"/>
          <w:szCs w:val="32"/>
        </w:rPr>
        <w:t>Высшего образования</w:t>
      </w:r>
    </w:p>
    <w:p w:rsidR="001978C4" w:rsidRPr="00FA598D" w:rsidRDefault="001978C4" w:rsidP="00DE3CDF">
      <w:pPr>
        <w:ind w:left="284" w:firstLine="426"/>
        <w:jc w:val="center"/>
        <w:rPr>
          <w:rFonts w:ascii="Times New Roman" w:hAnsi="Times New Roman"/>
          <w:sz w:val="32"/>
          <w:szCs w:val="32"/>
        </w:rPr>
      </w:pPr>
      <w:r w:rsidRPr="00FA598D">
        <w:rPr>
          <w:rFonts w:ascii="Times New Roman" w:hAnsi="Times New Roman"/>
          <w:sz w:val="32"/>
          <w:szCs w:val="32"/>
        </w:rPr>
        <w:t>Уфимский государственный авиационный</w:t>
      </w:r>
    </w:p>
    <w:p w:rsidR="001978C4" w:rsidRPr="00FA598D" w:rsidRDefault="001978C4" w:rsidP="00DE3CDF">
      <w:pPr>
        <w:ind w:left="284" w:firstLine="426"/>
        <w:jc w:val="center"/>
        <w:rPr>
          <w:rFonts w:ascii="Times New Roman" w:hAnsi="Times New Roman"/>
          <w:sz w:val="32"/>
          <w:szCs w:val="32"/>
        </w:rPr>
      </w:pPr>
      <w:r w:rsidRPr="00FA598D">
        <w:rPr>
          <w:rFonts w:ascii="Times New Roman" w:hAnsi="Times New Roman"/>
          <w:sz w:val="32"/>
          <w:szCs w:val="32"/>
        </w:rPr>
        <w:t>технический университет</w:t>
      </w: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sz w:val="32"/>
          <w:szCs w:val="32"/>
        </w:rPr>
      </w:pPr>
    </w:p>
    <w:p w:rsidR="001978C4" w:rsidRPr="00FA598D" w:rsidRDefault="001978C4" w:rsidP="00DE3CDF">
      <w:pPr>
        <w:ind w:left="284" w:firstLine="426"/>
        <w:jc w:val="center"/>
        <w:rPr>
          <w:rFonts w:ascii="Times New Roman" w:hAnsi="Times New Roman"/>
          <w:color w:val="000000"/>
          <w:sz w:val="32"/>
          <w:szCs w:val="32"/>
        </w:rPr>
      </w:pPr>
      <w:r w:rsidRPr="00FA598D">
        <w:rPr>
          <w:rFonts w:ascii="Times New Roman" w:hAnsi="Times New Roman"/>
          <w:color w:val="000000"/>
          <w:sz w:val="32"/>
          <w:szCs w:val="32"/>
        </w:rPr>
        <w:t>ИМИТАЦИОННОЕ МОДЕЛИРОВАНИЕ</w:t>
      </w:r>
      <w:r>
        <w:rPr>
          <w:rFonts w:ascii="Times New Roman" w:hAnsi="Times New Roman"/>
          <w:color w:val="000000"/>
          <w:sz w:val="32"/>
          <w:szCs w:val="32"/>
        </w:rPr>
        <w:t xml:space="preserve"> </w:t>
      </w:r>
      <w:r w:rsidRPr="00FA598D">
        <w:rPr>
          <w:rFonts w:ascii="Times New Roman" w:hAnsi="Times New Roman"/>
          <w:color w:val="000000"/>
          <w:sz w:val="32"/>
          <w:szCs w:val="32"/>
        </w:rPr>
        <w:t>СЕТЕЙ</w:t>
      </w:r>
      <w:r>
        <w:rPr>
          <w:rFonts w:ascii="Times New Roman" w:hAnsi="Times New Roman"/>
          <w:color w:val="000000"/>
          <w:sz w:val="32"/>
          <w:szCs w:val="32"/>
        </w:rPr>
        <w:t xml:space="preserve"> </w:t>
      </w:r>
      <w:r w:rsidRPr="00FA598D">
        <w:rPr>
          <w:rFonts w:ascii="Times New Roman" w:hAnsi="Times New Roman"/>
          <w:color w:val="000000"/>
          <w:sz w:val="32"/>
          <w:szCs w:val="32"/>
        </w:rPr>
        <w:t>МАССОВОГО ОБСЛУЖИВАНИЯ С ИСПОЛЬЗОВАНИЕМ ЯЗЫКА</w:t>
      </w:r>
      <w:r>
        <w:rPr>
          <w:rFonts w:ascii="Times New Roman" w:hAnsi="Times New Roman"/>
          <w:color w:val="000000"/>
          <w:sz w:val="32"/>
          <w:szCs w:val="32"/>
        </w:rPr>
        <w:t xml:space="preserve"> </w:t>
      </w:r>
      <w:r w:rsidRPr="00FA598D">
        <w:rPr>
          <w:rFonts w:ascii="Times New Roman" w:hAnsi="Times New Roman"/>
          <w:color w:val="000000"/>
          <w:sz w:val="32"/>
          <w:szCs w:val="32"/>
        </w:rPr>
        <w:t xml:space="preserve">МОДЕЛИРОВАНИЯ </w:t>
      </w:r>
      <w:r w:rsidRPr="00FA598D">
        <w:rPr>
          <w:rFonts w:ascii="Times New Roman" w:hAnsi="Times New Roman"/>
          <w:color w:val="000000"/>
          <w:sz w:val="32"/>
          <w:szCs w:val="32"/>
          <w:lang w:val="en-US"/>
        </w:rPr>
        <w:t>GPSS</w:t>
      </w: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r w:rsidRPr="00FA598D">
        <w:rPr>
          <w:rFonts w:ascii="Times New Roman" w:hAnsi="Times New Roman"/>
          <w:color w:val="000000"/>
          <w:sz w:val="32"/>
          <w:szCs w:val="32"/>
        </w:rPr>
        <w:t>МЕТОДИЧЕСКИЕ УКАЗАНИЯ</w:t>
      </w:r>
    </w:p>
    <w:p w:rsidR="001978C4" w:rsidRPr="00FA598D" w:rsidRDefault="001978C4" w:rsidP="00DE3CDF">
      <w:pPr>
        <w:ind w:left="284" w:firstLine="426"/>
        <w:jc w:val="center"/>
        <w:rPr>
          <w:rFonts w:ascii="Times New Roman" w:hAnsi="Times New Roman"/>
          <w:color w:val="000000"/>
          <w:sz w:val="32"/>
          <w:szCs w:val="32"/>
        </w:rPr>
      </w:pPr>
      <w:r>
        <w:rPr>
          <w:rFonts w:ascii="Times New Roman" w:hAnsi="Times New Roman"/>
          <w:color w:val="000000"/>
          <w:sz w:val="32"/>
          <w:szCs w:val="32"/>
        </w:rPr>
        <w:t xml:space="preserve">к лабораторной </w:t>
      </w:r>
      <w:r w:rsidRPr="00FA598D">
        <w:rPr>
          <w:rFonts w:ascii="Times New Roman" w:hAnsi="Times New Roman"/>
          <w:color w:val="000000"/>
          <w:sz w:val="32"/>
          <w:szCs w:val="32"/>
        </w:rPr>
        <w:t>работе по дисциплине</w:t>
      </w:r>
    </w:p>
    <w:p w:rsidR="001978C4" w:rsidRPr="00FA598D" w:rsidRDefault="001978C4" w:rsidP="00DE3CDF">
      <w:pPr>
        <w:ind w:left="284" w:firstLine="426"/>
        <w:jc w:val="center"/>
        <w:rPr>
          <w:rFonts w:ascii="Times New Roman" w:hAnsi="Times New Roman"/>
          <w:color w:val="000000"/>
          <w:sz w:val="32"/>
          <w:szCs w:val="32"/>
        </w:rPr>
      </w:pPr>
      <w:r w:rsidRPr="00FA598D">
        <w:rPr>
          <w:rFonts w:ascii="Times New Roman" w:hAnsi="Times New Roman"/>
          <w:color w:val="000000"/>
          <w:sz w:val="32"/>
          <w:szCs w:val="32"/>
        </w:rPr>
        <w:t>“Моделирование”</w:t>
      </w: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DE3CDF">
      <w:pPr>
        <w:ind w:left="284" w:firstLine="426"/>
        <w:jc w:val="center"/>
        <w:rPr>
          <w:rFonts w:ascii="Times New Roman" w:hAnsi="Times New Roman"/>
          <w:color w:val="000000"/>
          <w:sz w:val="32"/>
          <w:szCs w:val="32"/>
        </w:rPr>
      </w:pPr>
    </w:p>
    <w:p w:rsidR="001978C4" w:rsidRPr="00FA598D" w:rsidRDefault="001978C4" w:rsidP="002E2DBA">
      <w:pPr>
        <w:ind w:left="284" w:firstLine="426"/>
        <w:jc w:val="center"/>
        <w:rPr>
          <w:sz w:val="32"/>
          <w:szCs w:val="32"/>
          <w:lang w:eastAsia="ru-RU"/>
        </w:rPr>
      </w:pPr>
      <w:r w:rsidRPr="00FA598D">
        <w:rPr>
          <w:rFonts w:ascii="Times New Roman" w:hAnsi="Times New Roman"/>
          <w:color w:val="000000"/>
          <w:sz w:val="32"/>
          <w:szCs w:val="32"/>
          <w:lang w:val="ba-RU"/>
        </w:rPr>
        <w:t xml:space="preserve">Уфа </w:t>
      </w:r>
      <w:r w:rsidRPr="00FA598D">
        <w:rPr>
          <w:rFonts w:ascii="Times New Roman" w:hAnsi="Times New Roman"/>
          <w:color w:val="000000"/>
          <w:sz w:val="32"/>
          <w:szCs w:val="32"/>
        </w:rPr>
        <w:t>2017</w:t>
      </w:r>
      <w:r w:rsidRPr="00FA598D">
        <w:rPr>
          <w:sz w:val="32"/>
          <w:szCs w:val="32"/>
        </w:rPr>
        <w:br w:type="page"/>
      </w:r>
    </w:p>
    <w:p w:rsidR="001978C4" w:rsidRPr="00FA598D" w:rsidRDefault="001978C4" w:rsidP="00DE3CDF">
      <w:pPr>
        <w:pStyle w:val="TOCHeading"/>
        <w:ind w:left="284"/>
        <w:jc w:val="center"/>
        <w:rPr>
          <w:rFonts w:ascii="Times New Roman" w:hAnsi="Times New Roman"/>
          <w:color w:val="000000"/>
        </w:rPr>
      </w:pPr>
      <w:r w:rsidRPr="00FA598D">
        <w:rPr>
          <w:rFonts w:ascii="Times New Roman" w:hAnsi="Times New Roman"/>
          <w:color w:val="000000"/>
        </w:rPr>
        <w:t>СОДЕРЖАНИЕ</w:t>
      </w:r>
    </w:p>
    <w:p w:rsidR="001978C4" w:rsidRPr="00FA598D" w:rsidRDefault="001978C4" w:rsidP="00D958F5">
      <w:pPr>
        <w:pStyle w:val="TOC1"/>
        <w:tabs>
          <w:tab w:val="right" w:leader="dot" w:pos="10629"/>
        </w:tabs>
        <w:ind w:left="284"/>
        <w:rPr>
          <w:rFonts w:ascii="Times New Roman" w:hAnsi="Times New Roman"/>
          <w:color w:val="000000"/>
          <w:sz w:val="32"/>
          <w:szCs w:val="32"/>
        </w:rPr>
      </w:pPr>
      <w:r w:rsidRPr="00FA598D">
        <w:rPr>
          <w:rFonts w:ascii="Times New Roman" w:hAnsi="Times New Roman"/>
          <w:bCs/>
          <w:color w:val="000000"/>
          <w:sz w:val="32"/>
          <w:szCs w:val="32"/>
        </w:rPr>
        <w:t>1.Цель работы</w:t>
      </w:r>
      <w:r w:rsidRPr="00FA598D">
        <w:rPr>
          <w:rFonts w:ascii="Times New Roman" w:hAnsi="Times New Roman"/>
          <w:bCs/>
          <w:color w:val="000000"/>
          <w:sz w:val="32"/>
          <w:szCs w:val="32"/>
        </w:rPr>
        <w:tab/>
        <w:t>3</w:t>
      </w:r>
    </w:p>
    <w:p w:rsidR="001978C4" w:rsidRPr="00FA598D" w:rsidRDefault="001978C4" w:rsidP="00D958F5">
      <w:pPr>
        <w:pStyle w:val="TOC1"/>
        <w:tabs>
          <w:tab w:val="right" w:leader="dot" w:pos="10629"/>
        </w:tabs>
        <w:ind w:left="284"/>
        <w:rPr>
          <w:rFonts w:ascii="Times New Roman" w:hAnsi="Times New Roman"/>
          <w:color w:val="000000"/>
          <w:sz w:val="32"/>
          <w:szCs w:val="32"/>
        </w:rPr>
      </w:pPr>
      <w:r w:rsidRPr="00FA598D">
        <w:rPr>
          <w:rFonts w:ascii="Times New Roman" w:hAnsi="Times New Roman"/>
          <w:bCs/>
          <w:color w:val="000000"/>
          <w:sz w:val="32"/>
          <w:szCs w:val="32"/>
        </w:rPr>
        <w:t>2.Теоретическая часть</w:t>
      </w:r>
      <w:r w:rsidRPr="00FA598D">
        <w:rPr>
          <w:rFonts w:ascii="Times New Roman" w:hAnsi="Times New Roman"/>
          <w:bCs/>
          <w:color w:val="000000"/>
          <w:sz w:val="32"/>
          <w:szCs w:val="32"/>
        </w:rPr>
        <w:tab/>
        <w:t>3</w:t>
      </w:r>
    </w:p>
    <w:p w:rsidR="001978C4" w:rsidRPr="00FA598D" w:rsidRDefault="001978C4" w:rsidP="00D958F5">
      <w:pPr>
        <w:pStyle w:val="TOC1"/>
        <w:tabs>
          <w:tab w:val="right" w:leader="dot" w:pos="10629"/>
        </w:tabs>
        <w:ind w:left="284"/>
        <w:rPr>
          <w:rFonts w:ascii="Times New Roman" w:hAnsi="Times New Roman"/>
          <w:color w:val="000000"/>
          <w:sz w:val="32"/>
          <w:szCs w:val="32"/>
        </w:rPr>
      </w:pPr>
      <w:r w:rsidRPr="00FA598D">
        <w:rPr>
          <w:rFonts w:ascii="Times New Roman" w:hAnsi="Times New Roman"/>
          <w:bCs/>
          <w:color w:val="000000"/>
          <w:sz w:val="32"/>
          <w:szCs w:val="32"/>
        </w:rPr>
        <w:t>3</w:t>
      </w:r>
      <w:r w:rsidRPr="00FA598D">
        <w:rPr>
          <w:color w:val="000000"/>
          <w:sz w:val="32"/>
          <w:szCs w:val="32"/>
        </w:rPr>
        <w:t>.</w:t>
      </w:r>
      <w:r w:rsidRPr="00FA598D">
        <w:rPr>
          <w:rFonts w:ascii="Times New Roman" w:hAnsi="Times New Roman"/>
          <w:color w:val="000000"/>
          <w:sz w:val="32"/>
          <w:szCs w:val="32"/>
        </w:rPr>
        <w:t>Пакет имитационного моделирования GPSS World</w:t>
      </w:r>
      <w:r w:rsidRPr="00FA598D">
        <w:rPr>
          <w:rFonts w:ascii="Times New Roman" w:hAnsi="Times New Roman"/>
          <w:color w:val="000000"/>
          <w:sz w:val="32"/>
          <w:szCs w:val="32"/>
        </w:rPr>
        <w:tab/>
        <w:t>4</w:t>
      </w:r>
    </w:p>
    <w:p w:rsidR="001978C4" w:rsidRPr="00FA598D" w:rsidRDefault="001978C4" w:rsidP="00D958F5">
      <w:pPr>
        <w:pStyle w:val="TOC1"/>
        <w:tabs>
          <w:tab w:val="right" w:leader="dot" w:pos="10629"/>
        </w:tabs>
        <w:ind w:left="284"/>
        <w:rPr>
          <w:rFonts w:ascii="Times New Roman" w:hAnsi="Times New Roman"/>
          <w:color w:val="000000"/>
          <w:sz w:val="32"/>
          <w:szCs w:val="32"/>
        </w:rPr>
      </w:pPr>
      <w:r w:rsidRPr="00FA598D">
        <w:rPr>
          <w:rFonts w:ascii="Times New Roman" w:hAnsi="Times New Roman"/>
          <w:bCs/>
          <w:color w:val="000000"/>
          <w:sz w:val="32"/>
          <w:szCs w:val="32"/>
        </w:rPr>
        <w:t>4</w:t>
      </w:r>
      <w:r w:rsidRPr="00FA598D">
        <w:rPr>
          <w:color w:val="000000"/>
          <w:sz w:val="32"/>
          <w:szCs w:val="32"/>
        </w:rPr>
        <w:t>.</w:t>
      </w:r>
      <w:r w:rsidRPr="00FA598D">
        <w:rPr>
          <w:rFonts w:ascii="Times New Roman" w:hAnsi="Times New Roman"/>
          <w:color w:val="000000"/>
          <w:sz w:val="32"/>
          <w:szCs w:val="32"/>
        </w:rPr>
        <w:t>Примеры выполнения</w:t>
      </w:r>
      <w:r w:rsidRPr="00FA598D">
        <w:rPr>
          <w:rFonts w:ascii="Times New Roman" w:hAnsi="Times New Roman"/>
          <w:color w:val="000000"/>
          <w:sz w:val="32"/>
          <w:szCs w:val="32"/>
        </w:rPr>
        <w:tab/>
        <w:t>18</w:t>
      </w:r>
    </w:p>
    <w:p w:rsidR="001978C4" w:rsidRPr="00FA598D" w:rsidRDefault="001978C4" w:rsidP="00D958F5">
      <w:pPr>
        <w:pStyle w:val="TOC1"/>
        <w:tabs>
          <w:tab w:val="right" w:leader="dot" w:pos="10629"/>
        </w:tabs>
        <w:ind w:left="284"/>
        <w:rPr>
          <w:rFonts w:ascii="Times New Roman" w:hAnsi="Times New Roman"/>
          <w:color w:val="000000"/>
          <w:sz w:val="32"/>
          <w:szCs w:val="32"/>
        </w:rPr>
      </w:pPr>
      <w:r w:rsidRPr="00FA598D">
        <w:rPr>
          <w:rFonts w:ascii="Times New Roman" w:hAnsi="Times New Roman"/>
          <w:bCs/>
          <w:color w:val="000000"/>
          <w:sz w:val="32"/>
          <w:szCs w:val="32"/>
        </w:rPr>
        <w:t>5</w:t>
      </w:r>
      <w:r w:rsidRPr="00FA598D">
        <w:rPr>
          <w:color w:val="000000"/>
          <w:sz w:val="32"/>
          <w:szCs w:val="32"/>
        </w:rPr>
        <w:t>.</w:t>
      </w:r>
      <w:r w:rsidRPr="00FA598D">
        <w:rPr>
          <w:rFonts w:ascii="Times New Roman" w:hAnsi="Times New Roman"/>
          <w:color w:val="000000"/>
          <w:sz w:val="32"/>
          <w:szCs w:val="32"/>
        </w:rPr>
        <w:t>Порядок выполнения работы</w:t>
      </w:r>
      <w:r w:rsidRPr="00FA598D">
        <w:rPr>
          <w:rFonts w:ascii="Times New Roman" w:hAnsi="Times New Roman"/>
          <w:color w:val="000000"/>
          <w:sz w:val="32"/>
          <w:szCs w:val="32"/>
        </w:rPr>
        <w:tab/>
        <w:t>26</w:t>
      </w:r>
    </w:p>
    <w:p w:rsidR="001978C4" w:rsidRPr="00FA598D" w:rsidRDefault="001978C4" w:rsidP="00D958F5">
      <w:pPr>
        <w:pStyle w:val="TOC1"/>
        <w:tabs>
          <w:tab w:val="right" w:leader="dot" w:pos="10629"/>
        </w:tabs>
        <w:ind w:left="284"/>
        <w:rPr>
          <w:rFonts w:ascii="Times New Roman" w:hAnsi="Times New Roman"/>
          <w:color w:val="000000"/>
          <w:sz w:val="32"/>
          <w:szCs w:val="32"/>
        </w:rPr>
      </w:pPr>
      <w:r w:rsidRPr="00FA598D">
        <w:rPr>
          <w:rFonts w:ascii="Times New Roman" w:hAnsi="Times New Roman"/>
          <w:bCs/>
          <w:color w:val="000000"/>
          <w:sz w:val="32"/>
          <w:szCs w:val="32"/>
        </w:rPr>
        <w:t>6</w:t>
      </w:r>
      <w:r w:rsidRPr="00FA598D">
        <w:rPr>
          <w:color w:val="000000"/>
          <w:sz w:val="32"/>
          <w:szCs w:val="32"/>
        </w:rPr>
        <w:t>.</w:t>
      </w:r>
      <w:r w:rsidRPr="00FA598D">
        <w:rPr>
          <w:rFonts w:ascii="Times New Roman" w:hAnsi="Times New Roman"/>
          <w:color w:val="000000"/>
          <w:sz w:val="32"/>
          <w:szCs w:val="32"/>
        </w:rPr>
        <w:t>Требования к содержанию отчета</w:t>
      </w:r>
      <w:r w:rsidRPr="00FA598D">
        <w:rPr>
          <w:rFonts w:ascii="Times New Roman" w:hAnsi="Times New Roman"/>
          <w:color w:val="000000"/>
          <w:sz w:val="32"/>
          <w:szCs w:val="32"/>
        </w:rPr>
        <w:tab/>
        <w:t>27</w:t>
      </w:r>
    </w:p>
    <w:p w:rsidR="001978C4" w:rsidRPr="00FA598D" w:rsidRDefault="001978C4" w:rsidP="00D958F5">
      <w:pPr>
        <w:pStyle w:val="TOC1"/>
        <w:tabs>
          <w:tab w:val="right" w:leader="dot" w:pos="10629"/>
        </w:tabs>
        <w:ind w:left="284"/>
        <w:rPr>
          <w:rFonts w:ascii="Times New Roman" w:hAnsi="Times New Roman"/>
          <w:color w:val="000000"/>
          <w:sz w:val="32"/>
          <w:szCs w:val="32"/>
        </w:rPr>
      </w:pPr>
      <w:r w:rsidRPr="00FA598D">
        <w:rPr>
          <w:rFonts w:ascii="Times New Roman" w:hAnsi="Times New Roman"/>
          <w:bCs/>
          <w:color w:val="000000"/>
          <w:sz w:val="32"/>
          <w:szCs w:val="32"/>
        </w:rPr>
        <w:t>7</w:t>
      </w:r>
      <w:r w:rsidRPr="00FA598D">
        <w:rPr>
          <w:color w:val="000000"/>
          <w:sz w:val="32"/>
          <w:szCs w:val="32"/>
        </w:rPr>
        <w:t>.</w:t>
      </w:r>
      <w:r w:rsidRPr="00FA598D">
        <w:rPr>
          <w:rFonts w:ascii="Times New Roman" w:hAnsi="Times New Roman"/>
          <w:color w:val="000000"/>
          <w:sz w:val="32"/>
          <w:szCs w:val="32"/>
        </w:rPr>
        <w:t>Варианты заданий</w:t>
      </w:r>
      <w:r w:rsidRPr="00FA598D">
        <w:rPr>
          <w:rFonts w:ascii="Times New Roman" w:hAnsi="Times New Roman"/>
          <w:color w:val="000000"/>
          <w:sz w:val="32"/>
          <w:szCs w:val="32"/>
        </w:rPr>
        <w:tab/>
        <w:t>27</w:t>
      </w:r>
    </w:p>
    <w:p w:rsidR="001978C4" w:rsidRPr="00FA598D" w:rsidRDefault="001978C4" w:rsidP="00D958F5">
      <w:pPr>
        <w:pStyle w:val="TOC1"/>
        <w:tabs>
          <w:tab w:val="right" w:leader="dot" w:pos="10629"/>
        </w:tabs>
        <w:ind w:left="284"/>
        <w:rPr>
          <w:rFonts w:ascii="Times New Roman" w:hAnsi="Times New Roman"/>
          <w:color w:val="000000"/>
          <w:sz w:val="32"/>
          <w:szCs w:val="32"/>
        </w:rPr>
      </w:pPr>
      <w:r w:rsidRPr="00FA598D">
        <w:rPr>
          <w:rFonts w:ascii="Times New Roman" w:hAnsi="Times New Roman"/>
          <w:bCs/>
          <w:color w:val="000000"/>
          <w:sz w:val="32"/>
          <w:szCs w:val="32"/>
        </w:rPr>
        <w:t>Список литературы</w:t>
      </w:r>
      <w:r w:rsidRPr="00FA598D">
        <w:rPr>
          <w:rFonts w:ascii="Times New Roman" w:hAnsi="Times New Roman"/>
          <w:color w:val="000000"/>
          <w:sz w:val="32"/>
          <w:szCs w:val="32"/>
        </w:rPr>
        <w:tab/>
        <w:t>29</w:t>
      </w:r>
    </w:p>
    <w:p w:rsidR="001978C4" w:rsidRPr="00FA598D" w:rsidRDefault="001978C4" w:rsidP="00DE3CDF">
      <w:pPr>
        <w:pStyle w:val="TOC2"/>
        <w:ind w:left="284"/>
        <w:rPr>
          <w:sz w:val="32"/>
          <w:szCs w:val="32"/>
        </w:rPr>
      </w:pPr>
    </w:p>
    <w:p w:rsidR="001978C4" w:rsidRPr="00FA598D" w:rsidRDefault="001978C4" w:rsidP="00DE3CDF">
      <w:pPr>
        <w:pStyle w:val="TOC3"/>
        <w:ind w:left="284"/>
        <w:rPr>
          <w:rFonts w:ascii="Times New Roman" w:hAnsi="Times New Roman"/>
          <w:color w:val="000000"/>
          <w:sz w:val="32"/>
          <w:szCs w:val="32"/>
        </w:rPr>
      </w:pPr>
    </w:p>
    <w:p w:rsidR="001978C4" w:rsidRPr="00FA598D" w:rsidRDefault="001978C4" w:rsidP="00DE3CDF">
      <w:pPr>
        <w:ind w:left="284"/>
        <w:rPr>
          <w:rFonts w:ascii="Times New Roman" w:hAnsi="Times New Roman"/>
          <w:color w:val="000000"/>
          <w:sz w:val="32"/>
          <w:szCs w:val="32"/>
        </w:rPr>
      </w:pPr>
    </w:p>
    <w:p w:rsidR="001978C4" w:rsidRPr="00FA598D" w:rsidRDefault="001978C4" w:rsidP="00DE3CDF">
      <w:pPr>
        <w:ind w:left="284"/>
        <w:rPr>
          <w:rFonts w:ascii="Times New Roman" w:hAnsi="Times New Roman"/>
          <w:sz w:val="32"/>
          <w:szCs w:val="32"/>
        </w:rPr>
      </w:pPr>
    </w:p>
    <w:p w:rsidR="001978C4" w:rsidRPr="00FA598D" w:rsidRDefault="001978C4" w:rsidP="00DE3CDF">
      <w:pPr>
        <w:ind w:left="284"/>
        <w:rPr>
          <w:rFonts w:ascii="Times New Roman" w:hAnsi="Times New Roman"/>
          <w:sz w:val="32"/>
          <w:szCs w:val="32"/>
        </w:rPr>
      </w:pPr>
      <w:r w:rsidRPr="00FA598D">
        <w:rPr>
          <w:rFonts w:ascii="Times New Roman" w:hAnsi="Times New Roman"/>
          <w:sz w:val="32"/>
          <w:szCs w:val="32"/>
        </w:rPr>
        <w:br w:type="page"/>
      </w:r>
    </w:p>
    <w:p w:rsidR="001978C4" w:rsidRPr="00FA598D" w:rsidRDefault="001978C4" w:rsidP="00DE3CDF">
      <w:pPr>
        <w:spacing w:after="240"/>
        <w:ind w:left="284" w:firstLine="426"/>
        <w:jc w:val="center"/>
        <w:rPr>
          <w:rFonts w:ascii="Times New Roman" w:hAnsi="Times New Roman"/>
          <w:sz w:val="32"/>
          <w:szCs w:val="32"/>
        </w:rPr>
      </w:pPr>
      <w:r w:rsidRPr="00FA598D">
        <w:rPr>
          <w:rFonts w:ascii="Times New Roman" w:hAnsi="Times New Roman"/>
          <w:sz w:val="32"/>
          <w:szCs w:val="32"/>
        </w:rPr>
        <w:t>ЛАБОРАТОРНАЯ РАБОТА</w:t>
      </w:r>
    </w:p>
    <w:p w:rsidR="001978C4" w:rsidRPr="00FA598D" w:rsidRDefault="001978C4" w:rsidP="00DE3CDF">
      <w:pPr>
        <w:ind w:left="284"/>
        <w:jc w:val="both"/>
        <w:rPr>
          <w:rFonts w:ascii="Times New Roman" w:hAnsi="Times New Roman"/>
          <w:b/>
          <w:color w:val="000000"/>
          <w:sz w:val="32"/>
          <w:szCs w:val="32"/>
          <w:shd w:val="clear" w:color="auto" w:fill="FFFFFF"/>
        </w:rPr>
      </w:pPr>
      <w:r w:rsidRPr="00FA598D">
        <w:rPr>
          <w:rFonts w:ascii="Times New Roman" w:hAnsi="Times New Roman"/>
          <w:color w:val="000000"/>
          <w:sz w:val="32"/>
          <w:szCs w:val="32"/>
        </w:rPr>
        <w:t xml:space="preserve">ИМИТАЦИОННОЕ МОДЕЛИРОВАНИЕ СЕТЕЙ МАССОВОГО ОБСЛУЖИВАНИЯ С ИСПОЛЬЗОВАНИЕМ ЯЗЫКА МОДЕЛИРОВАНИЯ </w:t>
      </w:r>
      <w:r w:rsidRPr="00FA598D">
        <w:rPr>
          <w:rFonts w:ascii="Times New Roman" w:hAnsi="Times New Roman"/>
          <w:color w:val="000000"/>
          <w:sz w:val="32"/>
          <w:szCs w:val="32"/>
          <w:lang w:val="en-US"/>
        </w:rPr>
        <w:t>GPSS</w:t>
      </w:r>
    </w:p>
    <w:p w:rsidR="001978C4" w:rsidRPr="00FA598D" w:rsidRDefault="001978C4" w:rsidP="00DE3CDF">
      <w:pPr>
        <w:pStyle w:val="ListParagraph"/>
        <w:numPr>
          <w:ilvl w:val="0"/>
          <w:numId w:val="2"/>
        </w:numPr>
        <w:spacing w:before="240" w:after="240" w:line="480" w:lineRule="auto"/>
        <w:ind w:left="284" w:firstLine="426"/>
        <w:rPr>
          <w:rFonts w:ascii="Times New Roman" w:hAnsi="Times New Roman"/>
          <w:b/>
          <w:color w:val="000000"/>
          <w:sz w:val="32"/>
          <w:szCs w:val="32"/>
          <w:shd w:val="clear" w:color="auto" w:fill="FFFFFF"/>
        </w:rPr>
      </w:pPr>
      <w:r w:rsidRPr="00FA598D">
        <w:rPr>
          <w:rFonts w:ascii="Times New Roman" w:hAnsi="Times New Roman"/>
          <w:b/>
          <w:color w:val="000000"/>
          <w:sz w:val="32"/>
          <w:szCs w:val="32"/>
          <w:shd w:val="clear" w:color="auto" w:fill="FFFFFF"/>
        </w:rPr>
        <w:t>Цель работы:</w:t>
      </w:r>
    </w:p>
    <w:p w:rsidR="001978C4" w:rsidRPr="00FA598D" w:rsidRDefault="001978C4" w:rsidP="00DE3CDF">
      <w:pPr>
        <w:pStyle w:val="ListParagraph"/>
        <w:numPr>
          <w:ilvl w:val="0"/>
          <w:numId w:val="29"/>
        </w:numPr>
        <w:ind w:left="284" w:firstLine="710"/>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Изучение функциональных возможностей системы имитационного моделирования GPSS/PC.</w:t>
      </w:r>
    </w:p>
    <w:p w:rsidR="001978C4" w:rsidRPr="00FA598D" w:rsidRDefault="001978C4" w:rsidP="00DE3CDF">
      <w:pPr>
        <w:pStyle w:val="ListParagraph"/>
        <w:numPr>
          <w:ilvl w:val="0"/>
          <w:numId w:val="29"/>
        </w:numPr>
        <w:ind w:left="284" w:firstLine="710"/>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Выполнение задания по моделированию, заданного варианта объекта.</w:t>
      </w:r>
    </w:p>
    <w:p w:rsidR="001978C4" w:rsidRPr="00FA598D" w:rsidRDefault="001978C4" w:rsidP="00DE3CDF">
      <w:pPr>
        <w:pStyle w:val="ListParagraph"/>
        <w:numPr>
          <w:ilvl w:val="0"/>
          <w:numId w:val="29"/>
        </w:numPr>
        <w:spacing w:before="240" w:after="240" w:line="480" w:lineRule="auto"/>
        <w:ind w:left="284" w:firstLine="710"/>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Анализ и обработка результатов моделирования.</w:t>
      </w:r>
    </w:p>
    <w:p w:rsidR="001978C4" w:rsidRPr="00FA598D" w:rsidRDefault="001978C4" w:rsidP="00DE3CDF">
      <w:pPr>
        <w:pStyle w:val="ListParagraph"/>
        <w:numPr>
          <w:ilvl w:val="0"/>
          <w:numId w:val="3"/>
        </w:numPr>
        <w:spacing w:before="240" w:after="240"/>
        <w:ind w:left="284" w:right="71" w:firstLine="426"/>
        <w:rPr>
          <w:rFonts w:ascii="Times New Roman" w:hAnsi="Times New Roman"/>
          <w:sz w:val="32"/>
          <w:szCs w:val="32"/>
        </w:rPr>
      </w:pPr>
      <w:r w:rsidRPr="00FA598D">
        <w:rPr>
          <w:rFonts w:ascii="Times New Roman" w:hAnsi="Times New Roman"/>
          <w:b/>
          <w:color w:val="000000"/>
          <w:sz w:val="32"/>
          <w:szCs w:val="32"/>
          <w:shd w:val="clear" w:color="auto" w:fill="FFFFFF"/>
        </w:rPr>
        <w:t>Теоретическая часть</w:t>
      </w:r>
    </w:p>
    <w:p w:rsidR="001978C4" w:rsidRPr="00FA598D" w:rsidRDefault="001978C4" w:rsidP="00DE3CDF">
      <w:pPr>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 xml:space="preserve">В математических моделях (ММ) сложных объектов, представленных в виде систем массового обслуживания (СМО), выделяют средства обслуживания, называемые </w:t>
      </w:r>
      <w:r w:rsidRPr="00FA598D">
        <w:rPr>
          <w:rFonts w:ascii="Times New Roman" w:hAnsi="Times New Roman"/>
          <w:b/>
          <w:bCs/>
          <w:i/>
          <w:iCs/>
          <w:color w:val="000000"/>
          <w:sz w:val="32"/>
          <w:szCs w:val="32"/>
          <w:lang w:eastAsia="ru-RU"/>
        </w:rPr>
        <w:t>обслуживающими аппаратами</w:t>
      </w:r>
      <w:r w:rsidRPr="00FA598D">
        <w:rPr>
          <w:rFonts w:ascii="Times New Roman" w:hAnsi="Times New Roman"/>
          <w:color w:val="000000"/>
          <w:sz w:val="32"/>
          <w:szCs w:val="32"/>
          <w:lang w:eastAsia="ru-RU"/>
        </w:rPr>
        <w:t xml:space="preserve">(ОА), и обслуживаемые заявки, называемые </w:t>
      </w:r>
      <w:r w:rsidRPr="00FA598D">
        <w:rPr>
          <w:rFonts w:ascii="Times New Roman" w:hAnsi="Times New Roman"/>
          <w:b/>
          <w:bCs/>
          <w:i/>
          <w:iCs/>
          <w:color w:val="000000"/>
          <w:sz w:val="32"/>
          <w:szCs w:val="32"/>
          <w:lang w:eastAsia="ru-RU"/>
        </w:rPr>
        <w:t>транзактами</w:t>
      </w:r>
      <w:r w:rsidRPr="00FA598D">
        <w:rPr>
          <w:rFonts w:ascii="Times New Roman" w:hAnsi="Times New Roman"/>
          <w:b/>
          <w:bCs/>
          <w:color w:val="000000"/>
          <w:sz w:val="32"/>
          <w:szCs w:val="32"/>
          <w:lang w:eastAsia="ru-RU"/>
        </w:rPr>
        <w:t>.</w:t>
      </w:r>
      <w:r w:rsidRPr="00FA598D">
        <w:rPr>
          <w:rFonts w:ascii="Times New Roman" w:hAnsi="Times New Roman"/>
          <w:color w:val="000000"/>
          <w:sz w:val="32"/>
          <w:szCs w:val="32"/>
          <w:lang w:eastAsia="ru-RU"/>
        </w:rPr>
        <w:t xml:space="preserve"> Так, в модели производственной линии/вычислительных систем ОА отображают рабочие места/ЭВМ, а транзакты – поступающие на обработку детали, материалы, инструмент/заявки.</w:t>
      </w:r>
    </w:p>
    <w:p w:rsidR="001978C4" w:rsidRPr="00FA598D" w:rsidRDefault="001978C4" w:rsidP="00DE3CDF">
      <w:pPr>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Состояние СМО характеризуется состояниями ОА, транзактов и очередей к ОА. Состояние ОА описывается двоичной переменной, которая может принимать значения "занят" или "свободен". Переменная, характеризующая состояние транзакта, может иметь значения "обслуживания" или "ожидания". Состояние очереди характеризуется количеством находящихся в ней транзактов.</w:t>
      </w:r>
    </w:p>
    <w:p w:rsidR="001978C4" w:rsidRPr="00FA598D" w:rsidRDefault="001978C4" w:rsidP="00DE3CDF">
      <w:pPr>
        <w:ind w:left="284" w:firstLine="426"/>
        <w:jc w:val="both"/>
        <w:rPr>
          <w:rFonts w:ascii="Times New Roman" w:hAnsi="Times New Roman"/>
          <w:color w:val="000000"/>
          <w:sz w:val="32"/>
          <w:szCs w:val="32"/>
          <w:lang w:eastAsia="ru-RU"/>
        </w:rPr>
      </w:pPr>
      <w:r w:rsidRPr="00FA598D">
        <w:rPr>
          <w:rFonts w:ascii="Times New Roman" w:hAnsi="Times New Roman"/>
          <w:b/>
          <w:bCs/>
          <w:i/>
          <w:iCs/>
          <w:color w:val="000000"/>
          <w:sz w:val="32"/>
          <w:szCs w:val="32"/>
          <w:lang w:eastAsia="ru-RU"/>
        </w:rPr>
        <w:t>Имитационная модель</w:t>
      </w:r>
      <w:r w:rsidRPr="00FA598D">
        <w:rPr>
          <w:rFonts w:ascii="Times New Roman" w:hAnsi="Times New Roman"/>
          <w:color w:val="000000"/>
          <w:sz w:val="32"/>
          <w:szCs w:val="32"/>
          <w:lang w:eastAsia="ru-RU"/>
        </w:rPr>
        <w:t xml:space="preserve">СМО представляет собой алгоритм, отражающий поведение СМО, т.е. отражающий изменения состояния СМО во времени при заданных потоках заявок, поступающих на входы системы. Параметры входных потоков заявок – внешние параметры СМО. Выходными параметрами являются величины, характеризующие свойства системы - качество ее функционирования. Примеры выходных параметров: </w:t>
      </w:r>
      <w:r w:rsidRPr="00FA598D">
        <w:rPr>
          <w:rFonts w:ascii="Times New Roman" w:hAnsi="Times New Roman"/>
          <w:b/>
          <w:bCs/>
          <w:i/>
          <w:iCs/>
          <w:color w:val="000000"/>
          <w:sz w:val="32"/>
          <w:szCs w:val="32"/>
          <w:lang w:eastAsia="ru-RU"/>
        </w:rPr>
        <w:t>производительность</w:t>
      </w:r>
      <w:r w:rsidRPr="00FA598D">
        <w:rPr>
          <w:rFonts w:ascii="Times New Roman" w:hAnsi="Times New Roman"/>
          <w:color w:val="000000"/>
          <w:sz w:val="32"/>
          <w:szCs w:val="32"/>
          <w:lang w:eastAsia="ru-RU"/>
        </w:rPr>
        <w:t>СМО – среднее число заявок, обслуживаемых в единицу времени;</w:t>
      </w:r>
      <w:r w:rsidRPr="00FA598D">
        <w:rPr>
          <w:rFonts w:ascii="Times New Roman" w:hAnsi="Times New Roman"/>
          <w:b/>
          <w:bCs/>
          <w:i/>
          <w:iCs/>
          <w:color w:val="000000"/>
          <w:sz w:val="32"/>
          <w:szCs w:val="32"/>
          <w:lang w:eastAsia="ru-RU"/>
        </w:rPr>
        <w:t>коэффициенты загрузки оборудования</w:t>
      </w:r>
      <w:r w:rsidRPr="00FA598D">
        <w:rPr>
          <w:rFonts w:ascii="Times New Roman" w:hAnsi="Times New Roman"/>
          <w:color w:val="000000"/>
          <w:sz w:val="32"/>
          <w:szCs w:val="32"/>
          <w:lang w:eastAsia="ru-RU"/>
        </w:rPr>
        <w:t xml:space="preserve">- отношение времен обслуживания к общему времени в каждом ОА; </w:t>
      </w:r>
      <w:r w:rsidRPr="00FA598D">
        <w:rPr>
          <w:rFonts w:ascii="Times New Roman" w:hAnsi="Times New Roman"/>
          <w:b/>
          <w:bCs/>
          <w:i/>
          <w:iCs/>
          <w:color w:val="000000"/>
          <w:sz w:val="32"/>
          <w:szCs w:val="32"/>
          <w:lang w:eastAsia="ru-RU"/>
        </w:rPr>
        <w:t>среднее время обслуживания одной заявки</w:t>
      </w:r>
      <w:r w:rsidRPr="00FA598D">
        <w:rPr>
          <w:rFonts w:ascii="Times New Roman" w:hAnsi="Times New Roman"/>
          <w:b/>
          <w:bCs/>
          <w:color w:val="000000"/>
          <w:sz w:val="32"/>
          <w:szCs w:val="32"/>
          <w:lang w:eastAsia="ru-RU"/>
        </w:rPr>
        <w:t>.</w:t>
      </w:r>
      <w:r w:rsidRPr="00FA598D">
        <w:rPr>
          <w:rFonts w:ascii="Times New Roman" w:hAnsi="Times New Roman"/>
          <w:color w:val="000000"/>
          <w:sz w:val="32"/>
          <w:szCs w:val="32"/>
          <w:lang w:eastAsia="ru-RU"/>
        </w:rPr>
        <w:t>Основное свойство ОА, учитываемое в модели СМО, – это затраты времени на обслуживание, поэтому внутренними параметрами в модели СМО являются величины, характеризующие это свойство ОА. Обычно время обслуживания рассматривается как случайная величина и в качестве внутренних параметров фигурируют параметры законов распределения этой величины. Имитационное моделирование позволяет исследовать СМО при различных типах входных потоков и интенсивностях поступления заявок на входы, при вариациях параметров ОА, при различных дисциплинах обслуживания заявок.</w:t>
      </w:r>
      <w:r w:rsidRPr="00FA598D">
        <w:rPr>
          <w:rFonts w:ascii="Times New Roman" w:hAnsi="Times New Roman"/>
          <w:b/>
          <w:bCs/>
          <w:i/>
          <w:iCs/>
          <w:color w:val="000000"/>
          <w:sz w:val="32"/>
          <w:szCs w:val="32"/>
          <w:lang w:eastAsia="ru-RU"/>
        </w:rPr>
        <w:t>Дисциплина обслуживания</w:t>
      </w:r>
      <w:r w:rsidRPr="00FA598D">
        <w:rPr>
          <w:rFonts w:ascii="Times New Roman" w:hAnsi="Times New Roman"/>
          <w:color w:val="000000"/>
          <w:sz w:val="32"/>
          <w:szCs w:val="32"/>
          <w:lang w:eastAsia="ru-RU"/>
        </w:rPr>
        <w:t>– правило, по которому заявки поступают из очередей на обслуживание. Величина, характеризующее право на первоочередное обслуживание, называется</w:t>
      </w:r>
      <w:r w:rsidRPr="00FA598D">
        <w:rPr>
          <w:rFonts w:ascii="Times New Roman" w:hAnsi="Times New Roman"/>
          <w:b/>
          <w:bCs/>
          <w:i/>
          <w:iCs/>
          <w:color w:val="000000"/>
          <w:sz w:val="32"/>
          <w:szCs w:val="32"/>
          <w:lang w:eastAsia="ru-RU"/>
        </w:rPr>
        <w:t>приоритетом</w:t>
      </w:r>
      <w:r w:rsidRPr="00FA598D">
        <w:rPr>
          <w:rFonts w:ascii="Times New Roman" w:hAnsi="Times New Roman"/>
          <w:color w:val="000000"/>
          <w:sz w:val="32"/>
          <w:szCs w:val="32"/>
          <w:lang w:eastAsia="ru-RU"/>
        </w:rPr>
        <w:t>. В моделях СМО заявки, приходящие на вход занятого ОА, образуют очереди, отдельные для заявок каждого приоритета. При освобождении ОА на обслуживание принимается заявка из непустой очереди с наиболее высоким приоритетом.Основной тип ОА – устройства, именно в них происходит обработка транзактов с затратами времени. К ОА относятся также</w:t>
      </w:r>
      <w:r w:rsidRPr="00FA598D">
        <w:rPr>
          <w:rFonts w:ascii="Times New Roman" w:hAnsi="Times New Roman"/>
          <w:b/>
          <w:bCs/>
          <w:i/>
          <w:iCs/>
          <w:color w:val="000000"/>
          <w:sz w:val="32"/>
          <w:szCs w:val="32"/>
          <w:lang w:eastAsia="ru-RU"/>
        </w:rPr>
        <w:t>накопители (памяти)</w:t>
      </w:r>
      <w:r w:rsidRPr="00FA598D">
        <w:rPr>
          <w:rFonts w:ascii="Times New Roman" w:hAnsi="Times New Roman"/>
          <w:color w:val="000000"/>
          <w:sz w:val="32"/>
          <w:szCs w:val="32"/>
          <w:lang w:eastAsia="ru-RU"/>
        </w:rPr>
        <w:t>, отображающие средства хранения обрабатываемых деталей в производственных линиях или обрабатываемых данных в вычислительных системах. Накопители характеризуются не временами обслуживания заявок, а емкостью – максимально возможным количеством одновременно находящихся в накопителе заявок. К элементам имитационных моделей СМО кроме ОА относят также</w:t>
      </w:r>
      <w:r w:rsidRPr="00FA598D">
        <w:rPr>
          <w:rFonts w:ascii="Times New Roman" w:hAnsi="Times New Roman"/>
          <w:b/>
          <w:bCs/>
          <w:i/>
          <w:iCs/>
          <w:color w:val="000000"/>
          <w:sz w:val="32"/>
          <w:szCs w:val="32"/>
          <w:lang w:eastAsia="ru-RU"/>
        </w:rPr>
        <w:t>узлы</w:t>
      </w:r>
      <w:r w:rsidRPr="00FA598D">
        <w:rPr>
          <w:rFonts w:ascii="Times New Roman" w:hAnsi="Times New Roman"/>
          <w:color w:val="000000"/>
          <w:sz w:val="32"/>
          <w:szCs w:val="32"/>
          <w:lang w:eastAsia="ru-RU"/>
        </w:rPr>
        <w:t>и</w:t>
      </w:r>
      <w:r w:rsidRPr="00FA598D">
        <w:rPr>
          <w:rFonts w:ascii="Times New Roman" w:hAnsi="Times New Roman"/>
          <w:b/>
          <w:bCs/>
          <w:i/>
          <w:iCs/>
          <w:color w:val="000000"/>
          <w:sz w:val="32"/>
          <w:szCs w:val="32"/>
          <w:lang w:eastAsia="ru-RU"/>
        </w:rPr>
        <w:t>источники заявок</w:t>
      </w:r>
      <w:r w:rsidRPr="00FA598D">
        <w:rPr>
          <w:rFonts w:ascii="Times New Roman" w:hAnsi="Times New Roman"/>
          <w:color w:val="000000"/>
          <w:sz w:val="32"/>
          <w:szCs w:val="32"/>
          <w:lang w:eastAsia="ru-RU"/>
        </w:rPr>
        <w:t>. Связи ОА между собой реализуют</w:t>
      </w:r>
      <w:r w:rsidRPr="00FA598D">
        <w:rPr>
          <w:rFonts w:ascii="Times New Roman" w:hAnsi="Times New Roman"/>
          <w:b/>
          <w:bCs/>
          <w:i/>
          <w:iCs/>
          <w:color w:val="000000"/>
          <w:sz w:val="32"/>
          <w:szCs w:val="32"/>
          <w:lang w:eastAsia="ru-RU"/>
        </w:rPr>
        <w:t>узлы</w:t>
      </w:r>
      <w:r w:rsidRPr="00FA598D">
        <w:rPr>
          <w:rFonts w:ascii="Times New Roman" w:hAnsi="Times New Roman"/>
          <w:color w:val="000000"/>
          <w:sz w:val="32"/>
          <w:szCs w:val="32"/>
          <w:lang w:eastAsia="ru-RU"/>
        </w:rPr>
        <w:t>, т.е. характеризуют правила, по которым заявки направляются к тому или иному ОА.</w:t>
      </w:r>
    </w:p>
    <w:p w:rsidR="001978C4" w:rsidRPr="00FA598D" w:rsidRDefault="001978C4" w:rsidP="00DE3CDF">
      <w:pPr>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Для описания моделей СМО при их исследовании на ЭВМ разработаны специальные языки имитационного моделирования. Существуют</w:t>
      </w:r>
      <w:r w:rsidRPr="00FA598D">
        <w:rPr>
          <w:rFonts w:ascii="Times New Roman" w:hAnsi="Times New Roman"/>
          <w:b/>
          <w:bCs/>
          <w:i/>
          <w:iCs/>
          <w:color w:val="000000"/>
          <w:sz w:val="32"/>
          <w:szCs w:val="32"/>
          <w:lang w:eastAsia="ru-RU"/>
        </w:rPr>
        <w:t>общецелевые языки</w:t>
      </w:r>
      <w:r w:rsidRPr="00FA598D">
        <w:rPr>
          <w:rFonts w:ascii="Times New Roman" w:hAnsi="Times New Roman"/>
          <w:color w:val="000000"/>
          <w:sz w:val="32"/>
          <w:szCs w:val="32"/>
          <w:lang w:eastAsia="ru-RU"/>
        </w:rPr>
        <w:t>, ориентированные на описание широкого класса СМО в различных предметных областях, и</w:t>
      </w:r>
      <w:r w:rsidRPr="00FA598D">
        <w:rPr>
          <w:rFonts w:ascii="Times New Roman" w:hAnsi="Times New Roman"/>
          <w:b/>
          <w:bCs/>
          <w:i/>
          <w:iCs/>
          <w:color w:val="000000"/>
          <w:sz w:val="32"/>
          <w:szCs w:val="32"/>
          <w:lang w:eastAsia="ru-RU"/>
        </w:rPr>
        <w:t>специализированные языки</w:t>
      </w:r>
      <w:r w:rsidRPr="00FA598D">
        <w:rPr>
          <w:rFonts w:ascii="Times New Roman" w:hAnsi="Times New Roman"/>
          <w:color w:val="000000"/>
          <w:sz w:val="32"/>
          <w:szCs w:val="32"/>
          <w:lang w:eastAsia="ru-RU"/>
        </w:rPr>
        <w:t>, предназначенные для анализа систем определенного типа. Примером общецелевых языков служит широко распространенный язык GPSS.</w:t>
      </w:r>
    </w:p>
    <w:p w:rsidR="001978C4" w:rsidRPr="00FA598D" w:rsidRDefault="001978C4" w:rsidP="00DE3CDF">
      <w:pPr>
        <w:pStyle w:val="ListParagraph"/>
        <w:numPr>
          <w:ilvl w:val="0"/>
          <w:numId w:val="21"/>
        </w:numPr>
        <w:spacing w:before="240" w:line="480" w:lineRule="auto"/>
        <w:ind w:left="284" w:firstLine="426"/>
        <w:jc w:val="both"/>
        <w:rPr>
          <w:rFonts w:ascii="Times New Roman" w:hAnsi="Times New Roman"/>
          <w:b/>
          <w:color w:val="222222"/>
          <w:sz w:val="32"/>
          <w:szCs w:val="32"/>
          <w:shd w:val="clear" w:color="auto" w:fill="FFFFFF"/>
        </w:rPr>
      </w:pPr>
      <w:r w:rsidRPr="00FA598D">
        <w:rPr>
          <w:rFonts w:ascii="Times New Roman" w:hAnsi="Times New Roman"/>
          <w:b/>
          <w:color w:val="000000"/>
          <w:sz w:val="32"/>
          <w:szCs w:val="32"/>
          <w:shd w:val="clear" w:color="auto" w:fill="FFFFFF"/>
        </w:rPr>
        <w:t xml:space="preserve">Пакет </w:t>
      </w:r>
      <w:r w:rsidRPr="00FA598D">
        <w:rPr>
          <w:rFonts w:ascii="Times New Roman" w:hAnsi="Times New Roman"/>
          <w:b/>
          <w:color w:val="222222"/>
          <w:sz w:val="32"/>
          <w:szCs w:val="32"/>
          <w:shd w:val="clear" w:color="auto" w:fill="FFFFFF"/>
        </w:rPr>
        <w:t>имитационного моделирования GPSS</w:t>
      </w:r>
      <w:r w:rsidRPr="00FA598D">
        <w:rPr>
          <w:rFonts w:ascii="Times New Roman" w:hAnsi="Times New Roman"/>
          <w:b/>
          <w:color w:val="222222"/>
          <w:sz w:val="32"/>
          <w:szCs w:val="32"/>
          <w:shd w:val="clear" w:color="auto" w:fill="FFFFFF"/>
          <w:lang w:val="en-US"/>
        </w:rPr>
        <w:t>World</w:t>
      </w:r>
    </w:p>
    <w:p w:rsidR="001978C4" w:rsidRPr="00FA598D" w:rsidRDefault="001978C4" w:rsidP="00DE3CDF">
      <w:pPr>
        <w:pStyle w:val="ListParagraph"/>
        <w:numPr>
          <w:ilvl w:val="1"/>
          <w:numId w:val="20"/>
        </w:numPr>
        <w:ind w:left="284" w:firstLine="426"/>
        <w:jc w:val="both"/>
        <w:rPr>
          <w:rFonts w:ascii="Times New Roman" w:hAnsi="Times New Roman"/>
          <w:b/>
          <w:color w:val="222222"/>
          <w:sz w:val="32"/>
          <w:szCs w:val="32"/>
          <w:shd w:val="clear" w:color="auto" w:fill="FFFFFF"/>
        </w:rPr>
      </w:pPr>
      <w:r w:rsidRPr="00FA598D">
        <w:rPr>
          <w:rFonts w:ascii="Times New Roman" w:hAnsi="Times New Roman"/>
          <w:b/>
          <w:color w:val="000000"/>
          <w:sz w:val="32"/>
          <w:szCs w:val="32"/>
          <w:shd w:val="clear" w:color="auto" w:fill="FFFFFF"/>
        </w:rPr>
        <w:t xml:space="preserve">Общие сведения </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Язык GPSS (GeneralPurposeSimulationSystem – общецелевая система моделирования) относится к классу языков моделирования с транзактами, т.е. ориентирован на описание процессов прохождения заявок, моделируемых транзактами, через элементы вычислительной системы, представленной в виде системы массового обслуживания.</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Моделирующая система GPSS (интерпретатор) автоматически выполняет планирование событий, перевод таймера модельного времени, разрешение конфликтов между заявками на приоритетной основе, сбор статистической информации, т.е. логика моделирования в основном встроена в интерпретатор. Модель дискретной системы в интерпретаторе представлена совокупностью абстрактных объектов (элементов) следующих категорий.</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1. Динамические объекты – транзакты (сообщения) моделируют заявки. Транзакты могут создаваться, перемещаться по объектам, представляющим в модели оборудование, расщепляться, ликвидироваться. Каждый транзакт может иметь атрибуты – параметры, доступные программисту.</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2. Аппаратно-ориентированные объекты представляют в модели ресурсы вычислительной системы. Это устройства, память (многоканальные устройства) и логические переключатели. Устройство может быть свободно или занято определенным транзактом. Состояние памяти характеризуется только количеством свободных или занятых ячеек (их конкретные адреса не фиксируются). Логический переключатель может быть во включеном (S) или выключенном (R) состояниях.</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3. Вычислительные объкты: арифметические переменные с фиксированной или плавающей точкой, булевые переменные, случайные функции.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4. Запоминающие объекты: ячейки.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5. Статистические объекты: очереди и таблицы для сбора статистических данных.</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6. Группирующие объекты: группы и списки.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Программа моделирования, разрабатываемая пользователем, состоит из операционных объектов (блоков, операторов) и управляющих операторов (карт).</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Операторы служат для объявления переменных, функций, памяти, действий над транзактами (создание и ликвидация, задержка, изменение маршрута и параметров), действий над устройствами, памятью, переключателями.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Управляющие карты управляют работой интерпретатора (пуск, останов, очистка и т.д.).</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Интерпретатор автоматически фиксирует для каждого объекта стандартные числовые атрибуты (СЧА). СЧА могут использоваться в качестве операндов, аргументов функций, таблиц, элементов переменных. Некоторые СЧА (параметры транзактов, значения сохраняемых ячеек памяти) можно изменять программно, основная часть СЧА доступна только для чтения, но не для записи.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После запуска появляется окно программы (рис.1).</w:t>
      </w:r>
    </w:p>
    <w:p w:rsidR="001978C4" w:rsidRPr="00FA598D" w:rsidRDefault="001978C4" w:rsidP="00DE3CDF">
      <w:pPr>
        <w:keepNext/>
        <w:ind w:left="284"/>
        <w:jc w:val="center"/>
        <w:rPr>
          <w:sz w:val="32"/>
          <w:szCs w:val="32"/>
        </w:rPr>
      </w:pPr>
      <w:r w:rsidRPr="00D958F5">
        <w:rPr>
          <w:noProof/>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1" o:spid="_x0000_i1025" type="#_x0000_t75" style="width:5in;height:168pt;visibility:visible">
            <v:imagedata r:id="rId7" o:title=""/>
          </v:shape>
        </w:pict>
      </w:r>
    </w:p>
    <w:p w:rsidR="001978C4" w:rsidRPr="00FA598D" w:rsidRDefault="001978C4" w:rsidP="00DE3CDF">
      <w:pPr>
        <w:pStyle w:val="Caption"/>
        <w:ind w:left="284"/>
        <w:jc w:val="center"/>
        <w:rPr>
          <w:rFonts w:ascii="Times New Roman" w:hAnsi="Times New Roman"/>
          <w:sz w:val="32"/>
          <w:szCs w:val="32"/>
        </w:rPr>
      </w:pPr>
      <w:r w:rsidRPr="00FA598D">
        <w:rPr>
          <w:rFonts w:ascii="Times New Roman" w:hAnsi="Times New Roman"/>
          <w:sz w:val="32"/>
          <w:szCs w:val="32"/>
        </w:rPr>
        <w:t xml:space="preserve">Рис. </w:t>
      </w:r>
      <w:r w:rsidRPr="00FA598D">
        <w:rPr>
          <w:rFonts w:ascii="Times New Roman" w:hAnsi="Times New Roman"/>
          <w:sz w:val="32"/>
          <w:szCs w:val="32"/>
        </w:rPr>
        <w:fldChar w:fldCharType="begin"/>
      </w:r>
      <w:r w:rsidRPr="00FA598D">
        <w:rPr>
          <w:rFonts w:ascii="Times New Roman" w:hAnsi="Times New Roman"/>
          <w:sz w:val="32"/>
          <w:szCs w:val="32"/>
        </w:rPr>
        <w:instrText xml:space="preserve"> SEQ Рис. \* ARABIC </w:instrText>
      </w:r>
      <w:r w:rsidRPr="00FA598D">
        <w:rPr>
          <w:rFonts w:ascii="Times New Roman" w:hAnsi="Times New Roman"/>
          <w:sz w:val="32"/>
          <w:szCs w:val="32"/>
        </w:rPr>
        <w:fldChar w:fldCharType="separate"/>
      </w:r>
      <w:r w:rsidRPr="00FA598D">
        <w:rPr>
          <w:rFonts w:ascii="Times New Roman" w:hAnsi="Times New Roman"/>
          <w:noProof/>
          <w:sz w:val="32"/>
          <w:szCs w:val="32"/>
        </w:rPr>
        <w:t>1</w:t>
      </w:r>
      <w:r w:rsidRPr="00FA598D">
        <w:rPr>
          <w:rFonts w:ascii="Times New Roman" w:hAnsi="Times New Roman"/>
          <w:sz w:val="32"/>
          <w:szCs w:val="32"/>
        </w:rPr>
        <w:fldChar w:fldCharType="end"/>
      </w:r>
    </w:p>
    <w:p w:rsidR="001978C4" w:rsidRPr="00FA598D" w:rsidRDefault="001978C4" w:rsidP="00DE3CDF">
      <w:pPr>
        <w:pStyle w:val="ListParagraph"/>
        <w:numPr>
          <w:ilvl w:val="1"/>
          <w:numId w:val="15"/>
        </w:numPr>
        <w:ind w:left="284" w:firstLine="426"/>
        <w:jc w:val="both"/>
        <w:rPr>
          <w:rFonts w:ascii="Times New Roman" w:hAnsi="Times New Roman"/>
          <w:sz w:val="32"/>
          <w:szCs w:val="32"/>
          <w:lang w:val="en-US"/>
        </w:rPr>
      </w:pPr>
      <w:r w:rsidRPr="00FA598D">
        <w:rPr>
          <w:rFonts w:ascii="Times New Roman" w:hAnsi="Times New Roman"/>
          <w:b/>
          <w:sz w:val="32"/>
          <w:szCs w:val="32"/>
        </w:rPr>
        <w:t>Разработка модели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b/>
          <w:sz w:val="32"/>
          <w:szCs w:val="32"/>
        </w:rPr>
        <w:t>Создание новой модели.</w:t>
      </w:r>
      <w:r w:rsidRPr="00FA598D">
        <w:rPr>
          <w:rFonts w:ascii="Times New Roman" w:hAnsi="Times New Roman"/>
          <w:sz w:val="32"/>
          <w:szCs w:val="32"/>
        </w:rPr>
        <w:t xml:space="preserve"> Для создания новой ИМ необходимо в главном меню GPSS World выбрать пункт «File —&gt;New» (Рис.2), затем в диалоговом окне выбрать режим создания новой модели (Рис.3). В рабочем окне GPSS World появится новое текстовое окно с заголовком «UntitledModel 1», в котором записывается текст создаваемой ИМ (Рис.4).</w:t>
      </w:r>
    </w:p>
    <w:p w:rsidR="001978C4" w:rsidRPr="00FA598D" w:rsidRDefault="001978C4" w:rsidP="00DE3CDF">
      <w:pPr>
        <w:keepNext/>
        <w:ind w:left="284" w:firstLine="426"/>
        <w:jc w:val="center"/>
        <w:rPr>
          <w:sz w:val="32"/>
          <w:szCs w:val="32"/>
        </w:rPr>
      </w:pPr>
      <w:r w:rsidRPr="00D958F5">
        <w:rPr>
          <w:noProof/>
          <w:sz w:val="32"/>
          <w:szCs w:val="32"/>
          <w:lang w:eastAsia="ru-RU"/>
        </w:rPr>
        <w:pict>
          <v:shape id="Рисунок 15" o:spid="_x0000_i1026" type="#_x0000_t75" style="width:251.25pt;height:236.25pt;visibility:visible">
            <v:imagedata r:id="rId8" o:title=""/>
          </v:shape>
        </w:pict>
      </w:r>
    </w:p>
    <w:p w:rsidR="001978C4" w:rsidRPr="00FA598D" w:rsidRDefault="001978C4" w:rsidP="00DE3CDF">
      <w:pPr>
        <w:pStyle w:val="Caption"/>
        <w:ind w:left="284"/>
        <w:jc w:val="center"/>
        <w:rPr>
          <w:rFonts w:ascii="Times New Roman" w:hAnsi="Times New Roman"/>
          <w:sz w:val="32"/>
          <w:szCs w:val="32"/>
          <w:lang w:val="en-US"/>
        </w:rPr>
      </w:pPr>
      <w:r w:rsidRPr="00FA598D">
        <w:rPr>
          <w:rFonts w:ascii="Times New Roman" w:hAnsi="Times New Roman"/>
          <w:sz w:val="32"/>
          <w:szCs w:val="32"/>
        </w:rPr>
        <w:t xml:space="preserve">Рис. </w:t>
      </w:r>
      <w:r w:rsidRPr="00FA598D">
        <w:rPr>
          <w:rFonts w:ascii="Times New Roman" w:hAnsi="Times New Roman"/>
          <w:sz w:val="32"/>
          <w:szCs w:val="32"/>
        </w:rPr>
        <w:fldChar w:fldCharType="begin"/>
      </w:r>
      <w:r w:rsidRPr="00FA598D">
        <w:rPr>
          <w:rFonts w:ascii="Times New Roman" w:hAnsi="Times New Roman"/>
          <w:sz w:val="32"/>
          <w:szCs w:val="32"/>
        </w:rPr>
        <w:instrText xml:space="preserve"> SEQ Рис. \* ARABIC </w:instrText>
      </w:r>
      <w:r w:rsidRPr="00FA598D">
        <w:rPr>
          <w:rFonts w:ascii="Times New Roman" w:hAnsi="Times New Roman"/>
          <w:sz w:val="32"/>
          <w:szCs w:val="32"/>
        </w:rPr>
        <w:fldChar w:fldCharType="separate"/>
      </w:r>
      <w:r w:rsidRPr="00FA598D">
        <w:rPr>
          <w:rFonts w:ascii="Times New Roman" w:hAnsi="Times New Roman"/>
          <w:noProof/>
          <w:sz w:val="32"/>
          <w:szCs w:val="32"/>
        </w:rPr>
        <w:t>2</w:t>
      </w:r>
      <w:r w:rsidRPr="00FA598D">
        <w:rPr>
          <w:rFonts w:ascii="Times New Roman" w:hAnsi="Times New Roman"/>
          <w:sz w:val="32"/>
          <w:szCs w:val="32"/>
        </w:rPr>
        <w:fldChar w:fldCharType="end"/>
      </w:r>
    </w:p>
    <w:p w:rsidR="001978C4" w:rsidRPr="00FA598D" w:rsidRDefault="001978C4" w:rsidP="00DE3CDF">
      <w:pPr>
        <w:keepNext/>
        <w:ind w:left="284" w:firstLine="426"/>
        <w:jc w:val="center"/>
        <w:rPr>
          <w:sz w:val="32"/>
          <w:szCs w:val="32"/>
        </w:rPr>
      </w:pPr>
      <w:r w:rsidRPr="00D958F5">
        <w:rPr>
          <w:noProof/>
          <w:sz w:val="32"/>
          <w:szCs w:val="32"/>
          <w:lang w:eastAsia="ru-RU"/>
        </w:rPr>
        <w:pict>
          <v:shape id="Рисунок 16" o:spid="_x0000_i1027" type="#_x0000_t75" style="width:250.5pt;height:235.5pt;visibility:visible">
            <v:imagedata r:id="rId9" o:title=""/>
          </v:shape>
        </w:pict>
      </w:r>
    </w:p>
    <w:p w:rsidR="001978C4" w:rsidRPr="00FA598D" w:rsidRDefault="001978C4" w:rsidP="00DE3CDF">
      <w:pPr>
        <w:pStyle w:val="Caption"/>
        <w:ind w:left="284"/>
        <w:jc w:val="center"/>
        <w:rPr>
          <w:rFonts w:ascii="Times New Roman" w:hAnsi="Times New Roman"/>
          <w:sz w:val="32"/>
          <w:szCs w:val="32"/>
        </w:rPr>
      </w:pPr>
      <w:r w:rsidRPr="00FA598D">
        <w:rPr>
          <w:rFonts w:ascii="Times New Roman" w:hAnsi="Times New Roman"/>
          <w:sz w:val="32"/>
          <w:szCs w:val="32"/>
        </w:rPr>
        <w:t xml:space="preserve">Рис. </w:t>
      </w:r>
      <w:r w:rsidRPr="00FA598D">
        <w:rPr>
          <w:rFonts w:ascii="Times New Roman" w:hAnsi="Times New Roman"/>
          <w:sz w:val="32"/>
          <w:szCs w:val="32"/>
        </w:rPr>
        <w:fldChar w:fldCharType="begin"/>
      </w:r>
      <w:r w:rsidRPr="00FA598D">
        <w:rPr>
          <w:rFonts w:ascii="Times New Roman" w:hAnsi="Times New Roman"/>
          <w:sz w:val="32"/>
          <w:szCs w:val="32"/>
        </w:rPr>
        <w:instrText xml:space="preserve"> SEQ Рис. \* ARABIC </w:instrText>
      </w:r>
      <w:r w:rsidRPr="00FA598D">
        <w:rPr>
          <w:rFonts w:ascii="Times New Roman" w:hAnsi="Times New Roman"/>
          <w:sz w:val="32"/>
          <w:szCs w:val="32"/>
        </w:rPr>
        <w:fldChar w:fldCharType="separate"/>
      </w:r>
      <w:r w:rsidRPr="00FA598D">
        <w:rPr>
          <w:rFonts w:ascii="Times New Roman" w:hAnsi="Times New Roman"/>
          <w:noProof/>
          <w:sz w:val="32"/>
          <w:szCs w:val="32"/>
        </w:rPr>
        <w:t>3</w:t>
      </w:r>
      <w:r w:rsidRPr="00FA598D">
        <w:rPr>
          <w:rFonts w:ascii="Times New Roman" w:hAnsi="Times New Roman"/>
          <w:sz w:val="32"/>
          <w:szCs w:val="32"/>
        </w:rPr>
        <w:fldChar w:fldCharType="end"/>
      </w:r>
    </w:p>
    <w:p w:rsidR="001978C4" w:rsidRPr="00FA598D" w:rsidRDefault="001978C4" w:rsidP="00DE3CDF">
      <w:pPr>
        <w:keepNext/>
        <w:ind w:left="284"/>
        <w:jc w:val="center"/>
        <w:rPr>
          <w:sz w:val="32"/>
          <w:szCs w:val="32"/>
        </w:rPr>
      </w:pPr>
      <w:r w:rsidRPr="00D958F5">
        <w:rPr>
          <w:noProof/>
          <w:sz w:val="32"/>
          <w:szCs w:val="32"/>
          <w:lang w:eastAsia="ru-RU"/>
        </w:rPr>
        <w:pict>
          <v:shape id="Рисунок 17" o:spid="_x0000_i1028" type="#_x0000_t75" style="width:206.25pt;height:192.75pt;visibility:visible">
            <v:imagedata r:id="rId10" o:title=""/>
          </v:shape>
        </w:pict>
      </w:r>
    </w:p>
    <w:p w:rsidR="001978C4" w:rsidRPr="00FA598D" w:rsidRDefault="001978C4" w:rsidP="00DE3CDF">
      <w:pPr>
        <w:pStyle w:val="Caption"/>
        <w:ind w:left="284"/>
        <w:jc w:val="center"/>
        <w:rPr>
          <w:rFonts w:ascii="Times New Roman" w:hAnsi="Times New Roman"/>
          <w:sz w:val="32"/>
          <w:szCs w:val="32"/>
        </w:rPr>
      </w:pPr>
      <w:r w:rsidRPr="00FA598D">
        <w:rPr>
          <w:rFonts w:ascii="Times New Roman" w:hAnsi="Times New Roman"/>
          <w:sz w:val="32"/>
          <w:szCs w:val="32"/>
        </w:rPr>
        <w:t xml:space="preserve">Рис. </w:t>
      </w:r>
      <w:r w:rsidRPr="00FA598D">
        <w:rPr>
          <w:rFonts w:ascii="Times New Roman" w:hAnsi="Times New Roman"/>
          <w:sz w:val="32"/>
          <w:szCs w:val="32"/>
        </w:rPr>
        <w:fldChar w:fldCharType="begin"/>
      </w:r>
      <w:r w:rsidRPr="00FA598D">
        <w:rPr>
          <w:rFonts w:ascii="Times New Roman" w:hAnsi="Times New Roman"/>
          <w:sz w:val="32"/>
          <w:szCs w:val="32"/>
        </w:rPr>
        <w:instrText xml:space="preserve"> SEQ Рис. \* ARABIC </w:instrText>
      </w:r>
      <w:r w:rsidRPr="00FA598D">
        <w:rPr>
          <w:rFonts w:ascii="Times New Roman" w:hAnsi="Times New Roman"/>
          <w:sz w:val="32"/>
          <w:szCs w:val="32"/>
        </w:rPr>
        <w:fldChar w:fldCharType="separate"/>
      </w:r>
      <w:r w:rsidRPr="00FA598D">
        <w:rPr>
          <w:rFonts w:ascii="Times New Roman" w:hAnsi="Times New Roman"/>
          <w:noProof/>
          <w:sz w:val="32"/>
          <w:szCs w:val="32"/>
        </w:rPr>
        <w:t>4</w:t>
      </w:r>
      <w:r w:rsidRPr="00FA598D">
        <w:rPr>
          <w:rFonts w:ascii="Times New Roman" w:hAnsi="Times New Roman"/>
          <w:sz w:val="32"/>
          <w:szCs w:val="32"/>
        </w:rPr>
        <w:fldChar w:fldCharType="end"/>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b/>
          <w:sz w:val="32"/>
          <w:szCs w:val="32"/>
        </w:rPr>
        <w:t>Сохранение модели.</w:t>
      </w:r>
      <w:r w:rsidRPr="00FA598D">
        <w:rPr>
          <w:rFonts w:ascii="Times New Roman" w:hAnsi="Times New Roman"/>
          <w:sz w:val="32"/>
          <w:szCs w:val="32"/>
        </w:rPr>
        <w:t xml:space="preserve"> Для сохранения текста создаваемой ИМ необходимо в главном меню </w:t>
      </w:r>
      <w:r w:rsidRPr="00FA598D">
        <w:rPr>
          <w:rFonts w:ascii="Times New Roman" w:hAnsi="Times New Roman"/>
          <w:sz w:val="32"/>
          <w:szCs w:val="32"/>
          <w:lang w:val="en-US"/>
        </w:rPr>
        <w:t xml:space="preserve">GPSS World </w:t>
      </w:r>
      <w:r w:rsidRPr="00FA598D">
        <w:rPr>
          <w:rFonts w:ascii="Times New Roman" w:hAnsi="Times New Roman"/>
          <w:sz w:val="32"/>
          <w:szCs w:val="32"/>
        </w:rPr>
        <w:t>выбратьпункт</w:t>
      </w:r>
      <w:r w:rsidRPr="00FA598D">
        <w:rPr>
          <w:rFonts w:ascii="Times New Roman" w:hAnsi="Times New Roman"/>
          <w:sz w:val="32"/>
          <w:szCs w:val="32"/>
          <w:lang w:val="en-US"/>
        </w:rPr>
        <w:t xml:space="preserve"> «File —&gt; Save» </w:t>
      </w:r>
      <w:r w:rsidRPr="00FA598D">
        <w:rPr>
          <w:rFonts w:ascii="Times New Roman" w:hAnsi="Times New Roman"/>
          <w:sz w:val="32"/>
          <w:szCs w:val="32"/>
        </w:rPr>
        <w:t>или</w:t>
      </w:r>
      <w:r w:rsidRPr="00FA598D">
        <w:rPr>
          <w:rFonts w:ascii="Times New Roman" w:hAnsi="Times New Roman"/>
          <w:sz w:val="32"/>
          <w:szCs w:val="32"/>
          <w:lang w:val="en-US"/>
        </w:rPr>
        <w:t xml:space="preserve"> «File -&gt; Save As» (</w:t>
      </w:r>
      <w:r w:rsidRPr="00FA598D">
        <w:rPr>
          <w:rFonts w:ascii="Times New Roman" w:hAnsi="Times New Roman"/>
          <w:sz w:val="32"/>
          <w:szCs w:val="32"/>
        </w:rPr>
        <w:t>Рис</w:t>
      </w:r>
      <w:r w:rsidRPr="00FA598D">
        <w:rPr>
          <w:rFonts w:ascii="Times New Roman" w:hAnsi="Times New Roman"/>
          <w:sz w:val="32"/>
          <w:szCs w:val="32"/>
          <w:lang w:val="en-US"/>
        </w:rPr>
        <w:t xml:space="preserve">.5). </w:t>
      </w:r>
      <w:r w:rsidRPr="00FA598D">
        <w:rPr>
          <w:rFonts w:ascii="Times New Roman" w:hAnsi="Times New Roman"/>
          <w:sz w:val="32"/>
          <w:szCs w:val="32"/>
        </w:rPr>
        <w:t>Во втором случае пользователю будет предложено задать новое имя для файла с текстом ИМ. Файл с текстом модели в GPSS имеет расширение «gps».</w:t>
      </w:r>
    </w:p>
    <w:p w:rsidR="001978C4" w:rsidRPr="00FA598D" w:rsidRDefault="001978C4" w:rsidP="00DE3CDF">
      <w:pPr>
        <w:keepNext/>
        <w:ind w:left="284" w:firstLine="426"/>
        <w:jc w:val="center"/>
        <w:rPr>
          <w:sz w:val="32"/>
          <w:szCs w:val="32"/>
        </w:rPr>
      </w:pPr>
      <w:r w:rsidRPr="00D958F5">
        <w:rPr>
          <w:noProof/>
          <w:sz w:val="32"/>
          <w:szCs w:val="32"/>
          <w:lang w:eastAsia="ru-RU"/>
        </w:rPr>
        <w:pict>
          <v:shape id="Рисунок 18" o:spid="_x0000_i1029" type="#_x0000_t75" style="width:218.25pt;height:205.5pt;visibility:visible">
            <v:imagedata r:id="rId11" o:title=""/>
          </v:shape>
        </w:pict>
      </w:r>
    </w:p>
    <w:p w:rsidR="001978C4" w:rsidRPr="00FA598D" w:rsidRDefault="001978C4" w:rsidP="00DE3CDF">
      <w:pPr>
        <w:pStyle w:val="Caption"/>
        <w:ind w:left="284"/>
        <w:jc w:val="center"/>
        <w:rPr>
          <w:rFonts w:ascii="Times New Roman" w:hAnsi="Times New Roman"/>
          <w:sz w:val="32"/>
          <w:szCs w:val="32"/>
        </w:rPr>
      </w:pPr>
      <w:r w:rsidRPr="00FA598D">
        <w:rPr>
          <w:rFonts w:ascii="Times New Roman" w:hAnsi="Times New Roman"/>
          <w:sz w:val="32"/>
          <w:szCs w:val="32"/>
        </w:rPr>
        <w:t xml:space="preserve">Рис. </w:t>
      </w:r>
      <w:r w:rsidRPr="00FA598D">
        <w:rPr>
          <w:rFonts w:ascii="Times New Roman" w:hAnsi="Times New Roman"/>
          <w:sz w:val="32"/>
          <w:szCs w:val="32"/>
        </w:rPr>
        <w:fldChar w:fldCharType="begin"/>
      </w:r>
      <w:r w:rsidRPr="00FA598D">
        <w:rPr>
          <w:rFonts w:ascii="Times New Roman" w:hAnsi="Times New Roman"/>
          <w:sz w:val="32"/>
          <w:szCs w:val="32"/>
        </w:rPr>
        <w:instrText xml:space="preserve"> SEQ Рис. \* ARABIC </w:instrText>
      </w:r>
      <w:r w:rsidRPr="00FA598D">
        <w:rPr>
          <w:rFonts w:ascii="Times New Roman" w:hAnsi="Times New Roman"/>
          <w:sz w:val="32"/>
          <w:szCs w:val="32"/>
        </w:rPr>
        <w:fldChar w:fldCharType="separate"/>
      </w:r>
      <w:r w:rsidRPr="00FA598D">
        <w:rPr>
          <w:rFonts w:ascii="Times New Roman" w:hAnsi="Times New Roman"/>
          <w:noProof/>
          <w:sz w:val="32"/>
          <w:szCs w:val="32"/>
        </w:rPr>
        <w:t>5</w:t>
      </w:r>
      <w:r w:rsidRPr="00FA598D">
        <w:rPr>
          <w:rFonts w:ascii="Times New Roman" w:hAnsi="Times New Roman"/>
          <w:sz w:val="32"/>
          <w:szCs w:val="32"/>
        </w:rPr>
        <w:fldChar w:fldCharType="end"/>
      </w:r>
    </w:p>
    <w:p w:rsidR="001978C4" w:rsidRPr="00FA598D" w:rsidRDefault="001978C4" w:rsidP="00DE3CDF">
      <w:pPr>
        <w:ind w:left="284" w:firstLine="426"/>
        <w:jc w:val="both"/>
        <w:rPr>
          <w:rFonts w:ascii="Times New Roman" w:hAnsi="Times New Roman"/>
          <w:b/>
          <w:sz w:val="32"/>
          <w:szCs w:val="32"/>
        </w:rPr>
      </w:pPr>
      <w:r w:rsidRPr="00FA598D">
        <w:rPr>
          <w:rFonts w:ascii="Times New Roman" w:hAnsi="Times New Roman"/>
          <w:b/>
          <w:sz w:val="32"/>
          <w:szCs w:val="32"/>
        </w:rPr>
        <w:t>Запуск симуляции модели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После того как текст ИМ будет готов, необходимо выбрать пункт «</w:t>
      </w:r>
      <w:r w:rsidRPr="00FA598D">
        <w:rPr>
          <w:rFonts w:ascii="Times New Roman" w:hAnsi="Times New Roman"/>
          <w:sz w:val="32"/>
          <w:szCs w:val="32"/>
          <w:lang w:val="en-US"/>
        </w:rPr>
        <w:t>Command</w:t>
      </w:r>
      <w:r w:rsidRPr="00FA598D">
        <w:rPr>
          <w:rFonts w:ascii="Times New Roman" w:hAnsi="Times New Roman"/>
          <w:sz w:val="32"/>
          <w:szCs w:val="32"/>
        </w:rPr>
        <w:t xml:space="preserve"> —&gt;Cre</w:t>
      </w:r>
      <w:r w:rsidRPr="00FA598D">
        <w:rPr>
          <w:rFonts w:ascii="Times New Roman" w:hAnsi="Times New Roman"/>
          <w:sz w:val="32"/>
          <w:szCs w:val="32"/>
          <w:lang w:val="en-US"/>
        </w:rPr>
        <w:t>ateSimulation</w:t>
      </w:r>
      <w:r w:rsidRPr="00FA598D">
        <w:rPr>
          <w:rFonts w:ascii="Times New Roman" w:hAnsi="Times New Roman"/>
          <w:sz w:val="32"/>
          <w:szCs w:val="32"/>
        </w:rPr>
        <w:t>» (Рис.6).</w:t>
      </w:r>
    </w:p>
    <w:p w:rsidR="001978C4" w:rsidRPr="00FA598D" w:rsidRDefault="001978C4" w:rsidP="00DE3CDF">
      <w:pPr>
        <w:keepNext/>
        <w:ind w:left="284" w:firstLine="426"/>
        <w:jc w:val="center"/>
        <w:rPr>
          <w:sz w:val="32"/>
          <w:szCs w:val="32"/>
        </w:rPr>
      </w:pPr>
      <w:r w:rsidRPr="00D958F5">
        <w:rPr>
          <w:noProof/>
          <w:sz w:val="32"/>
          <w:szCs w:val="32"/>
          <w:lang w:eastAsia="ru-RU"/>
        </w:rPr>
        <w:pict>
          <v:shape id="Рисунок 19" o:spid="_x0000_i1030" type="#_x0000_t75" style="width:253.5pt;height:245.25pt;visibility:visible">
            <v:imagedata r:id="rId12" o:title=""/>
          </v:shape>
        </w:pict>
      </w:r>
    </w:p>
    <w:p w:rsidR="001978C4" w:rsidRPr="00FA598D" w:rsidRDefault="001978C4" w:rsidP="00DE3CDF">
      <w:pPr>
        <w:pStyle w:val="Caption"/>
        <w:ind w:left="284"/>
        <w:jc w:val="center"/>
        <w:rPr>
          <w:rFonts w:ascii="Times New Roman" w:hAnsi="Times New Roman"/>
          <w:sz w:val="32"/>
          <w:szCs w:val="32"/>
        </w:rPr>
      </w:pPr>
      <w:r w:rsidRPr="00FA598D">
        <w:rPr>
          <w:rFonts w:ascii="Times New Roman" w:hAnsi="Times New Roman"/>
          <w:sz w:val="32"/>
          <w:szCs w:val="32"/>
        </w:rPr>
        <w:t xml:space="preserve">Рис. </w:t>
      </w:r>
      <w:r w:rsidRPr="00FA598D">
        <w:rPr>
          <w:rFonts w:ascii="Times New Roman" w:hAnsi="Times New Roman"/>
          <w:sz w:val="32"/>
          <w:szCs w:val="32"/>
        </w:rPr>
        <w:fldChar w:fldCharType="begin"/>
      </w:r>
      <w:r w:rsidRPr="00FA598D">
        <w:rPr>
          <w:rFonts w:ascii="Times New Roman" w:hAnsi="Times New Roman"/>
          <w:sz w:val="32"/>
          <w:szCs w:val="32"/>
        </w:rPr>
        <w:instrText xml:space="preserve"> SEQ Рис. \* ARABIC </w:instrText>
      </w:r>
      <w:r w:rsidRPr="00FA598D">
        <w:rPr>
          <w:rFonts w:ascii="Times New Roman" w:hAnsi="Times New Roman"/>
          <w:sz w:val="32"/>
          <w:szCs w:val="32"/>
        </w:rPr>
        <w:fldChar w:fldCharType="separate"/>
      </w:r>
      <w:r w:rsidRPr="00FA598D">
        <w:rPr>
          <w:rFonts w:ascii="Times New Roman" w:hAnsi="Times New Roman"/>
          <w:noProof/>
          <w:sz w:val="32"/>
          <w:szCs w:val="32"/>
        </w:rPr>
        <w:t>6</w:t>
      </w:r>
      <w:r w:rsidRPr="00FA598D">
        <w:rPr>
          <w:rFonts w:ascii="Times New Roman" w:hAnsi="Times New Roman"/>
          <w:sz w:val="32"/>
          <w:szCs w:val="32"/>
        </w:rPr>
        <w:fldChar w:fldCharType="end"/>
      </w:r>
    </w:p>
    <w:p w:rsidR="001978C4" w:rsidRPr="00FA598D" w:rsidRDefault="001978C4" w:rsidP="00DE3CDF">
      <w:pPr>
        <w:ind w:left="284" w:firstLine="426"/>
        <w:jc w:val="both"/>
        <w:rPr>
          <w:rFonts w:ascii="Times New Roman" w:hAnsi="Times New Roman"/>
          <w:sz w:val="32"/>
          <w:szCs w:val="32"/>
          <w:lang w:val="ba-RU"/>
        </w:rPr>
      </w:pPr>
      <w:r w:rsidRPr="00FA598D">
        <w:rPr>
          <w:rFonts w:ascii="Times New Roman" w:hAnsi="Times New Roman"/>
          <w:sz w:val="32"/>
          <w:szCs w:val="32"/>
        </w:rPr>
        <w:t xml:space="preserve">Для того чтобы запустить симуляцию модели с заданным числом заявок необходимо в конце программы добавить </w:t>
      </w:r>
      <w:r w:rsidRPr="00FA598D">
        <w:rPr>
          <w:rFonts w:ascii="Times New Roman" w:hAnsi="Times New Roman"/>
          <w:sz w:val="32"/>
          <w:szCs w:val="32"/>
          <w:lang w:val="en-US"/>
        </w:rPr>
        <w:t>STARTN</w:t>
      </w:r>
      <w:r w:rsidRPr="00FA598D">
        <w:rPr>
          <w:rFonts w:ascii="Times New Roman" w:hAnsi="Times New Roman"/>
          <w:sz w:val="32"/>
          <w:szCs w:val="32"/>
        </w:rPr>
        <w:t>,</w:t>
      </w:r>
      <w:r w:rsidRPr="00FA598D">
        <w:rPr>
          <w:rFonts w:ascii="Times New Roman" w:hAnsi="Times New Roman"/>
          <w:sz w:val="32"/>
          <w:szCs w:val="32"/>
          <w:lang w:val="ba-RU"/>
        </w:rPr>
        <w:t xml:space="preserve">где </w:t>
      </w:r>
      <w:r w:rsidRPr="00FA598D">
        <w:rPr>
          <w:rFonts w:ascii="Times New Roman" w:hAnsi="Times New Roman"/>
          <w:sz w:val="32"/>
          <w:szCs w:val="32"/>
          <w:lang w:val="en-US"/>
        </w:rPr>
        <w:t>N</w:t>
      </w:r>
      <w:r w:rsidRPr="00FA598D">
        <w:rPr>
          <w:rFonts w:ascii="Times New Roman" w:hAnsi="Times New Roman"/>
          <w:color w:val="000000"/>
          <w:sz w:val="32"/>
          <w:szCs w:val="32"/>
          <w:lang w:eastAsia="ru-RU"/>
        </w:rPr>
        <w:t>–</w:t>
      </w:r>
      <w:r w:rsidRPr="00FA598D">
        <w:rPr>
          <w:rFonts w:ascii="Times New Roman" w:hAnsi="Times New Roman"/>
          <w:sz w:val="32"/>
          <w:szCs w:val="32"/>
        </w:rPr>
        <w:t>число заявок (</w:t>
      </w:r>
      <w:r w:rsidRPr="00FA598D">
        <w:rPr>
          <w:rFonts w:ascii="Times New Roman" w:hAnsi="Times New Roman"/>
          <w:sz w:val="32"/>
          <w:szCs w:val="32"/>
          <w:lang w:val="ba-RU"/>
        </w:rPr>
        <w:t>см. пример 1).</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jc w:val="both"/>
        <w:rPr>
          <w:rFonts w:ascii="Times New Roman" w:hAnsi="Times New Roman"/>
          <w:sz w:val="32"/>
          <w:szCs w:val="32"/>
        </w:rPr>
      </w:pPr>
      <w:r w:rsidRPr="00FA598D">
        <w:rPr>
          <w:rFonts w:ascii="Times New Roman" w:hAnsi="Times New Roman"/>
          <w:sz w:val="32"/>
          <w:szCs w:val="32"/>
        </w:rPr>
        <w:t>Для симуляции модели с заданным временем моделирования добавить блок:</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GENERATE</w:t>
      </w:r>
      <w:r w:rsidRPr="00FA598D">
        <w:rPr>
          <w:rFonts w:ascii="Times New Roman" w:hAnsi="Times New Roman"/>
          <w:sz w:val="32"/>
          <w:szCs w:val="32"/>
        </w:rPr>
        <w:t xml:space="preserve"> M</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TERMINATE</w:t>
      </w:r>
      <w:r w:rsidRPr="00FA598D">
        <w:rPr>
          <w:rFonts w:ascii="Times New Roman" w:hAnsi="Times New Roman"/>
          <w:sz w:val="32"/>
          <w:szCs w:val="32"/>
        </w:rPr>
        <w:t xml:space="preserve"> 1</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START</w:t>
      </w:r>
      <w:r w:rsidRPr="00FA598D">
        <w:rPr>
          <w:rFonts w:ascii="Times New Roman" w:hAnsi="Times New Roman"/>
          <w:sz w:val="32"/>
          <w:szCs w:val="32"/>
        </w:rPr>
        <w:t xml:space="preserve"> 1</w:t>
      </w:r>
    </w:p>
    <w:p w:rsidR="001978C4" w:rsidRPr="00FA598D" w:rsidRDefault="001978C4" w:rsidP="00DE3CDF">
      <w:pPr>
        <w:ind w:left="284"/>
        <w:jc w:val="both"/>
        <w:rPr>
          <w:sz w:val="32"/>
          <w:szCs w:val="32"/>
        </w:rPr>
      </w:pPr>
      <w:r w:rsidRPr="00FA598D">
        <w:rPr>
          <w:rFonts w:ascii="Times New Roman" w:hAnsi="Times New Roman"/>
          <w:sz w:val="32"/>
          <w:szCs w:val="32"/>
          <w:lang w:val="ba-RU"/>
        </w:rPr>
        <w:t xml:space="preserve">где </w:t>
      </w:r>
      <w:r w:rsidRPr="00FA598D">
        <w:rPr>
          <w:rFonts w:ascii="Times New Roman" w:hAnsi="Times New Roman"/>
          <w:sz w:val="32"/>
          <w:szCs w:val="32"/>
          <w:lang w:val="en-US"/>
        </w:rPr>
        <w:t>M</w:t>
      </w:r>
      <w:r w:rsidRPr="00FA598D">
        <w:rPr>
          <w:rFonts w:ascii="Times New Roman" w:hAnsi="Times New Roman"/>
          <w:color w:val="000000"/>
          <w:sz w:val="32"/>
          <w:szCs w:val="32"/>
          <w:lang w:eastAsia="ru-RU"/>
        </w:rPr>
        <w:t xml:space="preserve">– </w:t>
      </w:r>
      <w:r w:rsidRPr="00FA598D">
        <w:rPr>
          <w:rFonts w:ascii="Times New Roman" w:hAnsi="Times New Roman"/>
          <w:sz w:val="32"/>
          <w:szCs w:val="32"/>
        </w:rPr>
        <w:t>время моделирования(</w:t>
      </w:r>
      <w:r w:rsidRPr="00FA598D">
        <w:rPr>
          <w:rFonts w:ascii="Times New Roman" w:hAnsi="Times New Roman"/>
          <w:sz w:val="32"/>
          <w:szCs w:val="32"/>
          <w:lang w:val="ba-RU"/>
        </w:rPr>
        <w:t>см.пример 2 и 3)</w:t>
      </w:r>
    </w:p>
    <w:p w:rsidR="001978C4" w:rsidRPr="00FA598D" w:rsidRDefault="001978C4" w:rsidP="00DE3CDF">
      <w:pPr>
        <w:pStyle w:val="ListParagraph"/>
        <w:numPr>
          <w:ilvl w:val="1"/>
          <w:numId w:val="4"/>
        </w:numPr>
        <w:ind w:left="284" w:firstLine="426"/>
        <w:jc w:val="both"/>
        <w:rPr>
          <w:rFonts w:ascii="Times New Roman" w:hAnsi="Times New Roman"/>
          <w:b/>
          <w:sz w:val="32"/>
          <w:szCs w:val="32"/>
        </w:rPr>
      </w:pPr>
      <w:r w:rsidRPr="00FA598D">
        <w:rPr>
          <w:rFonts w:ascii="Times New Roman" w:hAnsi="Times New Roman"/>
          <w:b/>
          <w:sz w:val="32"/>
          <w:szCs w:val="32"/>
        </w:rPr>
        <w:t>Блоки генерации и удаления транзактов</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GENERATE Tcp,Tм,Тн,Кт,Пр,Кп,Рп – блок генерации транзактов.</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Тср– средний интервал времени между последовательными транзактами;</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Тм – разброс интервала времени относительно Тср;</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Тн – время появления первого транзакта;</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Кт– количество генерируемых транзактов;</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Пр – приоритет транзактов;</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Кп – количество параметров транзакта;</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Рп – размер памяти для одного параметра.</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TERMINATE Nз – блок удаления транзакта.</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Nз – уменьшение счетчика числа завершений на величину Nз.</w:t>
      </w:r>
    </w:p>
    <w:p w:rsidR="001978C4" w:rsidRPr="00FA598D" w:rsidRDefault="001978C4" w:rsidP="00DE3CDF">
      <w:pPr>
        <w:pStyle w:val="ListParagraph"/>
        <w:numPr>
          <w:ilvl w:val="1"/>
          <w:numId w:val="4"/>
        </w:numPr>
        <w:ind w:left="284" w:firstLine="426"/>
        <w:rPr>
          <w:rFonts w:ascii="Times New Roman" w:hAnsi="Times New Roman"/>
          <w:b/>
          <w:sz w:val="32"/>
          <w:szCs w:val="32"/>
        </w:rPr>
      </w:pPr>
      <w:r w:rsidRPr="00FA598D">
        <w:rPr>
          <w:rFonts w:ascii="Times New Roman" w:hAnsi="Times New Roman"/>
          <w:b/>
          <w:sz w:val="32"/>
          <w:szCs w:val="32"/>
        </w:rPr>
        <w:t>Блоки занятия и освобождения приборов</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SEIZE Ип – блок занятия прибора.</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Ип – имя прибора, подлежащего занятию транзактом.</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RELEASE Ип– блок освобождения прибора.</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Ип – имя освобождаемого прибора.</w:t>
      </w:r>
    </w:p>
    <w:p w:rsidR="001978C4" w:rsidRPr="00FA598D" w:rsidRDefault="001978C4" w:rsidP="00DE3CDF">
      <w:pPr>
        <w:pStyle w:val="ListParagraph"/>
        <w:numPr>
          <w:ilvl w:val="1"/>
          <w:numId w:val="4"/>
        </w:numPr>
        <w:ind w:left="284" w:firstLine="426"/>
        <w:rPr>
          <w:rFonts w:ascii="Times New Roman" w:hAnsi="Times New Roman"/>
          <w:b/>
          <w:sz w:val="32"/>
          <w:szCs w:val="32"/>
        </w:rPr>
      </w:pPr>
      <w:r w:rsidRPr="00FA598D">
        <w:rPr>
          <w:rFonts w:ascii="Times New Roman" w:hAnsi="Times New Roman"/>
          <w:b/>
          <w:sz w:val="32"/>
          <w:szCs w:val="32"/>
        </w:rPr>
        <w:t>Операторы вычислительной категории</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Ип VARIABLE АВ – оператор описания целой переменной.</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Ип FVARIABLE АВ – оператор описания действительной переменной.</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Ип BVARIABLE ЛВ – оператор описания булевской переменной.</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Ип – имя переменной;</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АВ – арифметическое выражение;</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ЛВ – логическое выражение.</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SAVEVALUE И,П – оператор изменения сохраняемой величины.</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 – имя или номер изменяемой ячейки;</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П – значение, которое надо записать в ячейку.</w:t>
      </w:r>
    </w:p>
    <w:p w:rsidR="001978C4" w:rsidRPr="00FA598D" w:rsidRDefault="001978C4" w:rsidP="00DE3CDF">
      <w:pPr>
        <w:pStyle w:val="ListParagraph"/>
        <w:numPr>
          <w:ilvl w:val="1"/>
          <w:numId w:val="4"/>
        </w:numPr>
        <w:ind w:left="284" w:firstLine="426"/>
        <w:rPr>
          <w:rFonts w:ascii="Times New Roman" w:hAnsi="Times New Roman"/>
          <w:sz w:val="32"/>
          <w:szCs w:val="32"/>
        </w:rPr>
      </w:pPr>
      <w:r w:rsidRPr="00FA598D">
        <w:rPr>
          <w:rFonts w:ascii="Times New Roman" w:hAnsi="Times New Roman"/>
          <w:b/>
          <w:sz w:val="32"/>
          <w:szCs w:val="32"/>
        </w:rPr>
        <w:t>Блок задержки транзактов</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shd w:val="clear" w:color="auto" w:fill="FFFFFF"/>
        </w:rPr>
        <w:t>ADVANCE Тср,Тм</w:t>
      </w:r>
      <w:r w:rsidRPr="00FA598D">
        <w:rPr>
          <w:rFonts w:ascii="Times New Roman" w:hAnsi="Times New Roman" w:cs="Times New Roman"/>
          <w:color w:val="000000"/>
          <w:sz w:val="32"/>
          <w:szCs w:val="32"/>
        </w:rPr>
        <w:t>–</w:t>
      </w:r>
      <w:r w:rsidRPr="00FA598D">
        <w:rPr>
          <w:rFonts w:ascii="Times New Roman" w:hAnsi="Times New Roman" w:cs="Times New Roman"/>
          <w:color w:val="000000"/>
          <w:sz w:val="32"/>
          <w:szCs w:val="32"/>
          <w:shd w:val="clear" w:color="auto" w:fill="FFFFFF"/>
        </w:rPr>
        <w:t xml:space="preserve"> параметры блока соответствуют параметрам блока GENERATE.</w:t>
      </w:r>
    </w:p>
    <w:p w:rsidR="001978C4" w:rsidRPr="00FA598D" w:rsidRDefault="001978C4" w:rsidP="00DE3CDF">
      <w:pPr>
        <w:pStyle w:val="ListParagraph"/>
        <w:numPr>
          <w:ilvl w:val="1"/>
          <w:numId w:val="4"/>
        </w:numPr>
        <w:ind w:left="284" w:firstLine="426"/>
        <w:rPr>
          <w:rFonts w:ascii="Times New Roman" w:hAnsi="Times New Roman"/>
          <w:b/>
          <w:sz w:val="32"/>
          <w:szCs w:val="32"/>
        </w:rPr>
      </w:pPr>
      <w:r w:rsidRPr="00FA598D">
        <w:rPr>
          <w:rFonts w:ascii="Times New Roman" w:hAnsi="Times New Roman"/>
          <w:b/>
          <w:sz w:val="32"/>
          <w:szCs w:val="32"/>
        </w:rPr>
        <w:t>Блоки занятия и освобождения очереди</w:t>
      </w:r>
    </w:p>
    <w:p w:rsidR="001978C4" w:rsidRPr="00FA598D" w:rsidRDefault="001978C4" w:rsidP="00DE3CDF">
      <w:pPr>
        <w:shd w:val="clear" w:color="auto" w:fill="FFFFFF"/>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Транзакт помещается в очередь в том случае, когда некоторое устройство не в состоянии обслужить его немедленно (например, устройство занято, либо память переполнена). Статистические данные об очередях могут быть получены с помощью двух типов блоков:</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QUEUE Ио,К – блок занятия очереди.</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Ио – имя очереди;</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К – количество мест в очереди, занимаемое транзактом.</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DEPART Ио,К – блок освобождения очереди.</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firstLine="426"/>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Ио– имя очереди;</w:t>
      </w:r>
    </w:p>
    <w:p w:rsidR="001978C4" w:rsidRPr="00FA598D" w:rsidRDefault="001978C4" w:rsidP="00DE3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К – количество мест в очереди, освобождаемое транзактом.</w:t>
      </w:r>
    </w:p>
    <w:p w:rsidR="001978C4" w:rsidRPr="00FA598D" w:rsidRDefault="001978C4" w:rsidP="00DE3CDF">
      <w:pPr>
        <w:ind w:left="284" w:firstLine="426"/>
        <w:jc w:val="both"/>
        <w:rPr>
          <w:rFonts w:ascii="Times New Roman" w:hAnsi="Times New Roman"/>
          <w:color w:val="000000"/>
          <w:sz w:val="32"/>
          <w:szCs w:val="32"/>
          <w:shd w:val="clear" w:color="auto" w:fill="FFFFFF"/>
          <w:lang w:eastAsia="ru-RU"/>
        </w:rPr>
      </w:pPr>
      <w:r w:rsidRPr="00FA598D">
        <w:rPr>
          <w:rFonts w:ascii="Times New Roman" w:hAnsi="Times New Roman"/>
          <w:color w:val="000000"/>
          <w:sz w:val="32"/>
          <w:szCs w:val="32"/>
          <w:shd w:val="clear" w:color="auto" w:fill="FFFFFF"/>
          <w:lang w:eastAsia="ru-RU"/>
        </w:rPr>
        <w:t xml:space="preserve">Блок QUEUE может быть помещен перед любым блоком модели, в котором может возникнуть задержка. Отметим, что очередь к занятому устройству автоматически организуется пакетом моделирования независимо от того, есть в программе блок QUEUE или нет. </w:t>
      </w:r>
    </w:p>
    <w:p w:rsidR="001978C4" w:rsidRPr="00FA598D" w:rsidRDefault="001978C4" w:rsidP="00DE3CDF">
      <w:pPr>
        <w:ind w:left="284" w:firstLine="426"/>
        <w:jc w:val="both"/>
        <w:rPr>
          <w:rFonts w:ascii="Times New Roman" w:hAnsi="Times New Roman"/>
          <w:b/>
          <w:bCs/>
          <w:color w:val="555A66"/>
          <w:sz w:val="32"/>
          <w:szCs w:val="32"/>
          <w:lang w:val="ba-RU"/>
        </w:rPr>
      </w:pPr>
      <w:r w:rsidRPr="00FA598D">
        <w:rPr>
          <w:rFonts w:ascii="Times New Roman" w:hAnsi="Times New Roman"/>
          <w:color w:val="000000"/>
          <w:sz w:val="32"/>
          <w:szCs w:val="32"/>
          <w:shd w:val="clear" w:color="auto" w:fill="FFFFFF"/>
          <w:lang w:val="ba-RU" w:eastAsia="ru-RU"/>
        </w:rPr>
        <w:t xml:space="preserve">Для создания ограниченного накопителя используют функцию </w:t>
      </w:r>
      <w:r w:rsidRPr="00FA598D">
        <w:rPr>
          <w:rFonts w:ascii="Times New Roman" w:hAnsi="Times New Roman"/>
          <w:sz w:val="32"/>
          <w:szCs w:val="32"/>
          <w:lang w:val="ba-RU"/>
        </w:rPr>
        <w:t>STORAGE.</w:t>
      </w:r>
    </w:p>
    <w:p w:rsidR="001978C4" w:rsidRPr="00FA598D" w:rsidRDefault="001978C4" w:rsidP="00DE3CDF">
      <w:pPr>
        <w:ind w:left="284"/>
        <w:jc w:val="both"/>
        <w:rPr>
          <w:rFonts w:ascii="Times New Roman" w:hAnsi="Times New Roman"/>
          <w:sz w:val="32"/>
          <w:szCs w:val="32"/>
          <w:lang w:val="ba-RU"/>
        </w:rPr>
      </w:pPr>
      <w:r w:rsidRPr="00FA598D">
        <w:rPr>
          <w:rFonts w:ascii="Times New Roman" w:hAnsi="Times New Roman"/>
          <w:sz w:val="32"/>
          <w:szCs w:val="32"/>
        </w:rPr>
        <w:t xml:space="preserve">STORAGE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определяет емкость памяти.</w:t>
      </w:r>
    </w:p>
    <w:p w:rsidR="001978C4" w:rsidRPr="00FA598D" w:rsidRDefault="001978C4" w:rsidP="00DE3CDF">
      <w:pPr>
        <w:ind w:left="284"/>
        <w:jc w:val="both"/>
        <w:rPr>
          <w:rFonts w:ascii="Times New Roman" w:hAnsi="Times New Roman"/>
          <w:sz w:val="32"/>
          <w:szCs w:val="32"/>
          <w:lang w:val="ba-RU"/>
        </w:rPr>
      </w:pPr>
      <w:r w:rsidRPr="00FA598D">
        <w:rPr>
          <w:rFonts w:ascii="Times New Roman" w:hAnsi="Times New Roman"/>
          <w:sz w:val="32"/>
          <w:szCs w:val="32"/>
          <w:lang w:val="ba-RU"/>
        </w:rPr>
        <w:t>Форматы: num STORAGE А</w:t>
      </w:r>
    </w:p>
    <w:p w:rsidR="001978C4" w:rsidRPr="00FA598D" w:rsidRDefault="001978C4" w:rsidP="00DE3CDF">
      <w:pPr>
        <w:ind w:left="284" w:firstLine="426"/>
        <w:jc w:val="both"/>
        <w:rPr>
          <w:rFonts w:ascii="Times New Roman" w:hAnsi="Times New Roman"/>
          <w:sz w:val="32"/>
          <w:szCs w:val="32"/>
          <w:lang w:val="ba-RU"/>
        </w:rPr>
      </w:pPr>
      <w:r w:rsidRPr="00FA598D">
        <w:rPr>
          <w:rFonts w:ascii="Times New Roman" w:hAnsi="Times New Roman"/>
          <w:sz w:val="32"/>
          <w:szCs w:val="32"/>
          <w:lang w:val="ba-RU"/>
        </w:rPr>
        <w:t xml:space="preserve">num </w:t>
      </w:r>
      <w:r w:rsidRPr="00FA598D">
        <w:rPr>
          <w:rFonts w:ascii="Times New Roman" w:hAnsi="Times New Roman"/>
          <w:color w:val="000000"/>
          <w:sz w:val="32"/>
          <w:szCs w:val="32"/>
          <w:lang w:eastAsia="ru-RU"/>
        </w:rPr>
        <w:t>–</w:t>
      </w:r>
      <w:r w:rsidRPr="00FA598D">
        <w:rPr>
          <w:rFonts w:ascii="Times New Roman" w:hAnsi="Times New Roman"/>
          <w:sz w:val="32"/>
          <w:szCs w:val="32"/>
          <w:lang w:val="ba-RU"/>
        </w:rPr>
        <w:t xml:space="preserve"> номер памяти;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А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емкость.</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 xml:space="preserve">ENTER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помещает транзакт в память.</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Формат: ENTER А,В</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А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имя памяти символическое или числовое;</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 xml:space="preserve">В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число занимаемых единиц памятнее умолчанию единица).</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 xml:space="preserve">LEAVE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выводит транзакт из памяти.</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Формат: LEAVE А,В</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А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номер памяти;</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 xml:space="preserve">В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число освобождаемых единиц памяти (по умолчанию 1).</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Транзакт удаляется из памяти, имя (номер) которой указано в поле А. Число освобождаемых при этом единиц памяти определяется полем В.</w:t>
      </w:r>
    </w:p>
    <w:p w:rsidR="001978C4" w:rsidRPr="00FA598D" w:rsidRDefault="001978C4" w:rsidP="00DE3CDF">
      <w:pPr>
        <w:pStyle w:val="ListParagraph"/>
        <w:numPr>
          <w:ilvl w:val="1"/>
          <w:numId w:val="4"/>
        </w:numPr>
        <w:ind w:left="284" w:firstLine="426"/>
        <w:rPr>
          <w:rFonts w:ascii="Times New Roman" w:hAnsi="Times New Roman"/>
          <w:b/>
          <w:sz w:val="32"/>
          <w:szCs w:val="32"/>
        </w:rPr>
      </w:pPr>
      <w:r w:rsidRPr="00FA598D">
        <w:rPr>
          <w:rFonts w:ascii="Times New Roman" w:hAnsi="Times New Roman"/>
          <w:b/>
          <w:sz w:val="32"/>
          <w:szCs w:val="32"/>
        </w:rPr>
        <w:t>Блок направления</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TRANSFER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изменяет движение транзакта в модели.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Формат: TRANSFER А,В,С,D</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А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режим передачи;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В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следующий блок;</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С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следующий блок;</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 xml:space="preserve">D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значение индекса, используемое в режиме ALL.</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Транзакт направляется в блок, определяемый в соответствии с режимом передачи, указанным в поле А.</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Режимы передачи поля А:</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1.Пробел </w:t>
      </w:r>
      <w:r w:rsidRPr="00FA598D">
        <w:rPr>
          <w:rFonts w:ascii="Times New Roman" w:hAnsi="Times New Roman"/>
          <w:color w:val="000000"/>
          <w:sz w:val="32"/>
          <w:szCs w:val="32"/>
          <w:lang w:eastAsia="ru-RU"/>
        </w:rPr>
        <w:t>–</w:t>
      </w:r>
      <w:r w:rsidRPr="00FA598D">
        <w:rPr>
          <w:rFonts w:ascii="Times New Roman" w:hAnsi="Times New Roman"/>
          <w:sz w:val="32"/>
          <w:szCs w:val="32"/>
        </w:rPr>
        <w:t>транзакт передается в блок, определяемый полем В.</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2."."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статистический режим; в поле А указано десятичное число, выражающеевероятность перехода в блок С; его дополнение до единицы указывает вероятность перехода в блок В.</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3.ALL </w:t>
      </w:r>
      <w:r w:rsidRPr="00FA598D">
        <w:rPr>
          <w:rFonts w:ascii="Times New Roman" w:hAnsi="Times New Roman"/>
          <w:color w:val="000000"/>
          <w:sz w:val="32"/>
          <w:szCs w:val="32"/>
          <w:lang w:eastAsia="ru-RU"/>
        </w:rPr>
        <w:t>–</w:t>
      </w:r>
      <w:r w:rsidRPr="00FA598D">
        <w:rPr>
          <w:rFonts w:ascii="Times New Roman" w:hAnsi="Times New Roman"/>
          <w:sz w:val="32"/>
          <w:szCs w:val="32"/>
        </w:rPr>
        <w:t>транзакт последовательно пытается перейти в блоки, определяемыезначениями В, B+D, B+2D.....C.</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4.BOTH </w:t>
      </w:r>
      <w:r w:rsidRPr="00FA598D">
        <w:rPr>
          <w:rFonts w:ascii="Times New Roman" w:hAnsi="Times New Roman"/>
          <w:color w:val="000000"/>
          <w:sz w:val="32"/>
          <w:szCs w:val="32"/>
          <w:lang w:eastAsia="ru-RU"/>
        </w:rPr>
        <w:t>–</w:t>
      </w:r>
      <w:r w:rsidRPr="00FA598D">
        <w:rPr>
          <w:rFonts w:ascii="Times New Roman" w:hAnsi="Times New Roman"/>
          <w:sz w:val="32"/>
          <w:szCs w:val="32"/>
        </w:rPr>
        <w:t>транзакт последовательно пытается войти в блок В, затем в блок С, до техпор, пока один из них станет доступным.</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5.FN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функциональный режим: полеВ является номером функции; следующий блокопределяется суммой значения этой функции поля С.</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6.Р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параметрический режим: поле В является номером параметра; следующийблок определяется суммой значения этого параметра и поля С.</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7.PICK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выборочный режим: блок выбирается с равной вероятностью из блоков сномерами: В, B+l,..., С.</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8.SBR</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режим перехода к подпрограмме: номер текущего блока помещается впараметр, указанный в поле С, а транзакт передается в блок, номер которогоуказан в поле В.</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 xml:space="preserve">9.SIM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одновременный режим: проверяется одновременное выполнение условийбеспрепятственного движения транзактов в задерживающих блоках. Еслиусловие выполняется, транзакт передается в следующий блок, в противномслучае транзакт переходит на блок С.</w:t>
      </w:r>
    </w:p>
    <w:p w:rsidR="001978C4" w:rsidRPr="00FA598D" w:rsidRDefault="001978C4" w:rsidP="00DE3CDF">
      <w:pPr>
        <w:pStyle w:val="ListParagraph"/>
        <w:numPr>
          <w:ilvl w:val="1"/>
          <w:numId w:val="11"/>
        </w:numPr>
        <w:ind w:left="284" w:firstLine="426"/>
        <w:jc w:val="both"/>
        <w:rPr>
          <w:rFonts w:ascii="Times New Roman" w:hAnsi="Times New Roman"/>
          <w:sz w:val="32"/>
          <w:szCs w:val="32"/>
        </w:rPr>
      </w:pPr>
      <w:r w:rsidRPr="00FA598D">
        <w:rPr>
          <w:rFonts w:ascii="Times New Roman" w:hAnsi="Times New Roman"/>
          <w:b/>
          <w:sz w:val="32"/>
          <w:szCs w:val="32"/>
        </w:rPr>
        <w:t>Блок перевода устройства в различные состояния</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Блок FUNAVAILвыполняет операции, переводящие устройство в состояниенедоступности.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Недоступность устройства предупреждает занятие или прерываниеустройства последующими сообщениями. При этом возможно задание специальныхрежимов работы блока FUNAVAIL, обеспечивающих окончание обслуживанияпоследнего транзакта, передачу его на обслуживание к другому блоку, дообслуживаниетранзакта после окончания периода недоступности. Номер или диапазон номеровустройств, переводимых в состояние недоступности, записывается в поле А. Поля В...Нпредназначены для задания специальных режимов.</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Блок FAVAIL делает доступными устройства, указанные как номер или диапазонномеров устройств в поле А. Блок FAVAIL отменяет все режимы, заданные блокомFUNAVAIL для данных устройств.</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GATE</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вспомогательный блок, проверяющий состояния устройств, памятей, логических ключей.</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Формат: GATE_R А,В</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Внутренний операнд R определяет проверяемое условие в виде логического атрибута и может принимать следующие значения:</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FNU24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устройство не используется, свободно;</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FU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устройство используется, занято (обслуживает захвативший транзакт илипрерывание);</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FNI </w:t>
      </w:r>
      <w:r w:rsidRPr="00FA598D">
        <w:rPr>
          <w:rFonts w:ascii="Times New Roman" w:hAnsi="Times New Roman"/>
          <w:color w:val="000000"/>
          <w:sz w:val="32"/>
          <w:szCs w:val="32"/>
          <w:lang w:eastAsia="ru-RU"/>
        </w:rPr>
        <w:t xml:space="preserve">– </w:t>
      </w:r>
      <w:r w:rsidRPr="00FA598D">
        <w:rPr>
          <w:rFonts w:ascii="Times New Roman" w:hAnsi="Times New Roman"/>
          <w:color w:val="000000"/>
          <w:sz w:val="32"/>
          <w:szCs w:val="32"/>
          <w:shd w:val="clear" w:color="auto" w:fill="FFFFFF"/>
        </w:rPr>
        <w:t>устройство работает без прерывания (свободно или обслуживает захвативший его транзакт);</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FI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устройство обслуживает прерывание;</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FV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устройство доступно;</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FNV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устройство недоступно.</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Состояние памяти описывается следующими условиями:</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SE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память пуста;</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SNE — память не пуста;</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SF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память заполнена;</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SNF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память не заполнена;</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SV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память доступна;</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SNV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память недоступна.</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Состояние ключа описывается двумя условиями:</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LR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логический ключ в состоянии «выключен»;</w:t>
      </w:r>
    </w:p>
    <w:p w:rsidR="001978C4" w:rsidRPr="00FA598D" w:rsidRDefault="001978C4" w:rsidP="00DE3CDF">
      <w:pPr>
        <w:ind w:left="284" w:firstLine="426"/>
        <w:jc w:val="both"/>
        <w:rPr>
          <w:rStyle w:val="apple-converted-space"/>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LS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логический ключ в состоянии «включен».</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Следующие два мнемонические обозначения подробно описаны ниже:</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М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блокGATE проверяет выполнение условия синхронизации в указанном блоке блок-диаграммы;</w:t>
      </w:r>
    </w:p>
    <w:p w:rsidR="001978C4" w:rsidRPr="00FA598D" w:rsidRDefault="001978C4" w:rsidP="00DE3CDF">
      <w:pPr>
        <w:ind w:left="284" w:firstLine="426"/>
        <w:jc w:val="both"/>
        <w:rPr>
          <w:rFonts w:ascii="Times New Roman" w:hAnsi="Times New Roman"/>
          <w:color w:val="000000"/>
          <w:sz w:val="32"/>
          <w:szCs w:val="32"/>
          <w:shd w:val="clear" w:color="auto" w:fill="FFFFFF"/>
        </w:rPr>
      </w:pPr>
      <w:r w:rsidRPr="00FA598D">
        <w:rPr>
          <w:rFonts w:ascii="Times New Roman" w:hAnsi="Times New Roman"/>
          <w:color w:val="000000"/>
          <w:sz w:val="32"/>
          <w:szCs w:val="32"/>
          <w:shd w:val="clear" w:color="auto" w:fill="FFFFFF"/>
        </w:rPr>
        <w:t xml:space="preserve">NM </w:t>
      </w:r>
      <w:r w:rsidRPr="00FA598D">
        <w:rPr>
          <w:rFonts w:ascii="Times New Roman" w:hAnsi="Times New Roman"/>
          <w:color w:val="000000"/>
          <w:sz w:val="32"/>
          <w:szCs w:val="32"/>
          <w:lang w:eastAsia="ru-RU"/>
        </w:rPr>
        <w:t>–</w:t>
      </w:r>
      <w:r w:rsidRPr="00FA598D">
        <w:rPr>
          <w:rFonts w:ascii="Times New Roman" w:hAnsi="Times New Roman"/>
          <w:color w:val="000000"/>
          <w:sz w:val="32"/>
          <w:szCs w:val="32"/>
          <w:shd w:val="clear" w:color="auto" w:fill="FFFFFF"/>
        </w:rPr>
        <w:t xml:space="preserve"> блок GATE проверяет невыполнение условия синхронизации в указанном блокеблок-диаграммы.</w:t>
      </w:r>
    </w:p>
    <w:p w:rsidR="001978C4" w:rsidRPr="00FA598D" w:rsidRDefault="001978C4" w:rsidP="00DE3CDF">
      <w:pPr>
        <w:pStyle w:val="ListParagraph"/>
        <w:numPr>
          <w:ilvl w:val="0"/>
          <w:numId w:val="12"/>
        </w:numPr>
        <w:ind w:left="284"/>
        <w:jc w:val="both"/>
        <w:rPr>
          <w:rFonts w:ascii="Times New Roman" w:hAnsi="Times New Roman"/>
          <w:b/>
          <w:vanish/>
          <w:sz w:val="32"/>
          <w:szCs w:val="32"/>
        </w:rPr>
      </w:pPr>
    </w:p>
    <w:p w:rsidR="001978C4" w:rsidRPr="00FA598D" w:rsidRDefault="001978C4" w:rsidP="00DE3CDF">
      <w:pPr>
        <w:pStyle w:val="ListParagraph"/>
        <w:numPr>
          <w:ilvl w:val="0"/>
          <w:numId w:val="12"/>
        </w:numPr>
        <w:ind w:left="284"/>
        <w:jc w:val="both"/>
        <w:rPr>
          <w:rFonts w:ascii="Times New Roman" w:hAnsi="Times New Roman"/>
          <w:b/>
          <w:vanish/>
          <w:sz w:val="32"/>
          <w:szCs w:val="32"/>
        </w:rPr>
      </w:pPr>
    </w:p>
    <w:p w:rsidR="001978C4" w:rsidRPr="00FA598D" w:rsidRDefault="001978C4" w:rsidP="00DE3CDF">
      <w:pPr>
        <w:pStyle w:val="ListParagraph"/>
        <w:numPr>
          <w:ilvl w:val="1"/>
          <w:numId w:val="12"/>
        </w:numPr>
        <w:ind w:left="284"/>
        <w:jc w:val="both"/>
        <w:rPr>
          <w:rFonts w:ascii="Times New Roman" w:hAnsi="Times New Roman"/>
          <w:b/>
          <w:vanish/>
          <w:sz w:val="32"/>
          <w:szCs w:val="32"/>
        </w:rPr>
      </w:pPr>
    </w:p>
    <w:p w:rsidR="001978C4" w:rsidRPr="00FA598D" w:rsidRDefault="001978C4" w:rsidP="00DE3CDF">
      <w:pPr>
        <w:pStyle w:val="ListParagraph"/>
        <w:numPr>
          <w:ilvl w:val="1"/>
          <w:numId w:val="12"/>
        </w:numPr>
        <w:ind w:left="284" w:firstLine="425"/>
        <w:jc w:val="both"/>
        <w:rPr>
          <w:rFonts w:ascii="Times New Roman" w:hAnsi="Times New Roman"/>
          <w:b/>
          <w:sz w:val="32"/>
          <w:szCs w:val="32"/>
        </w:rPr>
      </w:pPr>
      <w:r w:rsidRPr="00FA598D">
        <w:rPr>
          <w:rFonts w:ascii="Times New Roman" w:hAnsi="Times New Roman"/>
          <w:b/>
          <w:sz w:val="32"/>
          <w:szCs w:val="32"/>
        </w:rPr>
        <w:t>Построение гистограмм</w:t>
      </w:r>
    </w:p>
    <w:p w:rsidR="001978C4" w:rsidRPr="00FA598D" w:rsidRDefault="001978C4" w:rsidP="00DE3CDF">
      <w:pPr>
        <w:pStyle w:val="NormalWeb"/>
        <w:shd w:val="clear" w:color="auto" w:fill="FFFFFF"/>
        <w:spacing w:before="0" w:beforeAutospacing="0" w:after="0" w:afterAutospacing="0"/>
        <w:ind w:left="284" w:firstLine="426"/>
        <w:jc w:val="both"/>
        <w:rPr>
          <w:color w:val="000000"/>
          <w:sz w:val="32"/>
          <w:szCs w:val="32"/>
        </w:rPr>
      </w:pPr>
      <w:r w:rsidRPr="00FA598D">
        <w:rPr>
          <w:color w:val="000000"/>
          <w:sz w:val="32"/>
          <w:szCs w:val="32"/>
        </w:rPr>
        <w:t>Система GPSS позволяет строить дополнительные статистические таблицы для получения частотных распределений определенных аргументов, которыми могут быть некоторые СЧА (например, времени задержки транзакта в отдельных частях модели; длин очередей; содержимого памяти и т.п.). У каждой таблицы имеются определенные области значений аргумента. Число попаданий аргумента в каждую из этих областей регистрируется системой автоматически. В конце эксперимента результаты в таблицах выводятся на печать.</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ИТ TABLE Ип,Нл,Ш,Ки– оператор описания таблицы.</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ИТ – имя таблицы;</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Ип – имя переменной, значение которой табулируется;</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Нл – левая граница первого интервала таблицы;</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Ш – ширина интервалов таблицы;</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Ки – количество интервалов таблицы, увеличенное на 2.</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ИТ QTABLE Ио,Нл,Ш,Ки – оператор описания таблицы времени пребывания вочереди.</w:t>
      </w:r>
    </w:p>
    <w:p w:rsidR="001978C4" w:rsidRPr="00FA598D" w:rsidRDefault="001978C4" w:rsidP="00DE3CDF">
      <w:pPr>
        <w:pStyle w:val="HTMLPreformatted"/>
        <w:shd w:val="clear" w:color="auto" w:fill="FFFFFF"/>
        <w:ind w:left="284" w:firstLine="426"/>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Ио – имя очереди.</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MARK Nt – блок отметки.</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Nt – номер параметра транзакта, в который заносится момент времени входа транзакта в данный блок.</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TABULATE Ит,Вк – блок табулирования.</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Ит – имя таблицы, в которую заносится табулируемая величина;</w:t>
      </w:r>
    </w:p>
    <w:p w:rsidR="001978C4" w:rsidRPr="00FA598D" w:rsidRDefault="001978C4" w:rsidP="00DE3CDF">
      <w:pPr>
        <w:pStyle w:val="HTMLPreformatted"/>
        <w:shd w:val="clear" w:color="auto" w:fill="FFFFFF"/>
        <w:ind w:left="284"/>
        <w:jc w:val="both"/>
        <w:rPr>
          <w:rFonts w:ascii="Times New Roman" w:hAnsi="Times New Roman" w:cs="Times New Roman"/>
          <w:color w:val="000000"/>
          <w:sz w:val="32"/>
          <w:szCs w:val="32"/>
        </w:rPr>
      </w:pPr>
      <w:r w:rsidRPr="00FA598D">
        <w:rPr>
          <w:rFonts w:ascii="Times New Roman" w:hAnsi="Times New Roman" w:cs="Times New Roman"/>
          <w:color w:val="000000"/>
          <w:sz w:val="32"/>
          <w:szCs w:val="32"/>
        </w:rPr>
        <w:t>Вк – весовой коэффициент, задающий число раз занесения величины в таблицу при каждом входе в блок.</w:t>
      </w:r>
    </w:p>
    <w:p w:rsidR="001978C4" w:rsidRPr="00FA598D" w:rsidRDefault="001978C4" w:rsidP="00DE3CDF">
      <w:pPr>
        <w:pStyle w:val="ListParagraph"/>
        <w:numPr>
          <w:ilvl w:val="0"/>
          <w:numId w:val="13"/>
        </w:numPr>
        <w:ind w:left="284"/>
        <w:rPr>
          <w:rFonts w:ascii="Times New Roman" w:hAnsi="Times New Roman"/>
          <w:b/>
          <w:vanish/>
          <w:sz w:val="32"/>
          <w:szCs w:val="32"/>
        </w:rPr>
      </w:pPr>
    </w:p>
    <w:p w:rsidR="001978C4" w:rsidRPr="00FA598D" w:rsidRDefault="001978C4" w:rsidP="00DE3CDF">
      <w:pPr>
        <w:pStyle w:val="ListParagraph"/>
        <w:numPr>
          <w:ilvl w:val="0"/>
          <w:numId w:val="13"/>
        </w:numPr>
        <w:ind w:left="284"/>
        <w:rPr>
          <w:rFonts w:ascii="Times New Roman" w:hAnsi="Times New Roman"/>
          <w:b/>
          <w:vanish/>
          <w:sz w:val="32"/>
          <w:szCs w:val="32"/>
        </w:rPr>
      </w:pPr>
    </w:p>
    <w:p w:rsidR="001978C4" w:rsidRPr="00FA598D" w:rsidRDefault="001978C4" w:rsidP="00DE3CDF">
      <w:pPr>
        <w:pStyle w:val="ListParagraph"/>
        <w:numPr>
          <w:ilvl w:val="1"/>
          <w:numId w:val="13"/>
        </w:numPr>
        <w:ind w:left="284"/>
        <w:rPr>
          <w:rFonts w:ascii="Times New Roman" w:hAnsi="Times New Roman"/>
          <w:b/>
          <w:vanish/>
          <w:sz w:val="32"/>
          <w:szCs w:val="32"/>
        </w:rPr>
      </w:pPr>
    </w:p>
    <w:p w:rsidR="001978C4" w:rsidRPr="00FA598D" w:rsidRDefault="001978C4" w:rsidP="00DE3CDF">
      <w:pPr>
        <w:pStyle w:val="ListParagraph"/>
        <w:numPr>
          <w:ilvl w:val="1"/>
          <w:numId w:val="13"/>
        </w:numPr>
        <w:ind w:left="284" w:firstLine="425"/>
        <w:rPr>
          <w:rFonts w:ascii="Times New Roman" w:hAnsi="Times New Roman"/>
          <w:b/>
          <w:sz w:val="32"/>
          <w:szCs w:val="32"/>
        </w:rPr>
      </w:pPr>
      <w:r w:rsidRPr="00FA598D">
        <w:rPr>
          <w:rFonts w:ascii="Times New Roman" w:hAnsi="Times New Roman"/>
          <w:b/>
          <w:sz w:val="32"/>
          <w:szCs w:val="32"/>
        </w:rPr>
        <w:t>Законы распределения</w:t>
      </w:r>
    </w:p>
    <w:p w:rsidR="001978C4" w:rsidRPr="00FA598D" w:rsidRDefault="001978C4" w:rsidP="00DE3CDF">
      <w:pPr>
        <w:ind w:left="284" w:firstLine="426"/>
        <w:jc w:val="center"/>
        <w:rPr>
          <w:rFonts w:ascii="Times New Roman" w:hAnsi="Times New Roman"/>
          <w:b/>
          <w:sz w:val="32"/>
          <w:szCs w:val="32"/>
          <w:lang w:eastAsia="ru-RU"/>
        </w:rPr>
      </w:pPr>
      <w:r w:rsidRPr="00FA598D">
        <w:rPr>
          <w:rFonts w:ascii="Times New Roman" w:hAnsi="Times New Roman"/>
          <w:b/>
          <w:sz w:val="32"/>
          <w:szCs w:val="32"/>
          <w:lang w:eastAsia="ru-RU"/>
        </w:rPr>
        <w:t>Равномерное распределение</w:t>
      </w:r>
    </w:p>
    <w:p w:rsidR="001978C4" w:rsidRPr="00FA598D" w:rsidRDefault="001978C4" w:rsidP="00DE3CDF">
      <w:pPr>
        <w:ind w:left="284" w:firstLine="426"/>
        <w:jc w:val="both"/>
        <w:rPr>
          <w:rFonts w:ascii="Times New Roman" w:hAnsi="Times New Roman"/>
          <w:sz w:val="32"/>
          <w:szCs w:val="32"/>
          <w:lang w:eastAsia="ru-RU"/>
        </w:rPr>
      </w:pPr>
      <w:r w:rsidRPr="00FA598D">
        <w:rPr>
          <w:rFonts w:ascii="Times New Roman" w:hAnsi="Times New Roman"/>
          <w:sz w:val="32"/>
          <w:szCs w:val="32"/>
          <w:lang w:eastAsia="ru-RU"/>
        </w:rPr>
        <w:t>Для моделирования СВ, имеющей равномерное распределение, используется библиотечная функция:</w:t>
      </w:r>
    </w:p>
    <w:p w:rsidR="001978C4" w:rsidRPr="00FA598D" w:rsidRDefault="001978C4" w:rsidP="00DE3CDF">
      <w:pPr>
        <w:ind w:left="284" w:firstLine="426"/>
        <w:jc w:val="both"/>
        <w:rPr>
          <w:rFonts w:ascii="Times New Roman" w:hAnsi="Times New Roman"/>
          <w:sz w:val="32"/>
          <w:szCs w:val="32"/>
          <w:lang w:eastAsia="ru-RU"/>
        </w:rPr>
      </w:pPr>
      <w:r w:rsidRPr="00FA598D">
        <w:rPr>
          <w:rFonts w:ascii="Times New Roman" w:hAnsi="Times New Roman"/>
          <w:b/>
          <w:sz w:val="32"/>
          <w:szCs w:val="32"/>
          <w:lang w:val="en-US" w:eastAsia="ru-RU"/>
        </w:rPr>
        <w:t>UNIFORM</w:t>
      </w:r>
      <w:r w:rsidRPr="00FA598D">
        <w:rPr>
          <w:rFonts w:ascii="Times New Roman" w:hAnsi="Times New Roman"/>
          <w:b/>
          <w:sz w:val="32"/>
          <w:szCs w:val="32"/>
          <w:lang w:eastAsia="ru-RU"/>
        </w:rPr>
        <w:t>(</w:t>
      </w:r>
      <w:r w:rsidRPr="00FA598D">
        <w:rPr>
          <w:rFonts w:ascii="Times New Roman" w:hAnsi="Times New Roman"/>
          <w:b/>
          <w:sz w:val="32"/>
          <w:szCs w:val="32"/>
          <w:lang w:val="en-US" w:eastAsia="ru-RU"/>
        </w:rPr>
        <w:t>Stream</w:t>
      </w:r>
      <w:r w:rsidRPr="00FA598D">
        <w:rPr>
          <w:rFonts w:ascii="Times New Roman" w:hAnsi="Times New Roman"/>
          <w:b/>
          <w:sz w:val="32"/>
          <w:szCs w:val="32"/>
          <w:lang w:eastAsia="ru-RU"/>
        </w:rPr>
        <w:t>,</w:t>
      </w:r>
      <w:r w:rsidRPr="00FA598D">
        <w:rPr>
          <w:rFonts w:ascii="Times New Roman" w:hAnsi="Times New Roman"/>
          <w:b/>
          <w:sz w:val="32"/>
          <w:szCs w:val="32"/>
          <w:lang w:val="en-US" w:eastAsia="ru-RU"/>
        </w:rPr>
        <w:t>Min</w:t>
      </w:r>
      <w:r w:rsidRPr="00FA598D">
        <w:rPr>
          <w:rFonts w:ascii="Times New Roman" w:hAnsi="Times New Roman"/>
          <w:b/>
          <w:sz w:val="32"/>
          <w:szCs w:val="32"/>
          <w:lang w:eastAsia="ru-RU"/>
        </w:rPr>
        <w:t>,</w:t>
      </w:r>
      <w:r w:rsidRPr="00FA598D">
        <w:rPr>
          <w:rFonts w:ascii="Times New Roman" w:hAnsi="Times New Roman"/>
          <w:b/>
          <w:sz w:val="32"/>
          <w:szCs w:val="32"/>
          <w:lang w:val="en-US" w:eastAsia="ru-RU"/>
        </w:rPr>
        <w:t>Max</w:t>
      </w:r>
      <w:r w:rsidRPr="00FA598D">
        <w:rPr>
          <w:rFonts w:ascii="Times New Roman" w:hAnsi="Times New Roman"/>
          <w:b/>
          <w:sz w:val="32"/>
          <w:szCs w:val="32"/>
          <w:lang w:eastAsia="ru-RU"/>
        </w:rPr>
        <w:t>)</w:t>
      </w:r>
    </w:p>
    <w:p w:rsidR="001978C4" w:rsidRPr="00FA598D" w:rsidRDefault="001978C4" w:rsidP="00DE3CDF">
      <w:pPr>
        <w:ind w:left="284" w:firstLine="426"/>
        <w:jc w:val="both"/>
        <w:rPr>
          <w:rFonts w:ascii="Times New Roman" w:hAnsi="Times New Roman"/>
          <w:sz w:val="32"/>
          <w:szCs w:val="32"/>
          <w:lang w:eastAsia="ru-RU"/>
        </w:rPr>
      </w:pPr>
      <w:r w:rsidRPr="00FA598D">
        <w:rPr>
          <w:rFonts w:ascii="Times New Roman" w:hAnsi="Times New Roman"/>
          <w:sz w:val="32"/>
          <w:szCs w:val="32"/>
          <w:lang w:val="en-US" w:eastAsia="ru-RU"/>
        </w:rPr>
        <w:t>Stream</w:t>
      </w:r>
      <w:r w:rsidRPr="00FA598D">
        <w:rPr>
          <w:rFonts w:ascii="Times New Roman" w:hAnsi="Times New Roman"/>
          <w:color w:val="000000"/>
          <w:sz w:val="32"/>
          <w:szCs w:val="32"/>
          <w:lang w:eastAsia="ru-RU"/>
        </w:rPr>
        <w:t>–</w:t>
      </w:r>
      <w:r w:rsidRPr="00FA598D">
        <w:rPr>
          <w:rFonts w:ascii="Times New Roman" w:hAnsi="Times New Roman"/>
          <w:sz w:val="32"/>
          <w:szCs w:val="32"/>
          <w:lang w:eastAsia="ru-RU"/>
        </w:rPr>
        <w:t xml:space="preserve"> номер генератора случайных чисел</w:t>
      </w:r>
      <w:r w:rsidRPr="00FA598D">
        <w:rPr>
          <w:rFonts w:ascii="Times New Roman" w:hAnsi="Times New Roman"/>
          <w:sz w:val="32"/>
          <w:szCs w:val="32"/>
        </w:rPr>
        <w:t>(далее ГСЧ)</w:t>
      </w:r>
      <w:r w:rsidRPr="00FA598D">
        <w:rPr>
          <w:rFonts w:ascii="Times New Roman" w:hAnsi="Times New Roman"/>
          <w:sz w:val="32"/>
          <w:szCs w:val="32"/>
          <w:lang w:eastAsia="ru-RU"/>
        </w:rPr>
        <w:t>. Обязательный параметр;</w:t>
      </w:r>
    </w:p>
    <w:p w:rsidR="001978C4" w:rsidRPr="00FA598D" w:rsidRDefault="001978C4" w:rsidP="00DE3CDF">
      <w:pPr>
        <w:ind w:left="284" w:firstLine="426"/>
        <w:jc w:val="both"/>
        <w:rPr>
          <w:rFonts w:ascii="Times New Roman" w:hAnsi="Times New Roman"/>
          <w:sz w:val="32"/>
          <w:szCs w:val="32"/>
          <w:lang w:eastAsia="ru-RU"/>
        </w:rPr>
      </w:pPr>
      <w:r w:rsidRPr="00FA598D">
        <w:rPr>
          <w:rFonts w:ascii="Times New Roman" w:hAnsi="Times New Roman"/>
          <w:sz w:val="32"/>
          <w:szCs w:val="32"/>
          <w:lang w:val="en-US" w:eastAsia="ru-RU"/>
        </w:rPr>
        <w:t>Min</w:t>
      </w:r>
      <w:r w:rsidRPr="00FA598D">
        <w:rPr>
          <w:rFonts w:ascii="Times New Roman" w:hAnsi="Times New Roman"/>
          <w:color w:val="000000"/>
          <w:sz w:val="32"/>
          <w:szCs w:val="32"/>
          <w:lang w:eastAsia="ru-RU"/>
        </w:rPr>
        <w:t>–</w:t>
      </w:r>
      <w:r w:rsidRPr="00FA598D">
        <w:rPr>
          <w:rFonts w:ascii="Times New Roman" w:hAnsi="Times New Roman"/>
          <w:sz w:val="32"/>
          <w:szCs w:val="32"/>
          <w:lang w:eastAsia="ru-RU"/>
        </w:rPr>
        <w:t xml:space="preserve"> наименьшее значение из выбранного интервала. Обязательный параметр;</w:t>
      </w:r>
    </w:p>
    <w:p w:rsidR="001978C4" w:rsidRPr="002460BB" w:rsidRDefault="001978C4" w:rsidP="00DE3CDF">
      <w:pPr>
        <w:ind w:left="284" w:firstLine="426"/>
        <w:jc w:val="both"/>
        <w:rPr>
          <w:rFonts w:ascii="Times New Roman" w:hAnsi="Times New Roman"/>
          <w:sz w:val="32"/>
          <w:szCs w:val="32"/>
          <w:lang w:val="en-US" w:eastAsia="ru-RU"/>
        </w:rPr>
      </w:pPr>
      <w:r w:rsidRPr="00FA598D">
        <w:rPr>
          <w:rFonts w:ascii="Times New Roman" w:hAnsi="Times New Roman"/>
          <w:sz w:val="32"/>
          <w:szCs w:val="32"/>
          <w:lang w:eastAsia="ru-RU"/>
        </w:rPr>
        <w:t xml:space="preserve"> Мах </w:t>
      </w:r>
      <w:r w:rsidRPr="00FA598D">
        <w:rPr>
          <w:rFonts w:ascii="Times New Roman" w:hAnsi="Times New Roman"/>
          <w:color w:val="000000"/>
          <w:sz w:val="32"/>
          <w:szCs w:val="32"/>
          <w:lang w:eastAsia="ru-RU"/>
        </w:rPr>
        <w:t>–</w:t>
      </w:r>
      <w:r w:rsidRPr="00FA598D">
        <w:rPr>
          <w:rFonts w:ascii="Times New Roman" w:hAnsi="Times New Roman"/>
          <w:sz w:val="32"/>
          <w:szCs w:val="32"/>
          <w:lang w:eastAsia="ru-RU"/>
        </w:rPr>
        <w:t xml:space="preserve"> наибольшее значение из выбранного интервала. Обязательный</w:t>
      </w:r>
      <w:r w:rsidRPr="002460BB">
        <w:rPr>
          <w:rFonts w:ascii="Times New Roman" w:hAnsi="Times New Roman"/>
          <w:sz w:val="32"/>
          <w:szCs w:val="32"/>
          <w:lang w:val="en-US" w:eastAsia="ru-RU"/>
        </w:rPr>
        <w:t xml:space="preserve"> </w:t>
      </w:r>
      <w:r w:rsidRPr="00FA598D">
        <w:rPr>
          <w:rFonts w:ascii="Times New Roman" w:hAnsi="Times New Roman"/>
          <w:sz w:val="32"/>
          <w:szCs w:val="32"/>
          <w:lang w:eastAsia="ru-RU"/>
        </w:rPr>
        <w:t>параметр</w:t>
      </w:r>
      <w:r w:rsidRPr="002460BB">
        <w:rPr>
          <w:rFonts w:ascii="Times New Roman" w:hAnsi="Times New Roman"/>
          <w:sz w:val="32"/>
          <w:szCs w:val="32"/>
          <w:lang w:val="en-US" w:eastAsia="ru-RU"/>
        </w:rPr>
        <w:t>.</w:t>
      </w:r>
    </w:p>
    <w:p w:rsidR="001978C4" w:rsidRPr="002460BB" w:rsidRDefault="001978C4" w:rsidP="00DE3CDF">
      <w:pPr>
        <w:spacing w:line="360" w:lineRule="auto"/>
        <w:ind w:left="284" w:firstLine="426"/>
        <w:jc w:val="both"/>
        <w:rPr>
          <w:rFonts w:ascii="Times New Roman" w:hAnsi="Times New Roman"/>
          <w:sz w:val="32"/>
          <w:szCs w:val="32"/>
          <w:lang w:val="en-US" w:eastAsia="ru-RU"/>
        </w:rPr>
      </w:pPr>
      <w:r w:rsidRPr="00FA598D">
        <w:rPr>
          <w:rFonts w:ascii="Times New Roman" w:hAnsi="Times New Roman"/>
          <w:sz w:val="32"/>
          <w:szCs w:val="32"/>
          <w:lang w:val="en-US" w:eastAsia="ru-RU"/>
        </w:rPr>
        <w:t>Ex</w:t>
      </w:r>
      <w:r w:rsidRPr="002460BB">
        <w:rPr>
          <w:rFonts w:ascii="Times New Roman" w:hAnsi="Times New Roman"/>
          <w:sz w:val="32"/>
          <w:szCs w:val="32"/>
          <w:lang w:val="en-US" w:eastAsia="ru-RU"/>
        </w:rPr>
        <w:t xml:space="preserve">: </w:t>
      </w:r>
    </w:p>
    <w:p w:rsidR="001978C4" w:rsidRPr="002460BB"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TTTABLEM</w:t>
      </w:r>
      <w:r w:rsidRPr="002460BB">
        <w:rPr>
          <w:rFonts w:ascii="Times New Roman" w:hAnsi="Times New Roman"/>
          <w:sz w:val="32"/>
          <w:szCs w:val="32"/>
          <w:lang w:val="en-US"/>
        </w:rPr>
        <w:t>1,30,60,15</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GENERATE (UNIFORM(1,1,810))</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 xml:space="preserve">ADVANCE (UNIFORM(1,1,810))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TABULATE TT</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TERMINATE 1</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START 100000</w:t>
      </w:r>
    </w:p>
    <w:p w:rsidR="001978C4" w:rsidRPr="00FA598D" w:rsidRDefault="001978C4" w:rsidP="00DE3CDF">
      <w:pPr>
        <w:ind w:left="284" w:firstLine="426"/>
        <w:rPr>
          <w:rFonts w:ascii="Times New Roman" w:hAnsi="Times New Roman"/>
          <w:sz w:val="32"/>
          <w:szCs w:val="32"/>
        </w:rPr>
      </w:pPr>
      <w:r w:rsidRPr="00D958F5">
        <w:rPr>
          <w:rFonts w:ascii="Times New Roman" w:hAnsi="Times New Roman"/>
          <w:noProof/>
          <w:sz w:val="32"/>
          <w:szCs w:val="32"/>
          <w:lang w:eastAsia="ru-RU"/>
        </w:rPr>
        <w:pict>
          <v:shape id="Рисунок 8" o:spid="_x0000_i1031" type="#_x0000_t75" style="width:358.5pt;height:190.5pt;visibility:visible">
            <v:imagedata r:id="rId13" o:title=""/>
          </v:shape>
        </w:pict>
      </w:r>
    </w:p>
    <w:p w:rsidR="001978C4" w:rsidRPr="00FA598D" w:rsidRDefault="001978C4" w:rsidP="00DE3CDF">
      <w:pPr>
        <w:pStyle w:val="NormalWeb"/>
        <w:spacing w:before="240" w:beforeAutospacing="0" w:after="0" w:afterAutospacing="0"/>
        <w:ind w:left="284" w:firstLine="426"/>
        <w:jc w:val="center"/>
        <w:rPr>
          <w:b/>
          <w:bCs/>
          <w:sz w:val="32"/>
          <w:szCs w:val="32"/>
        </w:rPr>
      </w:pPr>
      <w:r w:rsidRPr="00FA598D">
        <w:rPr>
          <w:b/>
          <w:bCs/>
          <w:iCs/>
          <w:sz w:val="32"/>
          <w:szCs w:val="32"/>
        </w:rPr>
        <w:t>Нормальное распределение</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Для моделирования СВ, имеющей нормальное - распределение, используется библиотечная функция:</w:t>
      </w:r>
    </w:p>
    <w:p w:rsidR="001978C4" w:rsidRPr="00FA598D" w:rsidRDefault="001978C4" w:rsidP="00DE3CDF">
      <w:pPr>
        <w:ind w:left="284" w:firstLine="426"/>
        <w:jc w:val="both"/>
        <w:rPr>
          <w:rFonts w:ascii="Times New Roman" w:hAnsi="Times New Roman"/>
          <w:b/>
          <w:sz w:val="32"/>
          <w:szCs w:val="32"/>
          <w:lang w:val="en-US"/>
        </w:rPr>
      </w:pPr>
      <w:r w:rsidRPr="00FA598D">
        <w:rPr>
          <w:rFonts w:ascii="Times New Roman" w:hAnsi="Times New Roman"/>
          <w:b/>
          <w:sz w:val="32"/>
          <w:szCs w:val="32"/>
          <w:lang w:val="en-US"/>
        </w:rPr>
        <w:t>NORMAL(Stream,Mean,StdDev)</w:t>
      </w:r>
    </w:p>
    <w:p w:rsidR="001978C4" w:rsidRPr="00FA598D" w:rsidRDefault="001978C4" w:rsidP="00DE3CDF">
      <w:pPr>
        <w:ind w:left="284" w:firstLine="426"/>
        <w:jc w:val="both"/>
        <w:rPr>
          <w:rFonts w:ascii="Times New Roman" w:hAnsi="Times New Roman"/>
          <w:sz w:val="32"/>
          <w:szCs w:val="32"/>
          <w:lang w:val="en-US"/>
        </w:rPr>
      </w:pPr>
      <w:r w:rsidRPr="00FA598D">
        <w:rPr>
          <w:rFonts w:ascii="Times New Roman" w:hAnsi="Times New Roman"/>
          <w:sz w:val="32"/>
          <w:szCs w:val="32"/>
          <w:lang w:val="en-US"/>
        </w:rPr>
        <w:t xml:space="preserve">Stream </w:t>
      </w:r>
      <w:r w:rsidRPr="00FA598D">
        <w:rPr>
          <w:rFonts w:ascii="Times New Roman" w:hAnsi="Times New Roman"/>
          <w:color w:val="000000"/>
          <w:sz w:val="32"/>
          <w:szCs w:val="32"/>
          <w:lang w:val="en-US" w:eastAsia="ru-RU"/>
        </w:rPr>
        <w:t>–</w:t>
      </w:r>
      <w:r w:rsidRPr="00FA598D">
        <w:rPr>
          <w:rFonts w:ascii="Times New Roman" w:hAnsi="Times New Roman"/>
          <w:sz w:val="32"/>
          <w:szCs w:val="32"/>
        </w:rPr>
        <w:t>номерГСЧчисел</w:t>
      </w:r>
      <w:r w:rsidRPr="00FA598D">
        <w:rPr>
          <w:rFonts w:ascii="Times New Roman" w:hAnsi="Times New Roman"/>
          <w:sz w:val="32"/>
          <w:szCs w:val="32"/>
          <w:lang w:val="en-US"/>
        </w:rPr>
        <w:t xml:space="preserve"> (</w:t>
      </w:r>
      <w:r w:rsidRPr="00FA598D">
        <w:rPr>
          <w:rFonts w:ascii="Times New Roman" w:hAnsi="Times New Roman"/>
          <w:sz w:val="32"/>
          <w:szCs w:val="32"/>
        </w:rPr>
        <w:t>от</w:t>
      </w:r>
      <w:r w:rsidRPr="00FA598D">
        <w:rPr>
          <w:rFonts w:ascii="Times New Roman" w:hAnsi="Times New Roman"/>
          <w:sz w:val="32"/>
          <w:szCs w:val="32"/>
          <w:lang w:val="en-US"/>
        </w:rPr>
        <w:t xml:space="preserve"> 1 </w:t>
      </w:r>
      <w:r w:rsidRPr="00FA598D">
        <w:rPr>
          <w:rFonts w:ascii="Times New Roman" w:hAnsi="Times New Roman"/>
          <w:sz w:val="32"/>
          <w:szCs w:val="32"/>
        </w:rPr>
        <w:t>до</w:t>
      </w:r>
      <w:r w:rsidRPr="00FA598D">
        <w:rPr>
          <w:rFonts w:ascii="Times New Roman" w:hAnsi="Times New Roman"/>
          <w:sz w:val="32"/>
          <w:szCs w:val="32"/>
          <w:lang w:val="en-US"/>
        </w:rPr>
        <w:t xml:space="preserve"> 8);</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Mean</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математическое ожидание;</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StdDev</w:t>
      </w:r>
      <w:r w:rsidRPr="00FA598D">
        <w:rPr>
          <w:rFonts w:ascii="Times New Roman" w:hAnsi="Times New Roman"/>
          <w:color w:val="000000"/>
          <w:sz w:val="32"/>
          <w:szCs w:val="32"/>
          <w:lang w:eastAsia="ru-RU"/>
        </w:rPr>
        <w:t xml:space="preserve">– </w:t>
      </w:r>
      <w:r w:rsidRPr="00FA598D">
        <w:rPr>
          <w:rFonts w:ascii="Times New Roman" w:hAnsi="Times New Roman"/>
          <w:sz w:val="32"/>
          <w:szCs w:val="32"/>
        </w:rPr>
        <w:t>среднеквадратическое отклонение.</w:t>
      </w:r>
    </w:p>
    <w:p w:rsidR="001978C4" w:rsidRPr="00FA598D" w:rsidRDefault="001978C4" w:rsidP="00DE3CDF">
      <w:pPr>
        <w:spacing w:line="360" w:lineRule="auto"/>
        <w:ind w:left="284" w:firstLine="426"/>
        <w:jc w:val="both"/>
        <w:rPr>
          <w:rFonts w:ascii="Times New Roman" w:hAnsi="Times New Roman"/>
          <w:sz w:val="32"/>
          <w:szCs w:val="32"/>
          <w:lang w:val="en-US" w:eastAsia="ru-RU"/>
        </w:rPr>
      </w:pPr>
      <w:r w:rsidRPr="00FA598D">
        <w:rPr>
          <w:rFonts w:ascii="Times New Roman" w:hAnsi="Times New Roman"/>
          <w:sz w:val="32"/>
          <w:szCs w:val="32"/>
          <w:lang w:val="en-US" w:eastAsia="ru-RU"/>
        </w:rPr>
        <w:t>Ex:</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TT TABLE M1,50,10,10</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GENERATE (NORMAL(1,100,10))</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ADVANCE (NORMAL(1,100,10))</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TABULATE TT</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TERMINATE 1</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START 100000</w:t>
      </w:r>
    </w:p>
    <w:p w:rsidR="001978C4" w:rsidRPr="00FA598D" w:rsidRDefault="001978C4" w:rsidP="00DE3CDF">
      <w:pPr>
        <w:ind w:left="284" w:firstLine="426"/>
        <w:jc w:val="both"/>
        <w:rPr>
          <w:rFonts w:ascii="Times New Roman" w:hAnsi="Times New Roman"/>
          <w:sz w:val="32"/>
          <w:szCs w:val="32"/>
        </w:rPr>
      </w:pPr>
      <w:r w:rsidRPr="00D958F5">
        <w:rPr>
          <w:rFonts w:ascii="Times New Roman" w:hAnsi="Times New Roman"/>
          <w:noProof/>
          <w:sz w:val="32"/>
          <w:szCs w:val="32"/>
          <w:lang w:eastAsia="ru-RU"/>
        </w:rPr>
        <w:pict>
          <v:shape id="Рисунок 12" o:spid="_x0000_i1032" type="#_x0000_t75" style="width:357.75pt;height:187.5pt;visibility:visible">
            <v:imagedata r:id="rId14" o:title=""/>
          </v:shape>
        </w:pict>
      </w:r>
    </w:p>
    <w:p w:rsidR="001978C4" w:rsidRPr="00FA598D" w:rsidRDefault="001978C4" w:rsidP="00DE3CDF">
      <w:pPr>
        <w:spacing w:before="240"/>
        <w:ind w:left="284" w:firstLine="426"/>
        <w:jc w:val="center"/>
        <w:rPr>
          <w:rFonts w:ascii="Times New Roman" w:hAnsi="Times New Roman"/>
          <w:b/>
          <w:sz w:val="32"/>
          <w:szCs w:val="32"/>
        </w:rPr>
      </w:pPr>
      <w:r w:rsidRPr="00FA598D">
        <w:rPr>
          <w:rFonts w:ascii="Times New Roman" w:hAnsi="Times New Roman"/>
          <w:b/>
          <w:sz w:val="32"/>
          <w:szCs w:val="32"/>
        </w:rPr>
        <w:t>Экспоненциальное распределение</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Для моделирования СВ, имеющей экспоненциальное распределение, используется библиотечная функция:</w:t>
      </w:r>
    </w:p>
    <w:p w:rsidR="001978C4" w:rsidRPr="00FA598D" w:rsidRDefault="001978C4" w:rsidP="00DE3CDF">
      <w:pPr>
        <w:ind w:left="284" w:firstLine="426"/>
        <w:jc w:val="both"/>
        <w:rPr>
          <w:rFonts w:ascii="Times New Roman" w:hAnsi="Times New Roman"/>
          <w:b/>
          <w:sz w:val="32"/>
          <w:szCs w:val="32"/>
          <w:lang w:val="en-US"/>
        </w:rPr>
      </w:pPr>
      <w:r w:rsidRPr="00FA598D">
        <w:rPr>
          <w:rFonts w:ascii="Times New Roman" w:hAnsi="Times New Roman"/>
          <w:b/>
          <w:sz w:val="32"/>
          <w:szCs w:val="32"/>
          <w:lang w:val="en-US"/>
        </w:rPr>
        <w:t>EXPONENTIAL (Stream,Locate,Scale)</w:t>
      </w:r>
    </w:p>
    <w:p w:rsidR="001978C4" w:rsidRPr="00FA598D" w:rsidRDefault="001978C4" w:rsidP="00DE3CDF">
      <w:pPr>
        <w:ind w:left="284" w:firstLine="426"/>
        <w:jc w:val="both"/>
        <w:rPr>
          <w:rFonts w:ascii="Times New Roman" w:hAnsi="Times New Roman"/>
          <w:sz w:val="32"/>
          <w:szCs w:val="32"/>
          <w:lang w:val="en-US"/>
        </w:rPr>
      </w:pPr>
      <w:r w:rsidRPr="00FA598D">
        <w:rPr>
          <w:rFonts w:ascii="Times New Roman" w:hAnsi="Times New Roman"/>
          <w:sz w:val="32"/>
          <w:szCs w:val="32"/>
          <w:lang w:val="en-US"/>
        </w:rPr>
        <w:t xml:space="preserve">Stream </w:t>
      </w:r>
      <w:r w:rsidRPr="00FA598D">
        <w:rPr>
          <w:rFonts w:ascii="Times New Roman" w:hAnsi="Times New Roman"/>
          <w:color w:val="000000"/>
          <w:sz w:val="32"/>
          <w:szCs w:val="32"/>
          <w:lang w:val="en-US" w:eastAsia="ru-RU"/>
        </w:rPr>
        <w:t>–</w:t>
      </w:r>
      <w:r w:rsidRPr="00FA598D">
        <w:rPr>
          <w:rFonts w:ascii="Times New Roman" w:hAnsi="Times New Roman"/>
          <w:sz w:val="32"/>
          <w:szCs w:val="32"/>
        </w:rPr>
        <w:t>номерГСЧ</w:t>
      </w:r>
      <w:r w:rsidRPr="00FA598D">
        <w:rPr>
          <w:rFonts w:ascii="Times New Roman" w:hAnsi="Times New Roman"/>
          <w:sz w:val="32"/>
          <w:szCs w:val="32"/>
          <w:lang w:val="en-US"/>
        </w:rPr>
        <w:t xml:space="preserve"> (</w:t>
      </w:r>
      <w:r w:rsidRPr="00FA598D">
        <w:rPr>
          <w:rFonts w:ascii="Times New Roman" w:hAnsi="Times New Roman"/>
          <w:sz w:val="32"/>
          <w:szCs w:val="32"/>
        </w:rPr>
        <w:t>от</w:t>
      </w:r>
      <w:r w:rsidRPr="00FA598D">
        <w:rPr>
          <w:rFonts w:ascii="Times New Roman" w:hAnsi="Times New Roman"/>
          <w:sz w:val="32"/>
          <w:szCs w:val="32"/>
          <w:lang w:val="en-US"/>
        </w:rPr>
        <w:t xml:space="preserve"> 1 </w:t>
      </w:r>
      <w:r w:rsidRPr="00FA598D">
        <w:rPr>
          <w:rFonts w:ascii="Times New Roman" w:hAnsi="Times New Roman"/>
          <w:sz w:val="32"/>
          <w:szCs w:val="32"/>
        </w:rPr>
        <w:t>до</w:t>
      </w:r>
      <w:r w:rsidRPr="00FA598D">
        <w:rPr>
          <w:rFonts w:ascii="Times New Roman" w:hAnsi="Times New Roman"/>
          <w:sz w:val="32"/>
          <w:szCs w:val="32"/>
          <w:lang w:val="en-US"/>
        </w:rPr>
        <w:t xml:space="preserve"> 8);</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Locate</w:t>
      </w:r>
      <w:r w:rsidRPr="00FA598D">
        <w:rPr>
          <w:rFonts w:ascii="Times New Roman" w:hAnsi="Times New Roman"/>
          <w:color w:val="000000"/>
          <w:sz w:val="32"/>
          <w:szCs w:val="32"/>
          <w:lang w:eastAsia="ru-RU"/>
        </w:rPr>
        <w:t>–</w:t>
      </w:r>
      <w:r w:rsidRPr="00FA598D">
        <w:rPr>
          <w:rFonts w:ascii="Times New Roman" w:hAnsi="Times New Roman"/>
          <w:sz w:val="32"/>
          <w:szCs w:val="32"/>
        </w:rPr>
        <w:t>величина сдвига (константа, добавляемая к значению моделируемой величины;</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Scale</w:t>
      </w:r>
      <w:r w:rsidRPr="00FA598D">
        <w:rPr>
          <w:rFonts w:ascii="Times New Roman" w:hAnsi="Times New Roman"/>
          <w:color w:val="000000"/>
          <w:sz w:val="32"/>
          <w:szCs w:val="32"/>
          <w:lang w:eastAsia="ru-RU"/>
        </w:rPr>
        <w:t>–</w:t>
      </w:r>
      <w:r w:rsidRPr="00FA598D">
        <w:rPr>
          <w:rFonts w:ascii="Times New Roman" w:hAnsi="Times New Roman"/>
          <w:sz w:val="32"/>
          <w:szCs w:val="32"/>
        </w:rPr>
        <w:t>параметр формы распределения (математическое ожидание СВ при Locate = 0).</w:t>
      </w:r>
    </w:p>
    <w:p w:rsidR="001978C4" w:rsidRPr="00FA598D" w:rsidRDefault="001978C4" w:rsidP="00DE3CDF">
      <w:pPr>
        <w:spacing w:line="360" w:lineRule="auto"/>
        <w:ind w:left="284" w:firstLine="426"/>
        <w:jc w:val="both"/>
        <w:rPr>
          <w:rFonts w:ascii="Times New Roman" w:hAnsi="Times New Roman"/>
          <w:sz w:val="32"/>
          <w:szCs w:val="32"/>
          <w:lang w:val="en-US" w:eastAsia="ru-RU"/>
        </w:rPr>
      </w:pPr>
      <w:r w:rsidRPr="00FA598D">
        <w:rPr>
          <w:rFonts w:ascii="Times New Roman" w:hAnsi="Times New Roman"/>
          <w:sz w:val="32"/>
          <w:szCs w:val="32"/>
          <w:lang w:val="en-US" w:eastAsia="ru-RU"/>
        </w:rPr>
        <w:t>Ex:</w:t>
      </w:r>
    </w:p>
    <w:p w:rsidR="001978C4" w:rsidRPr="00FA598D" w:rsidRDefault="001978C4" w:rsidP="00DE3CDF">
      <w:pPr>
        <w:ind w:left="284" w:firstLine="426"/>
        <w:jc w:val="both"/>
        <w:rPr>
          <w:rFonts w:ascii="Times New Roman" w:hAnsi="Times New Roman"/>
          <w:color w:val="000000"/>
          <w:sz w:val="32"/>
          <w:szCs w:val="32"/>
          <w:shd w:val="clear" w:color="auto" w:fill="FFFFFF"/>
          <w:lang w:val="en-US"/>
        </w:rPr>
      </w:pPr>
      <w:r w:rsidRPr="00FA598D">
        <w:rPr>
          <w:rFonts w:ascii="Times New Roman" w:hAnsi="Times New Roman"/>
          <w:color w:val="000000"/>
          <w:sz w:val="32"/>
          <w:szCs w:val="32"/>
          <w:shd w:val="clear" w:color="auto" w:fill="FFFFFF"/>
          <w:lang w:val="en-US"/>
        </w:rPr>
        <w:t>TT TABLE M1,0,1,38</w:t>
      </w:r>
    </w:p>
    <w:p w:rsidR="001978C4" w:rsidRPr="00FA598D" w:rsidRDefault="001978C4" w:rsidP="00DE3CDF">
      <w:pPr>
        <w:ind w:left="284" w:firstLine="426"/>
        <w:jc w:val="both"/>
        <w:rPr>
          <w:rFonts w:ascii="Times New Roman" w:hAnsi="Times New Roman"/>
          <w:color w:val="000000"/>
          <w:sz w:val="32"/>
          <w:szCs w:val="32"/>
          <w:shd w:val="clear" w:color="auto" w:fill="FFFFFF"/>
          <w:lang w:val="en-US"/>
        </w:rPr>
      </w:pPr>
      <w:r w:rsidRPr="00FA598D">
        <w:rPr>
          <w:rFonts w:ascii="Times New Roman" w:hAnsi="Times New Roman"/>
          <w:color w:val="000000"/>
          <w:sz w:val="32"/>
          <w:szCs w:val="32"/>
          <w:shd w:val="clear" w:color="auto" w:fill="FFFFFF"/>
          <w:lang w:val="en-US"/>
        </w:rPr>
        <w:t>GENERATE (EXPONENTIAL(1,0,3))</w:t>
      </w:r>
    </w:p>
    <w:p w:rsidR="001978C4" w:rsidRPr="00FA598D" w:rsidRDefault="001978C4" w:rsidP="00DE3CDF">
      <w:pPr>
        <w:ind w:left="284" w:firstLine="426"/>
        <w:jc w:val="both"/>
        <w:rPr>
          <w:rStyle w:val="apple-converted-space"/>
          <w:rFonts w:ascii="Times New Roman" w:hAnsi="Times New Roman"/>
          <w:color w:val="000000"/>
          <w:sz w:val="32"/>
          <w:szCs w:val="32"/>
          <w:shd w:val="clear" w:color="auto" w:fill="FFFFFF"/>
          <w:lang w:val="en-US"/>
        </w:rPr>
      </w:pPr>
      <w:r w:rsidRPr="00FA598D">
        <w:rPr>
          <w:rFonts w:ascii="Times New Roman" w:hAnsi="Times New Roman"/>
          <w:color w:val="000000"/>
          <w:sz w:val="32"/>
          <w:szCs w:val="32"/>
          <w:shd w:val="clear" w:color="auto" w:fill="FFFFFF"/>
          <w:lang w:val="en-US"/>
        </w:rPr>
        <w:t>ADVANCE (EXPONENTIAL(1,0,3))</w:t>
      </w:r>
    </w:p>
    <w:p w:rsidR="001978C4" w:rsidRPr="00FA598D" w:rsidRDefault="001978C4" w:rsidP="00DE3CDF">
      <w:pPr>
        <w:ind w:left="284" w:firstLine="426"/>
        <w:jc w:val="both"/>
        <w:rPr>
          <w:rFonts w:ascii="Times New Roman" w:hAnsi="Times New Roman"/>
          <w:color w:val="000000"/>
          <w:sz w:val="32"/>
          <w:szCs w:val="32"/>
          <w:shd w:val="clear" w:color="auto" w:fill="FFFFFF"/>
          <w:lang w:val="en-US"/>
        </w:rPr>
      </w:pPr>
      <w:r w:rsidRPr="00FA598D">
        <w:rPr>
          <w:rFonts w:ascii="Times New Roman" w:hAnsi="Times New Roman"/>
          <w:color w:val="000000"/>
          <w:sz w:val="32"/>
          <w:szCs w:val="32"/>
          <w:shd w:val="clear" w:color="auto" w:fill="FFFFFF"/>
          <w:lang w:val="en-US"/>
        </w:rPr>
        <w:t>TABULATE TT</w:t>
      </w:r>
    </w:p>
    <w:p w:rsidR="001978C4" w:rsidRPr="00FA598D" w:rsidRDefault="001978C4" w:rsidP="00DE3CDF">
      <w:pPr>
        <w:ind w:left="284" w:firstLine="426"/>
        <w:jc w:val="both"/>
        <w:rPr>
          <w:rFonts w:ascii="Times New Roman" w:hAnsi="Times New Roman"/>
          <w:color w:val="000000"/>
          <w:sz w:val="32"/>
          <w:szCs w:val="32"/>
          <w:shd w:val="clear" w:color="auto" w:fill="FFFFFF"/>
          <w:lang w:val="en-US"/>
        </w:rPr>
      </w:pPr>
      <w:r w:rsidRPr="00FA598D">
        <w:rPr>
          <w:rFonts w:ascii="Times New Roman" w:hAnsi="Times New Roman"/>
          <w:color w:val="000000"/>
          <w:sz w:val="32"/>
          <w:szCs w:val="32"/>
          <w:shd w:val="clear" w:color="auto" w:fill="FFFFFF"/>
          <w:lang w:val="en-US"/>
        </w:rPr>
        <w:t>TERMINATE 1</w:t>
      </w:r>
    </w:p>
    <w:p w:rsidR="001978C4" w:rsidRPr="00FA598D" w:rsidRDefault="001978C4" w:rsidP="00DE3CDF">
      <w:pPr>
        <w:ind w:left="284" w:firstLine="426"/>
        <w:jc w:val="both"/>
        <w:rPr>
          <w:rFonts w:ascii="Times New Roman" w:hAnsi="Times New Roman"/>
          <w:color w:val="000000"/>
          <w:sz w:val="32"/>
          <w:szCs w:val="32"/>
          <w:shd w:val="clear" w:color="auto" w:fill="FFFFFF"/>
          <w:lang w:val="en-US"/>
        </w:rPr>
      </w:pPr>
      <w:r w:rsidRPr="00FA598D">
        <w:rPr>
          <w:rFonts w:ascii="Times New Roman" w:hAnsi="Times New Roman"/>
          <w:color w:val="000000"/>
          <w:sz w:val="32"/>
          <w:szCs w:val="32"/>
          <w:shd w:val="clear" w:color="auto" w:fill="FFFFFF"/>
          <w:lang w:val="en-US"/>
        </w:rPr>
        <w:t>START 100000</w:t>
      </w:r>
    </w:p>
    <w:p w:rsidR="001978C4" w:rsidRPr="00FA598D" w:rsidRDefault="001978C4" w:rsidP="00DE3CDF">
      <w:pPr>
        <w:ind w:left="284" w:firstLine="426"/>
        <w:jc w:val="both"/>
        <w:rPr>
          <w:rFonts w:ascii="Times New Roman" w:hAnsi="Times New Roman"/>
          <w:sz w:val="32"/>
          <w:szCs w:val="32"/>
          <w:lang w:val="en-US" w:eastAsia="ru-RU"/>
        </w:rPr>
      </w:pPr>
      <w:r w:rsidRPr="00D958F5">
        <w:rPr>
          <w:rFonts w:ascii="Times New Roman" w:hAnsi="Times New Roman"/>
          <w:noProof/>
          <w:sz w:val="32"/>
          <w:szCs w:val="32"/>
          <w:lang w:eastAsia="ru-RU"/>
        </w:rPr>
        <w:pict>
          <v:shape id="Рисунок 3" o:spid="_x0000_i1033" type="#_x0000_t75" style="width:357pt;height:204.75pt;visibility:visible">
            <v:imagedata r:id="rId15" o:title=""/>
          </v:shape>
        </w:pict>
      </w:r>
    </w:p>
    <w:p w:rsidR="001978C4" w:rsidRPr="00FA598D" w:rsidRDefault="001978C4" w:rsidP="00DE3CDF">
      <w:pPr>
        <w:pStyle w:val="NormalWeb"/>
        <w:spacing w:before="240" w:beforeAutospacing="0" w:after="0" w:afterAutospacing="0"/>
        <w:ind w:left="284" w:firstLine="426"/>
        <w:jc w:val="center"/>
        <w:rPr>
          <w:b/>
          <w:bCs/>
          <w:sz w:val="32"/>
          <w:szCs w:val="32"/>
        </w:rPr>
      </w:pPr>
      <w:r w:rsidRPr="00FA598D">
        <w:rPr>
          <w:b/>
          <w:bCs/>
          <w:iCs/>
          <w:sz w:val="32"/>
          <w:szCs w:val="32"/>
        </w:rPr>
        <w:t>Биноминальное распределение</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Для моделирования ДСВ, имеющей биномиальный закон распределения, используется библиотечная функция:</w:t>
      </w:r>
    </w:p>
    <w:p w:rsidR="001978C4" w:rsidRPr="00FA598D" w:rsidRDefault="001978C4" w:rsidP="00DE3CDF">
      <w:pPr>
        <w:ind w:left="284" w:firstLine="426"/>
        <w:jc w:val="both"/>
        <w:rPr>
          <w:rFonts w:ascii="Times New Roman" w:hAnsi="Times New Roman"/>
          <w:sz w:val="32"/>
          <w:szCs w:val="32"/>
          <w:lang w:val="en-US"/>
        </w:rPr>
      </w:pPr>
      <w:r w:rsidRPr="00FA598D">
        <w:rPr>
          <w:rFonts w:ascii="Times New Roman" w:hAnsi="Times New Roman"/>
          <w:b/>
          <w:sz w:val="32"/>
          <w:szCs w:val="32"/>
          <w:lang w:val="en-US"/>
        </w:rPr>
        <w:t>BINOMIAL(Stream,TrialCount,Probability)</w:t>
      </w:r>
    </w:p>
    <w:p w:rsidR="001978C4" w:rsidRPr="00FA598D" w:rsidRDefault="001978C4" w:rsidP="00DE3CDF">
      <w:pPr>
        <w:ind w:left="284" w:firstLine="426"/>
        <w:jc w:val="both"/>
        <w:rPr>
          <w:rFonts w:ascii="Times New Roman" w:hAnsi="Times New Roman"/>
          <w:sz w:val="32"/>
          <w:szCs w:val="32"/>
          <w:lang w:val="en-US"/>
        </w:rPr>
      </w:pPr>
      <w:r w:rsidRPr="00FA598D">
        <w:rPr>
          <w:rFonts w:ascii="Times New Roman" w:hAnsi="Times New Roman"/>
          <w:sz w:val="32"/>
          <w:szCs w:val="32"/>
          <w:lang w:val="en-US"/>
        </w:rPr>
        <w:t xml:space="preserve">Stream </w:t>
      </w:r>
      <w:r w:rsidRPr="00FA598D">
        <w:rPr>
          <w:rFonts w:ascii="Times New Roman" w:hAnsi="Times New Roman"/>
          <w:color w:val="000000"/>
          <w:sz w:val="32"/>
          <w:szCs w:val="32"/>
          <w:lang w:val="en-US" w:eastAsia="ru-RU"/>
        </w:rPr>
        <w:t>–</w:t>
      </w:r>
      <w:r w:rsidRPr="00FA598D">
        <w:rPr>
          <w:rFonts w:ascii="Times New Roman" w:hAnsi="Times New Roman"/>
          <w:sz w:val="32"/>
          <w:szCs w:val="32"/>
        </w:rPr>
        <w:t>номерГСЧ</w:t>
      </w:r>
      <w:r w:rsidRPr="00FA598D">
        <w:rPr>
          <w:rFonts w:ascii="Times New Roman" w:hAnsi="Times New Roman"/>
          <w:sz w:val="32"/>
          <w:szCs w:val="32"/>
          <w:lang w:val="en-US"/>
        </w:rPr>
        <w:t xml:space="preserve"> (</w:t>
      </w:r>
      <w:r w:rsidRPr="00FA598D">
        <w:rPr>
          <w:rFonts w:ascii="Times New Roman" w:hAnsi="Times New Roman"/>
          <w:sz w:val="32"/>
          <w:szCs w:val="32"/>
        </w:rPr>
        <w:t>от</w:t>
      </w:r>
      <w:r w:rsidRPr="00FA598D">
        <w:rPr>
          <w:rFonts w:ascii="Times New Roman" w:hAnsi="Times New Roman"/>
          <w:sz w:val="32"/>
          <w:szCs w:val="32"/>
          <w:lang w:val="en-US"/>
        </w:rPr>
        <w:t xml:space="preserve"> 1 </w:t>
      </w:r>
      <w:r w:rsidRPr="00FA598D">
        <w:rPr>
          <w:rFonts w:ascii="Times New Roman" w:hAnsi="Times New Roman"/>
          <w:sz w:val="32"/>
          <w:szCs w:val="32"/>
        </w:rPr>
        <w:t>до</w:t>
      </w:r>
      <w:r w:rsidRPr="00FA598D">
        <w:rPr>
          <w:rFonts w:ascii="Times New Roman" w:hAnsi="Times New Roman"/>
          <w:sz w:val="32"/>
          <w:szCs w:val="32"/>
          <w:lang w:val="en-US"/>
        </w:rPr>
        <w:t xml:space="preserve"> 8);</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TrialCount</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число испытаний Бернулли;</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Probability</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вероятность успеха в каждом испытании.</w:t>
      </w:r>
    </w:p>
    <w:p w:rsidR="001978C4" w:rsidRPr="00FA598D" w:rsidRDefault="001978C4" w:rsidP="00DE3CDF">
      <w:pPr>
        <w:pStyle w:val="NormalWeb"/>
        <w:spacing w:before="240" w:beforeAutospacing="0" w:after="0" w:afterAutospacing="0"/>
        <w:ind w:left="284" w:firstLine="426"/>
        <w:jc w:val="center"/>
        <w:rPr>
          <w:b/>
          <w:bCs/>
          <w:sz w:val="32"/>
          <w:szCs w:val="32"/>
        </w:rPr>
      </w:pPr>
      <w:r w:rsidRPr="00FA598D">
        <w:rPr>
          <w:b/>
          <w:bCs/>
          <w:iCs/>
          <w:sz w:val="32"/>
          <w:szCs w:val="32"/>
        </w:rPr>
        <w:t>Распределение Лапласа</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Для моделирования СВ, имеющей распределение Лапласа, используется библиотечная функция:</w:t>
      </w:r>
    </w:p>
    <w:p w:rsidR="001978C4" w:rsidRPr="00FA598D" w:rsidRDefault="001978C4" w:rsidP="00DE3CDF">
      <w:pPr>
        <w:ind w:left="284" w:firstLine="426"/>
        <w:jc w:val="both"/>
        <w:rPr>
          <w:rFonts w:ascii="Times New Roman" w:hAnsi="Times New Roman"/>
          <w:sz w:val="32"/>
          <w:szCs w:val="32"/>
          <w:lang w:val="en-US"/>
        </w:rPr>
      </w:pPr>
      <w:r w:rsidRPr="00FA598D">
        <w:rPr>
          <w:rFonts w:ascii="Times New Roman" w:hAnsi="Times New Roman"/>
          <w:b/>
          <w:bCs/>
          <w:sz w:val="32"/>
          <w:szCs w:val="32"/>
          <w:lang w:val="en-US"/>
        </w:rPr>
        <w:t>LAPLACE(</w:t>
      </w:r>
      <w:r w:rsidRPr="00FA598D">
        <w:rPr>
          <w:rFonts w:ascii="Times New Roman" w:hAnsi="Times New Roman"/>
          <w:b/>
          <w:bCs/>
          <w:i/>
          <w:iCs/>
          <w:sz w:val="32"/>
          <w:szCs w:val="32"/>
          <w:lang w:val="en-US"/>
        </w:rPr>
        <w:t>Stream</w:t>
      </w:r>
      <w:r w:rsidRPr="00FA598D">
        <w:rPr>
          <w:rFonts w:ascii="Times New Roman" w:hAnsi="Times New Roman"/>
          <w:b/>
          <w:bCs/>
          <w:sz w:val="32"/>
          <w:szCs w:val="32"/>
          <w:lang w:val="en-US"/>
        </w:rPr>
        <w:t xml:space="preserve">, </w:t>
      </w:r>
      <w:r w:rsidRPr="00FA598D">
        <w:rPr>
          <w:rFonts w:ascii="Times New Roman" w:hAnsi="Times New Roman"/>
          <w:b/>
          <w:bCs/>
          <w:i/>
          <w:iCs/>
          <w:sz w:val="32"/>
          <w:szCs w:val="32"/>
          <w:lang w:val="en-US"/>
        </w:rPr>
        <w:t>Locate</w:t>
      </w:r>
      <w:r w:rsidRPr="00FA598D">
        <w:rPr>
          <w:rFonts w:ascii="Times New Roman" w:hAnsi="Times New Roman"/>
          <w:b/>
          <w:bCs/>
          <w:sz w:val="32"/>
          <w:szCs w:val="32"/>
          <w:lang w:val="en-US"/>
        </w:rPr>
        <w:t xml:space="preserve">, </w:t>
      </w:r>
      <w:r w:rsidRPr="00FA598D">
        <w:rPr>
          <w:rFonts w:ascii="Times New Roman" w:hAnsi="Times New Roman"/>
          <w:b/>
          <w:bCs/>
          <w:i/>
          <w:iCs/>
          <w:sz w:val="32"/>
          <w:szCs w:val="32"/>
          <w:lang w:val="en-US"/>
        </w:rPr>
        <w:t xml:space="preserve">Scale </w:t>
      </w:r>
      <w:r w:rsidRPr="00FA598D">
        <w:rPr>
          <w:rFonts w:ascii="Times New Roman" w:hAnsi="Times New Roman"/>
          <w:b/>
          <w:bCs/>
          <w:sz w:val="32"/>
          <w:szCs w:val="32"/>
          <w:lang w:val="en-US"/>
        </w:rPr>
        <w:t>)</w:t>
      </w:r>
    </w:p>
    <w:p w:rsidR="001978C4" w:rsidRPr="00FA598D" w:rsidRDefault="001978C4" w:rsidP="00DE3CDF">
      <w:pPr>
        <w:ind w:left="284" w:firstLine="426"/>
        <w:jc w:val="both"/>
        <w:rPr>
          <w:rFonts w:ascii="Times New Roman" w:hAnsi="Times New Roman"/>
          <w:sz w:val="32"/>
          <w:szCs w:val="32"/>
          <w:lang w:val="en-US"/>
        </w:rPr>
      </w:pPr>
      <w:r w:rsidRPr="00FA598D">
        <w:rPr>
          <w:rFonts w:ascii="Times New Roman" w:hAnsi="Times New Roman"/>
          <w:sz w:val="32"/>
          <w:szCs w:val="32"/>
          <w:lang w:val="en-US"/>
        </w:rPr>
        <w:t xml:space="preserve">Stream </w:t>
      </w:r>
      <w:r w:rsidRPr="00FA598D">
        <w:rPr>
          <w:rFonts w:ascii="Times New Roman" w:hAnsi="Times New Roman"/>
          <w:color w:val="000000"/>
          <w:sz w:val="32"/>
          <w:szCs w:val="32"/>
          <w:lang w:val="en-US" w:eastAsia="ru-RU"/>
        </w:rPr>
        <w:t>–</w:t>
      </w:r>
      <w:r w:rsidRPr="00FA598D">
        <w:rPr>
          <w:rFonts w:ascii="Times New Roman" w:hAnsi="Times New Roman"/>
          <w:sz w:val="32"/>
          <w:szCs w:val="32"/>
        </w:rPr>
        <w:t>номерГСЧ</w:t>
      </w:r>
      <w:r w:rsidRPr="00FA598D">
        <w:rPr>
          <w:rFonts w:ascii="Times New Roman" w:hAnsi="Times New Roman"/>
          <w:sz w:val="32"/>
          <w:szCs w:val="32"/>
          <w:lang w:val="en-US"/>
        </w:rPr>
        <w:t xml:space="preserve"> (</w:t>
      </w:r>
      <w:r w:rsidRPr="00FA598D">
        <w:rPr>
          <w:rFonts w:ascii="Times New Roman" w:hAnsi="Times New Roman"/>
          <w:sz w:val="32"/>
          <w:szCs w:val="32"/>
        </w:rPr>
        <w:t>от</w:t>
      </w:r>
      <w:r w:rsidRPr="00FA598D">
        <w:rPr>
          <w:rFonts w:ascii="Times New Roman" w:hAnsi="Times New Roman"/>
          <w:sz w:val="32"/>
          <w:szCs w:val="32"/>
          <w:lang w:val="en-US"/>
        </w:rPr>
        <w:t xml:space="preserve"> 1 </w:t>
      </w:r>
      <w:r w:rsidRPr="00FA598D">
        <w:rPr>
          <w:rFonts w:ascii="Times New Roman" w:hAnsi="Times New Roman"/>
          <w:sz w:val="32"/>
          <w:szCs w:val="32"/>
        </w:rPr>
        <w:t>до</w:t>
      </w:r>
      <w:r w:rsidRPr="00FA598D">
        <w:rPr>
          <w:rFonts w:ascii="Times New Roman" w:hAnsi="Times New Roman"/>
          <w:sz w:val="32"/>
          <w:szCs w:val="32"/>
          <w:lang w:val="en-US"/>
        </w:rPr>
        <w:t xml:space="preserve"> 8);</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Locate</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величина сдвига (константа, добавляемая к значению моделируемой величины. Обязательный параметр;</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Scale</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параметр масштаба функции распределения. Строго положительный.</w:t>
      </w:r>
    </w:p>
    <w:p w:rsidR="001978C4" w:rsidRPr="00FA598D" w:rsidRDefault="001978C4" w:rsidP="00DE3CDF">
      <w:pPr>
        <w:pStyle w:val="NormalWeb"/>
        <w:spacing w:before="240" w:beforeAutospacing="0" w:after="0" w:afterAutospacing="0"/>
        <w:ind w:left="284" w:firstLine="426"/>
        <w:jc w:val="center"/>
        <w:rPr>
          <w:b/>
          <w:bCs/>
          <w:sz w:val="32"/>
          <w:szCs w:val="32"/>
        </w:rPr>
      </w:pPr>
      <w:r w:rsidRPr="00FA598D">
        <w:rPr>
          <w:b/>
          <w:bCs/>
          <w:iCs/>
          <w:sz w:val="32"/>
          <w:szCs w:val="32"/>
        </w:rPr>
        <w:t>Обратное распределение Гаусса</w:t>
      </w:r>
    </w:p>
    <w:p w:rsidR="001978C4" w:rsidRPr="00FA598D" w:rsidRDefault="001978C4" w:rsidP="00DE3CDF">
      <w:pPr>
        <w:pStyle w:val="NormalWeb"/>
        <w:spacing w:before="0" w:beforeAutospacing="0" w:after="0" w:afterAutospacing="0"/>
        <w:ind w:left="284" w:firstLine="426"/>
        <w:jc w:val="both"/>
        <w:rPr>
          <w:sz w:val="32"/>
          <w:szCs w:val="32"/>
        </w:rPr>
      </w:pPr>
      <w:r w:rsidRPr="00FA598D">
        <w:rPr>
          <w:sz w:val="32"/>
          <w:szCs w:val="32"/>
        </w:rPr>
        <w:t>Для моделирования СВ, имеющейобратное распределение Гаусса, используется библиотечная функция:</w:t>
      </w:r>
    </w:p>
    <w:p w:rsidR="001978C4" w:rsidRPr="00FA598D" w:rsidRDefault="001978C4" w:rsidP="00DE3CDF">
      <w:pPr>
        <w:pStyle w:val="NormalWeb"/>
        <w:spacing w:before="0" w:beforeAutospacing="0" w:after="0" w:afterAutospacing="0"/>
        <w:ind w:left="284" w:firstLine="426"/>
        <w:jc w:val="both"/>
        <w:rPr>
          <w:sz w:val="32"/>
          <w:szCs w:val="32"/>
          <w:lang w:val="en-US"/>
        </w:rPr>
      </w:pPr>
      <w:r w:rsidRPr="00FA598D">
        <w:rPr>
          <w:b/>
          <w:bCs/>
          <w:sz w:val="32"/>
          <w:szCs w:val="32"/>
          <w:lang w:val="en-US"/>
        </w:rPr>
        <w:t>INVGAUSS(</w:t>
      </w:r>
      <w:r w:rsidRPr="00FA598D">
        <w:rPr>
          <w:b/>
          <w:bCs/>
          <w:i/>
          <w:iCs/>
          <w:sz w:val="32"/>
          <w:szCs w:val="32"/>
          <w:lang w:val="en-US"/>
        </w:rPr>
        <w:t>Stream</w:t>
      </w:r>
      <w:r w:rsidRPr="00FA598D">
        <w:rPr>
          <w:b/>
          <w:bCs/>
          <w:sz w:val="32"/>
          <w:szCs w:val="32"/>
          <w:lang w:val="en-US"/>
        </w:rPr>
        <w:t>,</w:t>
      </w:r>
      <w:r w:rsidRPr="00FA598D">
        <w:rPr>
          <w:b/>
          <w:bCs/>
          <w:i/>
          <w:iCs/>
          <w:sz w:val="32"/>
          <w:szCs w:val="32"/>
          <w:lang w:val="en-US"/>
        </w:rPr>
        <w:t>Locate</w:t>
      </w:r>
      <w:r w:rsidRPr="00FA598D">
        <w:rPr>
          <w:b/>
          <w:bCs/>
          <w:sz w:val="32"/>
          <w:szCs w:val="32"/>
          <w:lang w:val="en-US"/>
        </w:rPr>
        <w:t>,</w:t>
      </w:r>
      <w:r w:rsidRPr="00FA598D">
        <w:rPr>
          <w:b/>
          <w:bCs/>
          <w:i/>
          <w:iCs/>
          <w:sz w:val="32"/>
          <w:szCs w:val="32"/>
          <w:lang w:val="en-US"/>
        </w:rPr>
        <w:t>Scale</w:t>
      </w:r>
      <w:r w:rsidRPr="00FA598D">
        <w:rPr>
          <w:b/>
          <w:bCs/>
          <w:sz w:val="32"/>
          <w:szCs w:val="32"/>
          <w:lang w:val="en-US"/>
        </w:rPr>
        <w:t>,</w:t>
      </w:r>
      <w:r w:rsidRPr="00FA598D">
        <w:rPr>
          <w:b/>
          <w:bCs/>
          <w:i/>
          <w:iCs/>
          <w:sz w:val="32"/>
          <w:szCs w:val="32"/>
          <w:lang w:val="en-US"/>
        </w:rPr>
        <w:t>Shape</w:t>
      </w:r>
      <w:r w:rsidRPr="00FA598D">
        <w:rPr>
          <w:b/>
          <w:bCs/>
          <w:sz w:val="32"/>
          <w:szCs w:val="32"/>
          <w:lang w:val="en-US"/>
        </w:rPr>
        <w:t>)</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Stream -  номер ГСЧ (от 1 до 8);</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Locate</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величина сдвига (константа, добавляемая к значению моделируемой величины. Обязательный параметр;</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Scale</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параметр масштаба функции распределения. Строго положительный;</w:t>
      </w:r>
    </w:p>
    <w:p w:rsidR="001978C4" w:rsidRPr="00FA598D" w:rsidRDefault="001978C4" w:rsidP="00DE3CDF">
      <w:pPr>
        <w:ind w:left="284" w:firstLine="426"/>
        <w:jc w:val="both"/>
        <w:rPr>
          <w:rFonts w:ascii="Times New Roman" w:hAnsi="Times New Roman"/>
          <w:sz w:val="32"/>
          <w:szCs w:val="32"/>
          <w:lang w:val="en-US"/>
        </w:rPr>
      </w:pPr>
      <w:r w:rsidRPr="00FA598D">
        <w:rPr>
          <w:rFonts w:ascii="Times New Roman" w:hAnsi="Times New Roman"/>
          <w:sz w:val="32"/>
          <w:szCs w:val="32"/>
        </w:rPr>
        <w:t>Shape</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параметр, определяющий форму распределения. Обязательный. Строго положительный.</w:t>
      </w:r>
    </w:p>
    <w:p w:rsidR="001978C4" w:rsidRPr="00FA598D" w:rsidRDefault="001978C4" w:rsidP="00DE3CDF">
      <w:pPr>
        <w:pStyle w:val="ListParagraph"/>
        <w:numPr>
          <w:ilvl w:val="0"/>
          <w:numId w:val="13"/>
        </w:numPr>
        <w:spacing w:before="240" w:after="240"/>
        <w:ind w:left="284" w:firstLine="426"/>
        <w:rPr>
          <w:rFonts w:ascii="Times New Roman" w:hAnsi="Times New Roman"/>
          <w:sz w:val="32"/>
          <w:szCs w:val="32"/>
        </w:rPr>
      </w:pPr>
      <w:r w:rsidRPr="00FA598D">
        <w:rPr>
          <w:rFonts w:ascii="Times New Roman" w:hAnsi="Times New Roman"/>
          <w:b/>
          <w:sz w:val="32"/>
          <w:szCs w:val="32"/>
        </w:rPr>
        <w:t>Примеры выполнения</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b/>
          <w:sz w:val="32"/>
          <w:szCs w:val="32"/>
          <w:lang w:val="ba-RU"/>
        </w:rPr>
        <w:t xml:space="preserve">Пример </w:t>
      </w:r>
      <w:r w:rsidRPr="00FA598D">
        <w:rPr>
          <w:rFonts w:ascii="Times New Roman" w:hAnsi="Times New Roman"/>
          <w:b/>
          <w:sz w:val="32"/>
          <w:szCs w:val="32"/>
        </w:rPr>
        <w:t>№1</w:t>
      </w:r>
    </w:p>
    <w:p w:rsidR="001978C4" w:rsidRPr="00FA598D" w:rsidRDefault="001978C4" w:rsidP="00DE3CDF">
      <w:pPr>
        <w:pStyle w:val="NormalWeb"/>
        <w:spacing w:before="0" w:beforeAutospacing="0" w:after="0" w:afterAutospacing="0"/>
        <w:ind w:left="284" w:firstLine="426"/>
        <w:jc w:val="both"/>
        <w:rPr>
          <w:color w:val="000000"/>
          <w:sz w:val="32"/>
          <w:szCs w:val="32"/>
        </w:rPr>
      </w:pPr>
      <w:r w:rsidRPr="00FA598D">
        <w:rPr>
          <w:color w:val="000000"/>
          <w:sz w:val="32"/>
          <w:szCs w:val="32"/>
        </w:rPr>
        <w:t>Вычислительная система состоит из трех ЭВМ.</w:t>
      </w:r>
    </w:p>
    <w:p w:rsidR="001978C4" w:rsidRPr="00FA598D" w:rsidRDefault="001978C4" w:rsidP="00DE3CDF">
      <w:pPr>
        <w:pStyle w:val="NormalWeb"/>
        <w:spacing w:before="0" w:beforeAutospacing="0" w:after="0" w:afterAutospacing="0"/>
        <w:ind w:left="284" w:firstLine="426"/>
        <w:jc w:val="both"/>
        <w:rPr>
          <w:color w:val="000000"/>
          <w:sz w:val="32"/>
          <w:szCs w:val="32"/>
        </w:rPr>
      </w:pPr>
      <w:r w:rsidRPr="00FA598D">
        <w:rPr>
          <w:color w:val="000000"/>
          <w:sz w:val="32"/>
          <w:szCs w:val="32"/>
        </w:rPr>
        <w:t>С средним интервалом 3 мин (экспоненциальное распределение последовательности) в систему поступают задания, которые с вероятностями Р1=0,4, P2 = P3 = 0,3 адресуются одной из трёх ЭВМ. Перед каждой ЭВМ имеется очередь заданий, длина которой не ограничена.</w:t>
      </w:r>
    </w:p>
    <w:p w:rsidR="001978C4" w:rsidRPr="00FA598D" w:rsidRDefault="001978C4" w:rsidP="00DE3CDF">
      <w:pPr>
        <w:pStyle w:val="NormalWeb"/>
        <w:spacing w:before="0" w:beforeAutospacing="0" w:after="0" w:afterAutospacing="0"/>
        <w:ind w:left="284" w:firstLine="426"/>
        <w:jc w:val="both"/>
        <w:rPr>
          <w:color w:val="000000"/>
          <w:sz w:val="32"/>
          <w:szCs w:val="32"/>
        </w:rPr>
      </w:pPr>
      <w:r w:rsidRPr="00FA598D">
        <w:rPr>
          <w:color w:val="000000"/>
          <w:sz w:val="32"/>
          <w:szCs w:val="32"/>
        </w:rPr>
        <w:t>После обработки задания на первой ЭВМ оно с вероятностью P12=0,3 поступает в очередь ко второй ЭВМ и с вероятностью Р13=0,7 в очередь к третьей ЭВМ. После обработки на второй или третьей ЭВМ задание считается выполненным. Продолжительность средней обработки заданий на разных ЭВМ характеризуется интервалами времени: Т1= 7 мин, Т2=3 мин, Т3 = 5 мин (экспоненциальный закон распределения).</w:t>
      </w:r>
    </w:p>
    <w:p w:rsidR="001978C4" w:rsidRPr="00FA598D" w:rsidRDefault="001978C4" w:rsidP="00DE3CDF">
      <w:pPr>
        <w:pStyle w:val="NormalWeb"/>
        <w:spacing w:before="0" w:beforeAutospacing="0" w:after="0" w:afterAutospacing="0"/>
        <w:ind w:left="284" w:firstLine="426"/>
        <w:jc w:val="both"/>
        <w:rPr>
          <w:color w:val="000000"/>
          <w:sz w:val="32"/>
          <w:szCs w:val="32"/>
        </w:rPr>
      </w:pPr>
      <w:r w:rsidRPr="00FA598D">
        <w:rPr>
          <w:color w:val="000000"/>
          <w:sz w:val="32"/>
          <w:szCs w:val="32"/>
        </w:rPr>
        <w:t>Смоделировать процесс обработки 200 заданий. Определить максимальную длину каждой очереди и коэффициенты загрузки ЭВМ.</w:t>
      </w:r>
    </w:p>
    <w:p w:rsidR="001978C4" w:rsidRPr="00FA598D" w:rsidRDefault="001978C4" w:rsidP="00DE3CDF">
      <w:pPr>
        <w:pStyle w:val="NormalWeb"/>
        <w:spacing w:before="0" w:beforeAutospacing="0" w:after="0" w:afterAutospacing="0"/>
        <w:ind w:left="284" w:firstLine="426"/>
        <w:rPr>
          <w:b/>
          <w:color w:val="000000"/>
          <w:sz w:val="32"/>
          <w:szCs w:val="32"/>
        </w:rPr>
      </w:pPr>
      <w:r w:rsidRPr="00FA598D">
        <w:rPr>
          <w:b/>
          <w:color w:val="000000"/>
          <w:sz w:val="32"/>
          <w:szCs w:val="32"/>
        </w:rPr>
        <w:t>Листинг программы:</w:t>
      </w:r>
    </w:p>
    <w:p w:rsidR="001978C4" w:rsidRPr="002460BB"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GENERATE</w:t>
      </w:r>
      <w:r w:rsidRPr="002460BB">
        <w:rPr>
          <w:rFonts w:ascii="Times New Roman" w:hAnsi="Times New Roman"/>
          <w:sz w:val="32"/>
          <w:szCs w:val="32"/>
        </w:rPr>
        <w:t xml:space="preserve"> (</w:t>
      </w:r>
      <w:r w:rsidRPr="00FA598D">
        <w:rPr>
          <w:rFonts w:ascii="Times New Roman" w:hAnsi="Times New Roman"/>
          <w:sz w:val="32"/>
          <w:szCs w:val="32"/>
          <w:lang w:val="en-US"/>
        </w:rPr>
        <w:t>Exponential</w:t>
      </w:r>
      <w:r w:rsidRPr="002460BB">
        <w:rPr>
          <w:rFonts w:ascii="Times New Roman" w:hAnsi="Times New Roman"/>
          <w:sz w:val="32"/>
          <w:szCs w:val="32"/>
        </w:rPr>
        <w:t>(1,0,3)) ;</w:t>
      </w:r>
      <w:r w:rsidRPr="00FA598D">
        <w:rPr>
          <w:rFonts w:ascii="Times New Roman" w:hAnsi="Times New Roman"/>
          <w:sz w:val="32"/>
          <w:szCs w:val="32"/>
        </w:rPr>
        <w:t>приходзаявки</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TRANSFER</w:t>
      </w:r>
      <w:r w:rsidRPr="002460BB">
        <w:rPr>
          <w:rFonts w:ascii="Times New Roman" w:hAnsi="Times New Roman"/>
          <w:sz w:val="32"/>
          <w:szCs w:val="32"/>
        </w:rPr>
        <w:t xml:space="preserve"> .4,</w:t>
      </w:r>
      <w:r w:rsidRPr="00FA598D">
        <w:rPr>
          <w:rFonts w:ascii="Times New Roman" w:hAnsi="Times New Roman"/>
          <w:sz w:val="32"/>
          <w:szCs w:val="32"/>
          <w:lang w:val="en-US"/>
        </w:rPr>
        <w:t>OPR</w:t>
      </w:r>
      <w:r w:rsidRPr="002460BB">
        <w:rPr>
          <w:rFonts w:ascii="Times New Roman" w:hAnsi="Times New Roman"/>
          <w:sz w:val="32"/>
          <w:szCs w:val="32"/>
        </w:rPr>
        <w:t>,</w:t>
      </w:r>
      <w:r w:rsidRPr="00FA598D">
        <w:rPr>
          <w:rFonts w:ascii="Times New Roman" w:hAnsi="Times New Roman"/>
          <w:sz w:val="32"/>
          <w:szCs w:val="32"/>
          <w:lang w:val="en-US"/>
        </w:rPr>
        <w:t>OPR</w:t>
      </w:r>
      <w:r w:rsidRPr="002460BB">
        <w:rPr>
          <w:rFonts w:ascii="Times New Roman" w:hAnsi="Times New Roman"/>
          <w:sz w:val="32"/>
          <w:szCs w:val="32"/>
        </w:rPr>
        <w:t>1 ;</w:t>
      </w:r>
      <w:r w:rsidRPr="00FA598D">
        <w:rPr>
          <w:rFonts w:ascii="Times New Roman" w:hAnsi="Times New Roman"/>
          <w:sz w:val="32"/>
          <w:szCs w:val="32"/>
        </w:rPr>
        <w:t xml:space="preserve">свероятностью0.4 отправляется к ЭВМ1. 0.6 на ЭВМ2 или ЭВМ3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OPR TRANSFER .5,OPR2,OPR3 ;суммарная вероятность 0.3 на ЭВМ2 и ЭВМ3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OPR1 QUEUE BUFFER1 ;присоединение к очереди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SEIZE IBM1 ;переход в ЭВМ1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DEPART BUFFER1 ;уход из очереди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ADVANCE (Exponential(1,0,7)) ;обслуживание в ЭВМ1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RELEASE IBM1 ;освобождение ЭВМ1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TRANSFER .7,OPR2,OPR3 ;с вероятностью 0.7 отправляется к ЭВМ3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OPR2 QUEUE BUFFER2 ;присоединение к очереди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SEIZE IBM2 ;переход в ЭВМ2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DEPART BUFFER2 ;уход из очереди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ADVANCE (Exponential(1,0,3)) ;обслуживание в ЭВМ2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RELEASE IBM2 ;освобождение ЭВМ2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TERMINATE 1 ;уход из ЭВМ2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OPR3 QUEUE BUFFER3 ;присоединение к очереди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SEIZE IBM3 ;переход в ЭВМ3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DEPART BUFFER3 ;уход из очереди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ADVANCE (Exponential(1,0,5)) ;обслуживание в ЭВМ3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RELEASE IBM3 ;освобождение ЭВМ3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TERMINATE 1 ;уход из ЭВМ3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START 200 ;запуск 200 заявок</w:t>
      </w:r>
    </w:p>
    <w:p w:rsidR="001978C4" w:rsidRPr="00FA598D" w:rsidRDefault="001978C4" w:rsidP="00DE3CDF">
      <w:pPr>
        <w:pStyle w:val="NormalWeb"/>
        <w:spacing w:before="0" w:beforeAutospacing="0" w:after="0" w:afterAutospacing="0"/>
        <w:ind w:left="284" w:firstLine="426"/>
        <w:rPr>
          <w:b/>
          <w:color w:val="000000"/>
          <w:sz w:val="32"/>
          <w:szCs w:val="32"/>
        </w:rPr>
      </w:pPr>
      <w:r w:rsidRPr="00FA598D">
        <w:rPr>
          <w:b/>
          <w:color w:val="000000"/>
          <w:sz w:val="32"/>
          <w:szCs w:val="32"/>
          <w:lang w:val="ba-RU"/>
        </w:rPr>
        <w:t>Результат работы программы</w:t>
      </w:r>
      <w:r w:rsidRPr="00FA598D">
        <w:rPr>
          <w:b/>
          <w:color w:val="000000"/>
          <w:sz w:val="32"/>
          <w:szCs w:val="32"/>
        </w:rPr>
        <w:t>:</w:t>
      </w:r>
    </w:p>
    <w:p w:rsidR="001978C4" w:rsidRPr="00FA598D" w:rsidRDefault="001978C4" w:rsidP="00DE3CDF">
      <w:pPr>
        <w:pStyle w:val="NormalWeb"/>
        <w:spacing w:before="0" w:beforeAutospacing="0" w:after="0" w:afterAutospacing="0"/>
        <w:ind w:left="284" w:firstLine="426"/>
        <w:rPr>
          <w:b/>
          <w:color w:val="000000"/>
          <w:sz w:val="32"/>
          <w:szCs w:val="32"/>
          <w:lang w:val="en-US"/>
        </w:rPr>
      </w:pPr>
      <w:r w:rsidRPr="00D958F5">
        <w:rPr>
          <w:b/>
          <w:noProof/>
          <w:color w:val="000000"/>
          <w:sz w:val="32"/>
          <w:szCs w:val="32"/>
        </w:rPr>
        <w:pict>
          <v:shape id="Рисунок 5" o:spid="_x0000_i1034" type="#_x0000_t75" style="width:350.25pt;height:291.75pt;visibility:visible">
            <v:imagedata r:id="rId16" o:title=""/>
          </v:shape>
        </w:pic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Основные обозначения:</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START TIM E – время начала моделирования;</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 xml:space="preserve">END TIME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время окончания моделирования;</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 xml:space="preserve">BLOCKS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количество блоков, используемых в программе;</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FACILITIES – количество одноканальных устройств;</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STORAGES – количество многоканальных устройств</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Далее приводится информация о блоках:</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LOC – номер блока, назначенный системой;</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BLOCK TYPE – название блока;</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ENTRY COUNT – количество транзактов, прошедших через блок за время моделирования;</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СURRENT COUNT – количество транзактов, задержанных в блоке на момент конца моделирования;</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RETRY – количество транзактов, ожидающих специальных условий для прохождения через данный блок;</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Отчет о работе устройства:</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FACILITY – название устройства;</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ENTRIES – количество транзактов, прошедших через устройство;</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UTIL. – вероятность загрузки устройства;</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AVE. TIME – среднее время обработки одного транзакта устройством;</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AVAIL. – состояние готовности устройства на момент конца моделирования (1 –готово к обслуживанию очередной заявки; 0 – не готово);</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OWNER – номер последнего транзакта занимающего устройство (если не занималось, то значение 0);</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PEND – количество транзактов, ожидающих устройство, и находящихся в режиме прерывания;</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INTER – количество транзактов, прерывающих устройство в данный момент;</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RETRY – количество транзактов, ожидающих специальных условий, зависящих от состояния объекта типа «устройство»;</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DELAY – определяет количество транзактов, ожидающих занятия или освобождения устройства.</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Статистика об очередях:</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QUEUE – имя очереди;</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 xml:space="preserve">MAX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максимальная длина очереди;</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CONT. – текущая длина очереди;</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ENTRY – общее количество входов;</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 xml:space="preserve">ENTRY (0) </w:t>
      </w:r>
      <w:r w:rsidRPr="00FA598D">
        <w:rPr>
          <w:rFonts w:ascii="Times New Roman" w:hAnsi="Times New Roman"/>
          <w:color w:val="000000"/>
          <w:sz w:val="32"/>
          <w:szCs w:val="32"/>
          <w:lang w:eastAsia="ru-RU"/>
        </w:rPr>
        <w:t>–</w:t>
      </w:r>
      <w:r w:rsidRPr="00FA598D">
        <w:rPr>
          <w:rFonts w:ascii="Times New Roman" w:hAnsi="Times New Roman"/>
          <w:sz w:val="32"/>
          <w:szCs w:val="32"/>
        </w:rPr>
        <w:t xml:space="preserve"> количество «нулевых» входов;</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AVE. CONT. – средняя длина очереди;</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AVE. TIME – среднее время пребывания транзактов в очереди;</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AVE.(-0) – среднее время пребывания в очереди без учета «нулевых» входов;</w:t>
      </w:r>
    </w:p>
    <w:p w:rsidR="001978C4" w:rsidRPr="00FA598D" w:rsidRDefault="001978C4" w:rsidP="00DE3CDF">
      <w:pPr>
        <w:ind w:left="284"/>
        <w:jc w:val="both"/>
        <w:rPr>
          <w:rFonts w:ascii="Times New Roman" w:hAnsi="Times New Roman"/>
          <w:sz w:val="32"/>
          <w:szCs w:val="32"/>
        </w:rPr>
      </w:pPr>
      <w:r w:rsidRPr="00FA598D">
        <w:rPr>
          <w:rFonts w:ascii="Times New Roman" w:hAnsi="Times New Roman"/>
          <w:sz w:val="32"/>
          <w:szCs w:val="32"/>
        </w:rPr>
        <w:t>RETRY – количество транзактов, ожидающих специальных условий</w:t>
      </w:r>
    </w:p>
    <w:p w:rsidR="001978C4" w:rsidRPr="00FA598D" w:rsidRDefault="001978C4" w:rsidP="00DE3CDF">
      <w:pPr>
        <w:ind w:left="284" w:firstLine="426"/>
        <w:jc w:val="both"/>
        <w:rPr>
          <w:rFonts w:ascii="Times New Roman" w:hAnsi="Times New Roman"/>
          <w:b/>
          <w:sz w:val="32"/>
          <w:szCs w:val="32"/>
        </w:rPr>
      </w:pPr>
      <w:r w:rsidRPr="00FA598D">
        <w:rPr>
          <w:rFonts w:ascii="Times New Roman" w:hAnsi="Times New Roman"/>
          <w:b/>
          <w:sz w:val="32"/>
          <w:szCs w:val="32"/>
          <w:lang w:val="ba-RU"/>
        </w:rPr>
        <w:t xml:space="preserve">Пример </w:t>
      </w:r>
      <w:r w:rsidRPr="00FA598D">
        <w:rPr>
          <w:rFonts w:ascii="Times New Roman" w:hAnsi="Times New Roman"/>
          <w:b/>
          <w:sz w:val="32"/>
          <w:szCs w:val="32"/>
        </w:rPr>
        <w:t>№2</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Система обработки информации содержит мультиплексный канал и ЭВМ. Сигналы от датчика поступают в канал через интервалы времени, распределённые по экспоненциальному закону со средним значением времени 2 часа; в канале сигналы буферизуются и предварительно обрабатываются, ёмкость накопителя 30 величин сигналов.</w:t>
      </w:r>
      <w:r w:rsidRPr="00FA598D">
        <w:rPr>
          <w:rFonts w:ascii="Times New Roman" w:hAnsi="Times New Roman"/>
          <w:sz w:val="32"/>
          <w:szCs w:val="32"/>
          <w:lang w:val="ba-RU"/>
        </w:rPr>
        <w:t>При заполнении накопителя заявка покидает систему.</w:t>
      </w:r>
      <w:r w:rsidRPr="00FA598D">
        <w:rPr>
          <w:rFonts w:ascii="Times New Roman" w:hAnsi="Times New Roman"/>
          <w:sz w:val="32"/>
          <w:szCs w:val="32"/>
        </w:rPr>
        <w:t xml:space="preserve"> Обработка в ЭВМ осуществляется в течение интервала времени, распределённого также по экспоненциальному закону, со средним значением 5 час.</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ЭВМ имеет среднее время безотказной работы 48 часов, время безотказной работы распределено по экспоненциальному закону; время восстановления ЭВМ после отказа также распределено по экспоненциальному закону со средним значением 50 мин.</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Во время отказа ЭВМ обслуживание сигналов прекращается; заявка, находившаяся в этот момент времени на обслуживании, покидает систему.</w:t>
      </w:r>
    </w:p>
    <w:p w:rsidR="001978C4" w:rsidRPr="00FA598D" w:rsidRDefault="001978C4" w:rsidP="00DE3CDF">
      <w:pPr>
        <w:pStyle w:val="NormalWeb"/>
        <w:spacing w:before="0" w:beforeAutospacing="0" w:after="0" w:afterAutospacing="0"/>
        <w:ind w:left="284" w:firstLine="426"/>
        <w:rPr>
          <w:b/>
          <w:color w:val="000000"/>
          <w:sz w:val="32"/>
          <w:szCs w:val="32"/>
        </w:rPr>
      </w:pPr>
      <w:r w:rsidRPr="00FA598D">
        <w:rPr>
          <w:b/>
          <w:color w:val="000000"/>
          <w:sz w:val="32"/>
          <w:szCs w:val="32"/>
        </w:rPr>
        <w:t>Листинг программы:</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DeviceQueueSTORAGE 30;Емкость накопителя</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GENERATE (</w:t>
      </w:r>
      <w:r w:rsidRPr="00FA598D">
        <w:rPr>
          <w:rFonts w:ascii="Times New Roman" w:hAnsi="Times New Roman"/>
          <w:sz w:val="32"/>
          <w:szCs w:val="32"/>
          <w:lang w:val="en-US"/>
        </w:rPr>
        <w:t>EXPONENTIAL</w:t>
      </w:r>
      <w:r w:rsidRPr="00FA598D">
        <w:rPr>
          <w:rFonts w:ascii="Times New Roman" w:hAnsi="Times New Roman"/>
          <w:sz w:val="32"/>
          <w:szCs w:val="32"/>
        </w:rPr>
        <w:t>(1,0,2));Генератор данных, заявки поступают по экспоненциальному закону со средним значением 2</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 xml:space="preserve">GATE SNF DeviceQueue,Out;Проверить, что в очереди есть место,если мест нет переход в блок </w:t>
      </w:r>
      <w:r w:rsidRPr="00FA598D">
        <w:rPr>
          <w:rFonts w:ascii="Times New Roman" w:hAnsi="Times New Roman"/>
          <w:sz w:val="32"/>
          <w:szCs w:val="32"/>
          <w:lang w:val="en-US"/>
        </w:rPr>
        <w:t>Out</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ENTER DeviceQueue ;Занять очередь</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GATE FV Device,;Проверка доступности ЭВМ, если доступна, то переход в следующий блок, если не доступнаожидает</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SEIZE Device ;Занять устройство</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LEAVE DeviceQueue ;Покинуть очередь</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ADVANCE (</w:t>
      </w:r>
      <w:r w:rsidRPr="00FA598D">
        <w:rPr>
          <w:rFonts w:ascii="Times New Roman" w:hAnsi="Times New Roman"/>
          <w:sz w:val="32"/>
          <w:szCs w:val="32"/>
          <w:lang w:val="en-US"/>
        </w:rPr>
        <w:t>EXPONENTIAL</w:t>
      </w:r>
      <w:r w:rsidRPr="00FA598D">
        <w:rPr>
          <w:rFonts w:ascii="Times New Roman" w:hAnsi="Times New Roman"/>
          <w:sz w:val="32"/>
          <w:szCs w:val="32"/>
        </w:rPr>
        <w:t>(1,0,5));Имитация обработки данных в основной ЭВМ по экспоненциальному закону со средним значением 5</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RELEASE Device ;</w:t>
      </w:r>
      <w:r w:rsidRPr="00FA598D">
        <w:rPr>
          <w:rFonts w:ascii="Times New Roman" w:hAnsi="Times New Roman"/>
          <w:sz w:val="32"/>
          <w:szCs w:val="32"/>
        </w:rPr>
        <w:t>Покинутьустройство</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 xml:space="preserve">TERMINATE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GENERATE (EXPONENTIAL(1,0,48));</w:t>
      </w:r>
      <w:r w:rsidRPr="00FA598D">
        <w:rPr>
          <w:rFonts w:ascii="Times New Roman" w:hAnsi="Times New Roman"/>
          <w:sz w:val="32"/>
          <w:szCs w:val="32"/>
        </w:rPr>
        <w:t>ГенераторсбояЭВМ</w:t>
      </w:r>
    </w:p>
    <w:p w:rsidR="001978C4" w:rsidRPr="00411AFA"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FUNAVAILDevice</w:t>
      </w:r>
      <w:r w:rsidRPr="00411AFA">
        <w:rPr>
          <w:rFonts w:ascii="Times New Roman" w:hAnsi="Times New Roman"/>
          <w:sz w:val="32"/>
          <w:szCs w:val="32"/>
          <w:lang w:val="en-US"/>
        </w:rPr>
        <w:t xml:space="preserve"> ;</w:t>
      </w:r>
      <w:r w:rsidRPr="00FA598D">
        <w:rPr>
          <w:rFonts w:ascii="Times New Roman" w:hAnsi="Times New Roman"/>
          <w:sz w:val="32"/>
          <w:szCs w:val="32"/>
        </w:rPr>
        <w:t>ВыходизстрояЭВМ</w:t>
      </w:r>
    </w:p>
    <w:p w:rsidR="001978C4" w:rsidRPr="002460BB"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2460BB">
        <w:rPr>
          <w:rFonts w:ascii="Times New Roman" w:hAnsi="Times New Roman"/>
          <w:sz w:val="32"/>
          <w:szCs w:val="32"/>
          <w:lang w:val="en-US"/>
        </w:rPr>
        <w:t>ADVANCE (</w:t>
      </w:r>
      <w:r w:rsidRPr="00FA598D">
        <w:rPr>
          <w:rFonts w:ascii="Times New Roman" w:hAnsi="Times New Roman"/>
          <w:sz w:val="32"/>
          <w:szCs w:val="32"/>
          <w:lang w:val="en-US"/>
        </w:rPr>
        <w:t>EXPONENTIAL</w:t>
      </w:r>
      <w:r w:rsidRPr="002460BB">
        <w:rPr>
          <w:rFonts w:ascii="Times New Roman" w:hAnsi="Times New Roman"/>
          <w:sz w:val="32"/>
          <w:szCs w:val="32"/>
          <w:lang w:val="en-US"/>
        </w:rPr>
        <w:t>(1,0,1));</w:t>
      </w:r>
      <w:r w:rsidRPr="00FA598D">
        <w:rPr>
          <w:rFonts w:ascii="Times New Roman" w:hAnsi="Times New Roman"/>
          <w:sz w:val="32"/>
          <w:szCs w:val="32"/>
        </w:rPr>
        <w:t>Имитация</w:t>
      </w:r>
      <w:r w:rsidRPr="002460BB">
        <w:rPr>
          <w:rFonts w:ascii="Times New Roman" w:hAnsi="Times New Roman"/>
          <w:sz w:val="32"/>
          <w:szCs w:val="32"/>
          <w:lang w:val="en-US"/>
        </w:rPr>
        <w:t xml:space="preserve"> </w:t>
      </w:r>
      <w:r w:rsidRPr="00FA598D">
        <w:rPr>
          <w:rFonts w:ascii="Times New Roman" w:hAnsi="Times New Roman"/>
          <w:sz w:val="32"/>
          <w:szCs w:val="32"/>
        </w:rPr>
        <w:t>восстановления</w:t>
      </w:r>
      <w:r w:rsidRPr="002460BB">
        <w:rPr>
          <w:rFonts w:ascii="Times New Roman" w:hAnsi="Times New Roman"/>
          <w:sz w:val="32"/>
          <w:szCs w:val="32"/>
          <w:lang w:val="en-US"/>
        </w:rPr>
        <w:t xml:space="preserve">  </w:t>
      </w:r>
      <w:r w:rsidRPr="00FA598D">
        <w:rPr>
          <w:rFonts w:ascii="Times New Roman" w:hAnsi="Times New Roman"/>
          <w:sz w:val="32"/>
          <w:szCs w:val="32"/>
        </w:rPr>
        <w:t>ЭВМ</w:t>
      </w:r>
      <w:r w:rsidRPr="002460BB">
        <w:rPr>
          <w:rFonts w:ascii="Times New Roman" w:hAnsi="Times New Roman"/>
          <w:sz w:val="32"/>
          <w:szCs w:val="32"/>
          <w:lang w:val="en-US"/>
        </w:rPr>
        <w:t xml:space="preserve">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2460BB">
        <w:rPr>
          <w:rFonts w:ascii="Times New Roman" w:hAnsi="Times New Roman"/>
          <w:sz w:val="32"/>
          <w:szCs w:val="32"/>
          <w:lang w:val="en-US"/>
        </w:rPr>
        <w:t xml:space="preserve"> </w:t>
      </w:r>
      <w:r w:rsidRPr="00FA598D">
        <w:rPr>
          <w:rFonts w:ascii="Times New Roman" w:hAnsi="Times New Roman"/>
          <w:sz w:val="32"/>
          <w:szCs w:val="32"/>
        </w:rPr>
        <w:t>FAVAIL Device ;Возвращение  ЭВМ в строй</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rPr>
        <w:t>TERMINATE ;Удаление транзакта имитирующего сбой основной ЭВМ</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Out TERMINATE</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GENERATE 720</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TERMINATE 1</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lang w:val="en-US"/>
        </w:rPr>
      </w:pPr>
      <w:r w:rsidRPr="00FA598D">
        <w:rPr>
          <w:rFonts w:ascii="Times New Roman" w:hAnsi="Times New Roman"/>
          <w:sz w:val="32"/>
          <w:szCs w:val="32"/>
          <w:lang w:val="en-US"/>
        </w:rPr>
        <w:t>START 1</w:t>
      </w:r>
    </w:p>
    <w:p w:rsidR="001978C4" w:rsidRPr="00FA598D" w:rsidRDefault="001978C4" w:rsidP="00DE3CDF">
      <w:pPr>
        <w:pStyle w:val="NormalWeb"/>
        <w:spacing w:before="0" w:beforeAutospacing="0" w:after="0" w:afterAutospacing="0"/>
        <w:ind w:left="284" w:firstLine="426"/>
        <w:rPr>
          <w:b/>
          <w:color w:val="000000"/>
          <w:sz w:val="32"/>
          <w:szCs w:val="32"/>
          <w:lang w:val="en-US"/>
        </w:rPr>
      </w:pPr>
      <w:r w:rsidRPr="00FA598D">
        <w:rPr>
          <w:b/>
          <w:color w:val="000000"/>
          <w:sz w:val="32"/>
          <w:szCs w:val="32"/>
          <w:lang w:val="ba-RU"/>
        </w:rPr>
        <w:t>Результат работы программы</w:t>
      </w:r>
      <w:r w:rsidRPr="00FA598D">
        <w:rPr>
          <w:b/>
          <w:color w:val="000000"/>
          <w:sz w:val="32"/>
          <w:szCs w:val="32"/>
          <w:lang w:val="en-US"/>
        </w:rPr>
        <w:t>:</w:t>
      </w:r>
    </w:p>
    <w:p w:rsidR="001978C4" w:rsidRPr="00FA598D" w:rsidRDefault="001978C4" w:rsidP="00DE3CDF">
      <w:pPr>
        <w:pStyle w:val="NormalWeb"/>
        <w:spacing w:before="0" w:beforeAutospacing="0" w:after="0" w:afterAutospacing="0"/>
        <w:ind w:left="284" w:firstLine="426"/>
        <w:rPr>
          <w:b/>
          <w:color w:val="000000"/>
          <w:sz w:val="32"/>
          <w:szCs w:val="32"/>
          <w:lang w:val="en-US"/>
        </w:rPr>
      </w:pPr>
      <w:r w:rsidRPr="00D958F5">
        <w:rPr>
          <w:b/>
          <w:noProof/>
          <w:color w:val="000000"/>
          <w:sz w:val="32"/>
          <w:szCs w:val="32"/>
        </w:rPr>
        <w:pict>
          <v:shape id="Рисунок 6" o:spid="_x0000_i1035" type="#_x0000_t75" style="width:377.25pt;height:291.75pt;visibility:visible">
            <v:imagedata r:id="rId17" o:title=""/>
          </v:shape>
        </w:pict>
      </w:r>
    </w:p>
    <w:p w:rsidR="001978C4" w:rsidRPr="00FA598D" w:rsidRDefault="001978C4" w:rsidP="00DE3CDF">
      <w:pPr>
        <w:ind w:left="284" w:firstLine="426"/>
        <w:jc w:val="both"/>
        <w:rPr>
          <w:rFonts w:ascii="Times New Roman" w:hAnsi="Times New Roman"/>
          <w:b/>
          <w:sz w:val="32"/>
          <w:szCs w:val="32"/>
        </w:rPr>
      </w:pPr>
      <w:r w:rsidRPr="00FA598D">
        <w:rPr>
          <w:rFonts w:ascii="Times New Roman" w:hAnsi="Times New Roman"/>
          <w:b/>
          <w:sz w:val="32"/>
          <w:szCs w:val="32"/>
          <w:lang w:val="ba-RU"/>
        </w:rPr>
        <w:t xml:space="preserve">Пример </w:t>
      </w:r>
      <w:r w:rsidRPr="00FA598D">
        <w:rPr>
          <w:rFonts w:ascii="Times New Roman" w:hAnsi="Times New Roman"/>
          <w:b/>
          <w:sz w:val="32"/>
          <w:szCs w:val="32"/>
        </w:rPr>
        <w:t>№3</w:t>
      </w:r>
    </w:p>
    <w:p w:rsidR="001978C4" w:rsidRPr="00FA598D" w:rsidRDefault="001978C4" w:rsidP="00DE3CDF">
      <w:pPr>
        <w:ind w:left="284" w:firstLine="426"/>
        <w:jc w:val="both"/>
        <w:rPr>
          <w:rFonts w:ascii="Times New Roman" w:hAnsi="Times New Roman"/>
          <w:sz w:val="32"/>
          <w:szCs w:val="32"/>
        </w:rPr>
      </w:pPr>
      <w:r w:rsidRPr="00FA598D">
        <w:rPr>
          <w:rFonts w:ascii="Times New Roman" w:hAnsi="Times New Roman"/>
          <w:sz w:val="32"/>
          <w:szCs w:val="32"/>
        </w:rPr>
        <w:t>Интервалы прихода клиентов в парикмахерскую с одним креслом распределены равномерно: 18÷6 мин. Время стрижки также распределено равномерно: 16÷4 мин. Клиенты приходят в парикмахерскую, стригутся в порядке «первым пришел — первым обслужен» и затем уходят. Модель парикмахерской на GPSS должна обеспечить сбор статистических данных об очереди. Необходимо промоделировать работу в течение 8 часов модельного времени.</w:t>
      </w:r>
    </w:p>
    <w:p w:rsidR="001978C4" w:rsidRPr="00FA598D" w:rsidRDefault="001978C4" w:rsidP="00DE3CDF">
      <w:pPr>
        <w:pStyle w:val="NormalWeb"/>
        <w:spacing w:before="0" w:beforeAutospacing="0" w:after="0" w:afterAutospacing="0"/>
        <w:ind w:left="284" w:firstLine="426"/>
        <w:rPr>
          <w:b/>
          <w:color w:val="000000"/>
          <w:sz w:val="32"/>
          <w:szCs w:val="32"/>
        </w:rPr>
      </w:pPr>
      <w:r w:rsidRPr="00FA598D">
        <w:rPr>
          <w:b/>
          <w:color w:val="000000"/>
          <w:sz w:val="32"/>
          <w:szCs w:val="32"/>
        </w:rPr>
        <w:t>Листинг программы:</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GENERATE 18,6 ;приход клиентов</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QUEUE PARQ ;присоединение к очереди</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SEIZE PAR ;переход в кресло парикмахера</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DEPART PARQ ;уход из очереди</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ADVANCE 16,4 ;обслуживание у парикмахера</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RELEASE PAR ;освобождение парикмахера</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TERMINATE ;уход из парикмахерской</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GENERATE 480 ;транзакт приходит в момент времени, равный 480</w:t>
      </w:r>
    </w:p>
    <w:p w:rsidR="001978C4" w:rsidRPr="00FA598D" w:rsidRDefault="001978C4" w:rsidP="00DE3CDF">
      <w:pPr>
        <w:ind w:left="284" w:firstLine="426"/>
        <w:rPr>
          <w:rFonts w:ascii="Times New Roman" w:hAnsi="Times New Roman"/>
          <w:sz w:val="32"/>
          <w:szCs w:val="32"/>
        </w:rPr>
      </w:pPr>
      <w:r w:rsidRPr="00FA598D">
        <w:rPr>
          <w:rFonts w:ascii="Times New Roman" w:hAnsi="Times New Roman"/>
          <w:sz w:val="32"/>
          <w:szCs w:val="32"/>
        </w:rPr>
        <w:t>TERMINATE 1 ;завершение моделирования</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START</w:t>
      </w:r>
      <w:r w:rsidRPr="00FA598D">
        <w:rPr>
          <w:rFonts w:ascii="Times New Roman" w:hAnsi="Times New Roman"/>
          <w:sz w:val="32"/>
          <w:szCs w:val="32"/>
        </w:rPr>
        <w:t xml:space="preserve"> 1</w:t>
      </w:r>
    </w:p>
    <w:p w:rsidR="001978C4" w:rsidRPr="00FA598D" w:rsidRDefault="001978C4" w:rsidP="00DE3CDF">
      <w:pPr>
        <w:pStyle w:val="NormalWeb"/>
        <w:spacing w:before="0" w:beforeAutospacing="0" w:after="0" w:afterAutospacing="0"/>
        <w:ind w:left="284" w:firstLine="426"/>
        <w:rPr>
          <w:b/>
          <w:color w:val="000000"/>
          <w:sz w:val="32"/>
          <w:szCs w:val="32"/>
        </w:rPr>
      </w:pPr>
      <w:r w:rsidRPr="00FA598D">
        <w:rPr>
          <w:b/>
          <w:color w:val="000000"/>
          <w:sz w:val="32"/>
          <w:szCs w:val="32"/>
          <w:lang w:val="ba-RU"/>
        </w:rPr>
        <w:t>Результат работы программы</w:t>
      </w:r>
      <w:r w:rsidRPr="00FA598D">
        <w:rPr>
          <w:b/>
          <w:color w:val="000000"/>
          <w:sz w:val="32"/>
          <w:szCs w:val="32"/>
        </w:rPr>
        <w:t>:</w:t>
      </w:r>
    </w:p>
    <w:p w:rsidR="001978C4" w:rsidRPr="00FA598D" w:rsidRDefault="001978C4" w:rsidP="00DE3CDF">
      <w:pPr>
        <w:pStyle w:val="NormalWeb"/>
        <w:spacing w:before="0" w:beforeAutospacing="0" w:after="0" w:afterAutospacing="0"/>
        <w:ind w:left="284" w:firstLine="426"/>
        <w:rPr>
          <w:b/>
          <w:color w:val="000000"/>
          <w:sz w:val="32"/>
          <w:szCs w:val="32"/>
        </w:rPr>
      </w:pPr>
      <w:r w:rsidRPr="00D958F5">
        <w:rPr>
          <w:b/>
          <w:noProof/>
          <w:color w:val="000000"/>
          <w:sz w:val="32"/>
          <w:szCs w:val="32"/>
        </w:rPr>
        <w:pict>
          <v:shape id="Рисунок 1" o:spid="_x0000_i1036" type="#_x0000_t75" style="width:363.75pt;height:247.5pt;visibility:visible">
            <v:imagedata r:id="rId18" o:title=""/>
          </v:shape>
        </w:pict>
      </w:r>
    </w:p>
    <w:p w:rsidR="001978C4" w:rsidRPr="00FA598D" w:rsidRDefault="001978C4" w:rsidP="00DE3CDF">
      <w:pPr>
        <w:pStyle w:val="NormalWeb"/>
        <w:spacing w:before="0" w:beforeAutospacing="0" w:after="0" w:afterAutospacing="0"/>
        <w:ind w:left="284" w:firstLine="568"/>
        <w:rPr>
          <w:b/>
          <w:color w:val="000000"/>
          <w:sz w:val="32"/>
          <w:szCs w:val="32"/>
        </w:rPr>
      </w:pPr>
      <w:r w:rsidRPr="00FA598D">
        <w:rPr>
          <w:b/>
          <w:color w:val="000000"/>
          <w:sz w:val="32"/>
          <w:szCs w:val="32"/>
        </w:rPr>
        <w:t>Пример №4</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Для обеспечения надежности АСУ ТП в ней используется две ЭВМ. Первая ЭВМ выполняет обработку данных о технологическом процессе и выработку управляющих сигналов, а вторая находится в «горячем резерве». Данные в ЭВМ поступают через 10 ± 2 с, обрабатываются в течении 3 с. Характеристики обоих ЭВМ одинаковы. Подключение резервной ЭВМ занимает 5 с, после чего она заменяет основную до восстановления, а процесс возвращается к нормальному темпу. Отказы ЭВМ происходят через 300 ± 30 с. Восстановление занимает 100 с. Резервная ЭВМ абсолютно надежна. Смоделировать 1 час работы системы. Определить среднее время нахождения технологического процесса в заторможенном состоянии и среднее число пропущенных из-за отказов данных.</w:t>
      </w:r>
    </w:p>
    <w:p w:rsidR="001978C4" w:rsidRPr="00FA598D" w:rsidRDefault="001978C4" w:rsidP="00DE3CDF">
      <w:pPr>
        <w:pStyle w:val="NormalWeb"/>
        <w:spacing w:before="0" w:beforeAutospacing="0" w:after="0" w:afterAutospacing="0"/>
        <w:ind w:left="284" w:firstLine="426"/>
        <w:rPr>
          <w:b/>
          <w:color w:val="000000"/>
          <w:sz w:val="32"/>
          <w:szCs w:val="32"/>
        </w:rPr>
      </w:pPr>
      <w:r w:rsidRPr="00FA598D">
        <w:rPr>
          <w:b/>
          <w:color w:val="000000"/>
          <w:sz w:val="32"/>
          <w:szCs w:val="32"/>
        </w:rPr>
        <w:t>Листинг программы:</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GENERATE</w:t>
      </w:r>
      <w:r w:rsidRPr="00FA598D">
        <w:rPr>
          <w:rFonts w:ascii="Times New Roman" w:hAnsi="Times New Roman"/>
          <w:sz w:val="32"/>
          <w:szCs w:val="32"/>
        </w:rPr>
        <w:t xml:space="preserve"> 10,2 ; Генератор данных, которые поступают каждые 10 ± 2 с</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GATEFVMAIN</w:t>
      </w:r>
      <w:r w:rsidRPr="00FA598D">
        <w:rPr>
          <w:rFonts w:ascii="Times New Roman" w:hAnsi="Times New Roman"/>
          <w:sz w:val="32"/>
          <w:szCs w:val="32"/>
        </w:rPr>
        <w:t>,</w:t>
      </w:r>
      <w:r w:rsidRPr="00FA598D">
        <w:rPr>
          <w:rFonts w:ascii="Times New Roman" w:hAnsi="Times New Roman"/>
          <w:sz w:val="32"/>
          <w:szCs w:val="32"/>
          <w:lang w:val="en-US"/>
        </w:rPr>
        <w:t>A</w:t>
      </w:r>
      <w:r w:rsidRPr="00FA598D">
        <w:rPr>
          <w:rFonts w:ascii="Times New Roman" w:hAnsi="Times New Roman"/>
          <w:sz w:val="32"/>
          <w:szCs w:val="32"/>
        </w:rPr>
        <w:t>2 ; Проверка доступности основной ЭВМ, если    доступна, то переход в следующий блок, если не доступна, то переход в блок с меткой А2</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SEIZEMAIN</w:t>
      </w:r>
      <w:r w:rsidRPr="00FA598D">
        <w:rPr>
          <w:rFonts w:ascii="Times New Roman" w:hAnsi="Times New Roman"/>
          <w:sz w:val="32"/>
          <w:szCs w:val="32"/>
        </w:rPr>
        <w:t xml:space="preserve"> ; Проверка доступности основной ЭВМ, если доступна, то переход в следующий блок, если не доступна, то переход в блок с меткой А2</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ADVANCE</w:t>
      </w:r>
      <w:r w:rsidRPr="00FA598D">
        <w:rPr>
          <w:rFonts w:ascii="Times New Roman" w:hAnsi="Times New Roman"/>
          <w:sz w:val="32"/>
          <w:szCs w:val="32"/>
        </w:rPr>
        <w:t>3 ; Имитация обработки данных в основной ЭВМ за 3 с</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RELEASEMAIN</w:t>
      </w:r>
      <w:r w:rsidRPr="00FA598D">
        <w:rPr>
          <w:rFonts w:ascii="Times New Roman" w:hAnsi="Times New Roman"/>
          <w:sz w:val="32"/>
          <w:szCs w:val="32"/>
        </w:rPr>
        <w:t xml:space="preserve"> ; Освобождение основной ЭВМ</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TERMINATE</w:t>
      </w:r>
      <w:r w:rsidRPr="00FA598D">
        <w:rPr>
          <w:rFonts w:ascii="Times New Roman" w:hAnsi="Times New Roman"/>
          <w:sz w:val="32"/>
          <w:szCs w:val="32"/>
        </w:rPr>
        <w:t xml:space="preserve"> ; Вывод транзакта из модели</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A</w:t>
      </w:r>
      <w:r w:rsidRPr="00FA598D">
        <w:rPr>
          <w:rFonts w:ascii="Times New Roman" w:hAnsi="Times New Roman"/>
          <w:sz w:val="32"/>
          <w:szCs w:val="32"/>
        </w:rPr>
        <w:t xml:space="preserve">2 </w:t>
      </w:r>
      <w:r w:rsidRPr="00FA598D">
        <w:rPr>
          <w:rFonts w:ascii="Times New Roman" w:hAnsi="Times New Roman"/>
          <w:sz w:val="32"/>
          <w:szCs w:val="32"/>
          <w:lang w:val="en-US"/>
        </w:rPr>
        <w:t>ADVANCE</w:t>
      </w:r>
      <w:r w:rsidRPr="00FA598D">
        <w:rPr>
          <w:rFonts w:ascii="Times New Roman" w:hAnsi="Times New Roman"/>
          <w:sz w:val="32"/>
          <w:szCs w:val="32"/>
        </w:rPr>
        <w:t>5 ; Имитация включения резервной ЭВМ за 5 с</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SEIZEREZ</w:t>
      </w:r>
      <w:r w:rsidRPr="00FA598D">
        <w:rPr>
          <w:rFonts w:ascii="Times New Roman" w:hAnsi="Times New Roman"/>
          <w:sz w:val="32"/>
          <w:szCs w:val="32"/>
        </w:rPr>
        <w:t xml:space="preserve"> ; Занятие резервной ЭВМ</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ADVANCE</w:t>
      </w:r>
      <w:r w:rsidRPr="00FA598D">
        <w:rPr>
          <w:rFonts w:ascii="Times New Roman" w:hAnsi="Times New Roman"/>
          <w:sz w:val="32"/>
          <w:szCs w:val="32"/>
        </w:rPr>
        <w:t>3 ; Имитация обработки данных в резервной ЭВМ за 3 с</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RELEASEREZ</w:t>
      </w:r>
      <w:r w:rsidRPr="00FA598D">
        <w:rPr>
          <w:rFonts w:ascii="Times New Roman" w:hAnsi="Times New Roman"/>
          <w:sz w:val="32"/>
          <w:szCs w:val="32"/>
        </w:rPr>
        <w:t xml:space="preserve"> ; Освобождение резервной ЭВМ</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TERMINATE</w:t>
      </w:r>
      <w:r w:rsidRPr="00FA598D">
        <w:rPr>
          <w:rFonts w:ascii="Times New Roman" w:hAnsi="Times New Roman"/>
          <w:sz w:val="32"/>
          <w:szCs w:val="32"/>
        </w:rPr>
        <w:t xml:space="preserve"> ; Освобождение резервной ЭВМ</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GENERATE</w:t>
      </w:r>
      <w:r w:rsidRPr="00FA598D">
        <w:rPr>
          <w:rFonts w:ascii="Times New Roman" w:hAnsi="Times New Roman"/>
          <w:sz w:val="32"/>
          <w:szCs w:val="32"/>
        </w:rPr>
        <w:t xml:space="preserve"> 300,30 ; Генератор сбоя основной ЭВМ</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FUNAVAILMAIN</w:t>
      </w:r>
      <w:r w:rsidRPr="00FA598D">
        <w:rPr>
          <w:rFonts w:ascii="Times New Roman" w:hAnsi="Times New Roman"/>
          <w:sz w:val="32"/>
          <w:szCs w:val="32"/>
        </w:rPr>
        <w:t xml:space="preserve"> ; Выход из строя основной ЭВМ</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ADVANCE</w:t>
      </w:r>
      <w:r w:rsidRPr="00FA598D">
        <w:rPr>
          <w:rFonts w:ascii="Times New Roman" w:hAnsi="Times New Roman"/>
          <w:sz w:val="32"/>
          <w:szCs w:val="32"/>
        </w:rPr>
        <w:t>100 ; Имитация восстановления основной ЭВМ за 100 с</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FAVAILMAIN</w:t>
      </w:r>
      <w:r w:rsidRPr="00FA598D">
        <w:rPr>
          <w:rFonts w:ascii="Times New Roman" w:hAnsi="Times New Roman"/>
          <w:sz w:val="32"/>
          <w:szCs w:val="32"/>
        </w:rPr>
        <w:t xml:space="preserve"> ; Возвращение основной ЭВМ в строй</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TERMINATE</w:t>
      </w:r>
      <w:r w:rsidRPr="00FA598D">
        <w:rPr>
          <w:rFonts w:ascii="Times New Roman" w:hAnsi="Times New Roman"/>
          <w:sz w:val="32"/>
          <w:szCs w:val="32"/>
        </w:rPr>
        <w:t xml:space="preserve"> ; Удаление транзакта имитирующего сбой основной ЭВМ</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GENERATE</w:t>
      </w:r>
      <w:r w:rsidRPr="00FA598D">
        <w:rPr>
          <w:rFonts w:ascii="Times New Roman" w:hAnsi="Times New Roman"/>
          <w:sz w:val="32"/>
          <w:szCs w:val="32"/>
        </w:rPr>
        <w:t>3600 ; Генерация времени моделирования</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TERMINATE</w:t>
      </w:r>
      <w:r w:rsidRPr="00FA598D">
        <w:rPr>
          <w:rFonts w:ascii="Times New Roman" w:hAnsi="Times New Roman"/>
          <w:sz w:val="32"/>
          <w:szCs w:val="32"/>
        </w:rPr>
        <w:t>1 ;</w:t>
      </w:r>
    </w:p>
    <w:p w:rsidR="001978C4" w:rsidRPr="00FA598D" w:rsidRDefault="001978C4" w:rsidP="00DE3CDF">
      <w:pPr>
        <w:tabs>
          <w:tab w:val="left" w:pos="1200"/>
          <w:tab w:val="left" w:pos="2400"/>
          <w:tab w:val="left" w:pos="4440"/>
          <w:tab w:val="left" w:pos="5280"/>
          <w:tab w:val="left" w:pos="6000"/>
        </w:tabs>
        <w:autoSpaceDE w:val="0"/>
        <w:autoSpaceDN w:val="0"/>
        <w:adjustRightInd w:val="0"/>
        <w:ind w:left="284" w:firstLine="426"/>
        <w:rPr>
          <w:rFonts w:ascii="Times New Roman" w:hAnsi="Times New Roman"/>
          <w:sz w:val="32"/>
          <w:szCs w:val="32"/>
        </w:rPr>
      </w:pPr>
      <w:r w:rsidRPr="00FA598D">
        <w:rPr>
          <w:rFonts w:ascii="Times New Roman" w:hAnsi="Times New Roman"/>
          <w:sz w:val="32"/>
          <w:szCs w:val="32"/>
          <w:lang w:val="en-US"/>
        </w:rPr>
        <w:t>START</w:t>
      </w:r>
      <w:r w:rsidRPr="00FA598D">
        <w:rPr>
          <w:rFonts w:ascii="Times New Roman" w:hAnsi="Times New Roman"/>
          <w:sz w:val="32"/>
          <w:szCs w:val="32"/>
        </w:rPr>
        <w:t>1 ;Старт</w:t>
      </w:r>
    </w:p>
    <w:p w:rsidR="001978C4" w:rsidRPr="00FA598D" w:rsidRDefault="001978C4" w:rsidP="00DE3CDF">
      <w:pPr>
        <w:ind w:left="284"/>
        <w:rPr>
          <w:rFonts w:ascii="Times New Roman" w:hAnsi="Times New Roman"/>
          <w:sz w:val="32"/>
          <w:szCs w:val="32"/>
        </w:rPr>
      </w:pPr>
      <w:r w:rsidRPr="00FA598D">
        <w:rPr>
          <w:rFonts w:ascii="Times New Roman" w:hAnsi="Times New Roman"/>
          <w:sz w:val="32"/>
          <w:szCs w:val="32"/>
        </w:rPr>
        <w:br w:type="page"/>
      </w:r>
    </w:p>
    <w:p w:rsidR="001978C4" w:rsidRPr="00FA598D" w:rsidRDefault="001978C4" w:rsidP="00DE3CDF">
      <w:pPr>
        <w:ind w:left="284" w:firstLine="426"/>
        <w:jc w:val="both"/>
        <w:rPr>
          <w:rFonts w:ascii="Times New Roman" w:hAnsi="Times New Roman"/>
          <w:b/>
          <w:color w:val="000000"/>
          <w:sz w:val="32"/>
          <w:szCs w:val="32"/>
        </w:rPr>
      </w:pPr>
      <w:r w:rsidRPr="00FA598D">
        <w:rPr>
          <w:rFonts w:ascii="Times New Roman" w:hAnsi="Times New Roman"/>
          <w:b/>
          <w:color w:val="000000"/>
          <w:sz w:val="32"/>
          <w:szCs w:val="32"/>
          <w:lang w:val="ba-RU"/>
        </w:rPr>
        <w:t>Результат работы программы</w:t>
      </w:r>
      <w:r w:rsidRPr="00FA598D">
        <w:rPr>
          <w:rFonts w:ascii="Times New Roman" w:hAnsi="Times New Roman"/>
          <w:b/>
          <w:color w:val="000000"/>
          <w:sz w:val="32"/>
          <w:szCs w:val="32"/>
        </w:rPr>
        <w:t>:</w:t>
      </w:r>
    </w:p>
    <w:p w:rsidR="001978C4" w:rsidRPr="00FA598D" w:rsidRDefault="001978C4" w:rsidP="00DE3CDF">
      <w:pPr>
        <w:ind w:left="284" w:firstLine="426"/>
        <w:jc w:val="both"/>
        <w:rPr>
          <w:rFonts w:ascii="Times New Roman" w:hAnsi="Times New Roman"/>
          <w:sz w:val="32"/>
          <w:szCs w:val="32"/>
        </w:rPr>
      </w:pPr>
      <w:r w:rsidRPr="00D958F5">
        <w:rPr>
          <w:rFonts w:ascii="Times New Roman" w:hAnsi="Times New Roman"/>
          <w:noProof/>
          <w:sz w:val="32"/>
          <w:szCs w:val="32"/>
          <w:lang w:eastAsia="ru-RU"/>
        </w:rPr>
        <w:pict>
          <v:shape id="Рисунок 13" o:spid="_x0000_i1037" type="#_x0000_t75" style="width:361.5pt;height:364.5pt;visibility:visible">
            <v:imagedata r:id="rId19" o:title=""/>
          </v:shape>
        </w:pict>
      </w:r>
    </w:p>
    <w:p w:rsidR="001978C4" w:rsidRPr="00FA598D" w:rsidRDefault="001978C4" w:rsidP="00DE3CDF">
      <w:pPr>
        <w:pStyle w:val="ListParagraph"/>
        <w:numPr>
          <w:ilvl w:val="0"/>
          <w:numId w:val="11"/>
        </w:numPr>
        <w:spacing w:before="100" w:beforeAutospacing="1" w:after="100" w:afterAutospacing="1"/>
        <w:ind w:left="284" w:firstLine="426"/>
        <w:contextualSpacing w:val="0"/>
        <w:rPr>
          <w:rFonts w:ascii="Times New Roman" w:hAnsi="Times New Roman"/>
          <w:b/>
          <w:vanish/>
          <w:color w:val="000000"/>
          <w:sz w:val="32"/>
          <w:szCs w:val="32"/>
          <w:lang w:eastAsia="ru-RU"/>
        </w:rPr>
      </w:pPr>
    </w:p>
    <w:p w:rsidR="001978C4" w:rsidRPr="00FA598D" w:rsidRDefault="001978C4" w:rsidP="00DE3CDF">
      <w:pPr>
        <w:pStyle w:val="NormalWeb"/>
        <w:numPr>
          <w:ilvl w:val="0"/>
          <w:numId w:val="11"/>
        </w:numPr>
        <w:ind w:left="284" w:firstLine="426"/>
        <w:rPr>
          <w:b/>
          <w:color w:val="000000"/>
          <w:sz w:val="32"/>
          <w:szCs w:val="32"/>
        </w:rPr>
      </w:pPr>
      <w:r w:rsidRPr="00FA598D">
        <w:rPr>
          <w:b/>
          <w:color w:val="000000"/>
          <w:sz w:val="32"/>
          <w:szCs w:val="32"/>
        </w:rPr>
        <w:t>Порядок выполнения работы</w:t>
      </w:r>
    </w:p>
    <w:p w:rsidR="001978C4" w:rsidRPr="00FA598D" w:rsidRDefault="001978C4" w:rsidP="00DE3CDF">
      <w:pPr>
        <w:pStyle w:val="NormalWeb"/>
        <w:numPr>
          <w:ilvl w:val="0"/>
          <w:numId w:val="22"/>
        </w:numPr>
        <w:ind w:left="284" w:firstLine="710"/>
        <w:rPr>
          <w:color w:val="000000"/>
          <w:sz w:val="32"/>
          <w:szCs w:val="32"/>
        </w:rPr>
      </w:pPr>
      <w:r w:rsidRPr="00FA598D">
        <w:rPr>
          <w:color w:val="000000"/>
          <w:sz w:val="32"/>
          <w:szCs w:val="32"/>
        </w:rPr>
        <w:t>Изучить методические указания к лабораторной работе и ответить на контрольные вопросы;</w:t>
      </w:r>
    </w:p>
    <w:p w:rsidR="001978C4" w:rsidRPr="00FA598D" w:rsidRDefault="001978C4" w:rsidP="00DE3CDF">
      <w:pPr>
        <w:pStyle w:val="NormalWeb"/>
        <w:numPr>
          <w:ilvl w:val="0"/>
          <w:numId w:val="22"/>
        </w:numPr>
        <w:ind w:left="284" w:firstLine="710"/>
        <w:rPr>
          <w:color w:val="000000"/>
          <w:sz w:val="32"/>
          <w:szCs w:val="32"/>
        </w:rPr>
      </w:pPr>
      <w:r w:rsidRPr="00FA598D">
        <w:rPr>
          <w:color w:val="000000"/>
          <w:sz w:val="32"/>
          <w:szCs w:val="32"/>
        </w:rPr>
        <w:t>Получить у преподавателя вариант задания;</w:t>
      </w:r>
    </w:p>
    <w:p w:rsidR="001978C4" w:rsidRPr="00FA598D" w:rsidRDefault="001978C4" w:rsidP="00DE3CDF">
      <w:pPr>
        <w:pStyle w:val="NormalWeb"/>
        <w:numPr>
          <w:ilvl w:val="0"/>
          <w:numId w:val="22"/>
        </w:numPr>
        <w:ind w:left="284" w:firstLine="710"/>
        <w:rPr>
          <w:color w:val="000000"/>
          <w:sz w:val="32"/>
          <w:szCs w:val="32"/>
        </w:rPr>
      </w:pPr>
      <w:r w:rsidRPr="00FA598D">
        <w:rPr>
          <w:color w:val="000000"/>
          <w:sz w:val="32"/>
          <w:szCs w:val="32"/>
        </w:rPr>
        <w:t>Представить объект моделирования в виде системы массового обслуживания;</w:t>
      </w:r>
    </w:p>
    <w:p w:rsidR="001978C4" w:rsidRPr="00FA598D" w:rsidRDefault="001978C4" w:rsidP="00DE3CDF">
      <w:pPr>
        <w:pStyle w:val="NormalWeb"/>
        <w:numPr>
          <w:ilvl w:val="0"/>
          <w:numId w:val="22"/>
        </w:numPr>
        <w:ind w:left="284" w:firstLine="710"/>
        <w:rPr>
          <w:color w:val="000000"/>
          <w:sz w:val="32"/>
          <w:szCs w:val="32"/>
        </w:rPr>
      </w:pPr>
      <w:r w:rsidRPr="00FA598D">
        <w:rPr>
          <w:color w:val="000000"/>
          <w:sz w:val="32"/>
          <w:szCs w:val="32"/>
        </w:rPr>
        <w:t>Запустить ППП GPSS World;</w:t>
      </w:r>
    </w:p>
    <w:p w:rsidR="001978C4" w:rsidRPr="00FA598D" w:rsidRDefault="001978C4" w:rsidP="00DE3CDF">
      <w:pPr>
        <w:pStyle w:val="NormalWeb"/>
        <w:numPr>
          <w:ilvl w:val="0"/>
          <w:numId w:val="22"/>
        </w:numPr>
        <w:ind w:left="284" w:firstLine="710"/>
        <w:rPr>
          <w:color w:val="000000"/>
          <w:sz w:val="32"/>
          <w:szCs w:val="32"/>
        </w:rPr>
      </w:pPr>
      <w:r w:rsidRPr="00FA598D">
        <w:rPr>
          <w:color w:val="000000"/>
          <w:sz w:val="32"/>
          <w:szCs w:val="32"/>
        </w:rPr>
        <w:t>В соответствии с вариантом, заданным преподавателем, разработать модель на языке GPSS;</w:t>
      </w:r>
    </w:p>
    <w:p w:rsidR="001978C4" w:rsidRPr="00FA598D" w:rsidRDefault="001978C4" w:rsidP="00DE3CDF">
      <w:pPr>
        <w:pStyle w:val="NormalWeb"/>
        <w:numPr>
          <w:ilvl w:val="0"/>
          <w:numId w:val="22"/>
        </w:numPr>
        <w:ind w:left="284" w:firstLine="710"/>
        <w:rPr>
          <w:color w:val="000000"/>
          <w:sz w:val="32"/>
          <w:szCs w:val="32"/>
        </w:rPr>
      </w:pPr>
      <w:r w:rsidRPr="00FA598D">
        <w:rPr>
          <w:color w:val="000000"/>
          <w:sz w:val="32"/>
          <w:szCs w:val="32"/>
        </w:rPr>
        <w:t>Выполнить необходимое моделирование;</w:t>
      </w:r>
    </w:p>
    <w:p w:rsidR="001978C4" w:rsidRPr="00FA598D" w:rsidRDefault="001978C4" w:rsidP="00DE3CDF">
      <w:pPr>
        <w:pStyle w:val="NormalWeb"/>
        <w:numPr>
          <w:ilvl w:val="0"/>
          <w:numId w:val="22"/>
        </w:numPr>
        <w:ind w:left="284" w:firstLine="710"/>
        <w:rPr>
          <w:color w:val="000000"/>
          <w:sz w:val="32"/>
          <w:szCs w:val="32"/>
        </w:rPr>
      </w:pPr>
      <w:r w:rsidRPr="00FA598D">
        <w:rPr>
          <w:color w:val="000000"/>
          <w:sz w:val="32"/>
          <w:szCs w:val="32"/>
        </w:rPr>
        <w:t>Оформить отчет о проделанной работе.</w:t>
      </w:r>
    </w:p>
    <w:p w:rsidR="001978C4" w:rsidRPr="00FA598D" w:rsidRDefault="001978C4" w:rsidP="00DE3CDF">
      <w:pPr>
        <w:pStyle w:val="ListParagraph"/>
        <w:numPr>
          <w:ilvl w:val="0"/>
          <w:numId w:val="23"/>
        </w:numPr>
        <w:spacing w:after="240"/>
        <w:ind w:left="284" w:firstLine="426"/>
        <w:contextualSpacing w:val="0"/>
        <w:rPr>
          <w:rFonts w:ascii="Times New Roman" w:hAnsi="Times New Roman"/>
          <w:b/>
          <w:vanish/>
          <w:color w:val="000000"/>
          <w:sz w:val="32"/>
          <w:szCs w:val="32"/>
          <w:lang w:eastAsia="ru-RU"/>
        </w:rPr>
      </w:pPr>
    </w:p>
    <w:p w:rsidR="001978C4" w:rsidRPr="00FA598D" w:rsidRDefault="001978C4" w:rsidP="00DE3CDF">
      <w:pPr>
        <w:pStyle w:val="NormalWeb"/>
        <w:numPr>
          <w:ilvl w:val="0"/>
          <w:numId w:val="23"/>
        </w:numPr>
        <w:spacing w:before="0" w:beforeAutospacing="0" w:after="240" w:afterAutospacing="0"/>
        <w:ind w:left="284" w:firstLine="426"/>
        <w:rPr>
          <w:b/>
          <w:color w:val="000000"/>
          <w:sz w:val="32"/>
          <w:szCs w:val="32"/>
        </w:rPr>
      </w:pPr>
      <w:r w:rsidRPr="00FA598D">
        <w:rPr>
          <w:b/>
          <w:color w:val="000000"/>
          <w:sz w:val="32"/>
          <w:szCs w:val="32"/>
        </w:rPr>
        <w:t>Требования к содержанию отчета</w:t>
      </w:r>
    </w:p>
    <w:p w:rsidR="001978C4" w:rsidRPr="00FA598D" w:rsidRDefault="001978C4" w:rsidP="00DE3CDF">
      <w:pPr>
        <w:pStyle w:val="NormalWeb"/>
        <w:spacing w:before="0" w:beforeAutospacing="0" w:after="0" w:afterAutospacing="0"/>
        <w:ind w:left="284" w:firstLine="426"/>
        <w:rPr>
          <w:color w:val="000000"/>
          <w:sz w:val="32"/>
          <w:szCs w:val="32"/>
        </w:rPr>
      </w:pPr>
      <w:r w:rsidRPr="00FA598D">
        <w:rPr>
          <w:color w:val="000000"/>
          <w:sz w:val="32"/>
          <w:szCs w:val="32"/>
        </w:rPr>
        <w:t>Отчет должен содержать:</w:t>
      </w:r>
    </w:p>
    <w:p w:rsidR="001978C4" w:rsidRPr="00FA598D" w:rsidRDefault="001978C4" w:rsidP="00DE3CDF">
      <w:pPr>
        <w:pStyle w:val="NormalWeb"/>
        <w:numPr>
          <w:ilvl w:val="0"/>
          <w:numId w:val="24"/>
        </w:numPr>
        <w:spacing w:before="0" w:beforeAutospacing="0" w:after="0" w:afterAutospacing="0"/>
        <w:ind w:left="284" w:firstLine="710"/>
        <w:rPr>
          <w:color w:val="000000"/>
          <w:sz w:val="32"/>
          <w:szCs w:val="32"/>
        </w:rPr>
      </w:pPr>
      <w:r w:rsidRPr="00FA598D">
        <w:rPr>
          <w:color w:val="000000"/>
          <w:sz w:val="32"/>
          <w:szCs w:val="32"/>
        </w:rPr>
        <w:t>Название работы.</w:t>
      </w:r>
    </w:p>
    <w:p w:rsidR="001978C4" w:rsidRPr="00FA598D" w:rsidRDefault="001978C4" w:rsidP="00DE3CDF">
      <w:pPr>
        <w:pStyle w:val="NormalWeb"/>
        <w:numPr>
          <w:ilvl w:val="0"/>
          <w:numId w:val="24"/>
        </w:numPr>
        <w:spacing w:before="0" w:beforeAutospacing="0" w:after="0" w:afterAutospacing="0"/>
        <w:ind w:left="284" w:firstLine="710"/>
        <w:rPr>
          <w:color w:val="000000"/>
          <w:sz w:val="32"/>
          <w:szCs w:val="32"/>
        </w:rPr>
      </w:pPr>
      <w:r w:rsidRPr="00FA598D">
        <w:rPr>
          <w:color w:val="000000"/>
          <w:sz w:val="32"/>
          <w:szCs w:val="32"/>
        </w:rPr>
        <w:t>Цель работы.</w:t>
      </w:r>
    </w:p>
    <w:p w:rsidR="001978C4" w:rsidRPr="00FA598D" w:rsidRDefault="001978C4" w:rsidP="00DE3CDF">
      <w:pPr>
        <w:pStyle w:val="NormalWeb"/>
        <w:numPr>
          <w:ilvl w:val="0"/>
          <w:numId w:val="24"/>
        </w:numPr>
        <w:spacing w:before="0" w:beforeAutospacing="0" w:after="0" w:afterAutospacing="0"/>
        <w:ind w:left="284" w:firstLine="710"/>
        <w:rPr>
          <w:color w:val="000000"/>
          <w:sz w:val="32"/>
          <w:szCs w:val="32"/>
        </w:rPr>
      </w:pPr>
      <w:r w:rsidRPr="00FA598D">
        <w:rPr>
          <w:color w:val="000000"/>
          <w:sz w:val="32"/>
          <w:szCs w:val="32"/>
        </w:rPr>
        <w:t>Основные теоретические сведения: понятие транзакта, блока, описание основных типов блоков в GPSS, основные команды GPSS.</w:t>
      </w:r>
    </w:p>
    <w:p w:rsidR="001978C4" w:rsidRPr="00FA598D" w:rsidRDefault="001978C4" w:rsidP="00DE3CDF">
      <w:pPr>
        <w:pStyle w:val="NormalWeb"/>
        <w:numPr>
          <w:ilvl w:val="0"/>
          <w:numId w:val="24"/>
        </w:numPr>
        <w:spacing w:before="0" w:beforeAutospacing="0" w:after="0" w:afterAutospacing="0"/>
        <w:ind w:left="284" w:firstLine="710"/>
        <w:rPr>
          <w:color w:val="000000"/>
          <w:sz w:val="32"/>
          <w:szCs w:val="32"/>
        </w:rPr>
      </w:pPr>
      <w:r w:rsidRPr="00FA598D">
        <w:rPr>
          <w:color w:val="000000"/>
          <w:sz w:val="32"/>
          <w:szCs w:val="32"/>
        </w:rPr>
        <w:t>Тексты программ с внесенными в них изменениями.</w:t>
      </w:r>
    </w:p>
    <w:p w:rsidR="001978C4" w:rsidRPr="00FA598D" w:rsidRDefault="001978C4" w:rsidP="00DE3CDF">
      <w:pPr>
        <w:pStyle w:val="NormalWeb"/>
        <w:numPr>
          <w:ilvl w:val="0"/>
          <w:numId w:val="24"/>
        </w:numPr>
        <w:spacing w:before="0" w:beforeAutospacing="0" w:after="0" w:afterAutospacing="0"/>
        <w:ind w:left="284" w:firstLine="710"/>
        <w:rPr>
          <w:color w:val="000000"/>
          <w:sz w:val="32"/>
          <w:szCs w:val="32"/>
        </w:rPr>
      </w:pPr>
      <w:r w:rsidRPr="00FA598D">
        <w:rPr>
          <w:color w:val="000000"/>
          <w:sz w:val="32"/>
          <w:szCs w:val="32"/>
        </w:rPr>
        <w:t>Результаты моделирования: основные данные отчета о моделировании и гистограмма распределения времени ожидания.</w:t>
      </w:r>
    </w:p>
    <w:p w:rsidR="001978C4" w:rsidRPr="00FA598D" w:rsidRDefault="001978C4" w:rsidP="00DE3CDF">
      <w:pPr>
        <w:pStyle w:val="NormalWeb"/>
        <w:numPr>
          <w:ilvl w:val="0"/>
          <w:numId w:val="24"/>
        </w:numPr>
        <w:spacing w:before="0" w:beforeAutospacing="0" w:after="0" w:afterAutospacing="0"/>
        <w:ind w:left="284" w:firstLine="710"/>
        <w:rPr>
          <w:color w:val="000000"/>
          <w:sz w:val="32"/>
          <w:szCs w:val="32"/>
        </w:rPr>
      </w:pPr>
      <w:r w:rsidRPr="00FA598D">
        <w:rPr>
          <w:color w:val="000000"/>
          <w:sz w:val="32"/>
          <w:szCs w:val="32"/>
        </w:rPr>
        <w:t>Объяснение влияния изменений в модели на результаты моделирования</w:t>
      </w:r>
    </w:p>
    <w:p w:rsidR="001978C4" w:rsidRPr="00FA598D" w:rsidRDefault="001978C4" w:rsidP="00DE3CDF">
      <w:pPr>
        <w:pStyle w:val="NormalWeb"/>
        <w:numPr>
          <w:ilvl w:val="0"/>
          <w:numId w:val="24"/>
        </w:numPr>
        <w:spacing w:before="0" w:beforeAutospacing="0" w:after="240" w:afterAutospacing="0"/>
        <w:ind w:left="284" w:firstLine="710"/>
        <w:rPr>
          <w:b/>
          <w:color w:val="000000"/>
          <w:sz w:val="32"/>
          <w:szCs w:val="32"/>
        </w:rPr>
      </w:pPr>
      <w:r w:rsidRPr="00FA598D">
        <w:rPr>
          <w:color w:val="000000"/>
          <w:sz w:val="32"/>
          <w:szCs w:val="32"/>
        </w:rPr>
        <w:t>Выводы по работе.</w:t>
      </w:r>
    </w:p>
    <w:p w:rsidR="001978C4" w:rsidRPr="00FA598D" w:rsidRDefault="001978C4" w:rsidP="00DE3CDF">
      <w:pPr>
        <w:pStyle w:val="ListParagraph"/>
        <w:numPr>
          <w:ilvl w:val="0"/>
          <w:numId w:val="25"/>
        </w:numPr>
        <w:spacing w:before="240" w:after="240"/>
        <w:ind w:left="284" w:firstLine="426"/>
        <w:jc w:val="both"/>
        <w:rPr>
          <w:rFonts w:ascii="Times New Roman" w:hAnsi="Times New Roman"/>
          <w:b/>
          <w:vanish/>
          <w:sz w:val="32"/>
          <w:szCs w:val="32"/>
          <w:lang w:val="ba-RU"/>
        </w:rPr>
      </w:pPr>
    </w:p>
    <w:p w:rsidR="001978C4" w:rsidRPr="00FA598D" w:rsidRDefault="001978C4" w:rsidP="00DE3CDF">
      <w:pPr>
        <w:pStyle w:val="ListParagraph"/>
        <w:numPr>
          <w:ilvl w:val="0"/>
          <w:numId w:val="25"/>
        </w:numPr>
        <w:spacing w:before="240" w:after="240"/>
        <w:ind w:left="284" w:firstLine="426"/>
        <w:jc w:val="both"/>
        <w:rPr>
          <w:rFonts w:ascii="Times New Roman" w:hAnsi="Times New Roman"/>
          <w:b/>
          <w:sz w:val="32"/>
          <w:szCs w:val="32"/>
        </w:rPr>
      </w:pPr>
      <w:r w:rsidRPr="00FA598D">
        <w:rPr>
          <w:rFonts w:ascii="Times New Roman" w:hAnsi="Times New Roman"/>
          <w:b/>
          <w:sz w:val="32"/>
          <w:szCs w:val="32"/>
          <w:lang w:val="ba-RU"/>
        </w:rPr>
        <w:t>Варианты заданий</w:t>
      </w:r>
      <w:r w:rsidRPr="00FA598D">
        <w:rPr>
          <w:rFonts w:ascii="Times New Roman" w:hAnsi="Times New Roman"/>
          <w:b/>
          <w:sz w:val="32"/>
          <w:szCs w:val="32"/>
        </w:rPr>
        <w:t>:</w:t>
      </w:r>
    </w:p>
    <w:p w:rsidR="001978C4" w:rsidRPr="00FA598D" w:rsidRDefault="001978C4" w:rsidP="00DE3CDF">
      <w:pPr>
        <w:spacing w:before="100" w:beforeAutospacing="1" w:after="100" w:afterAutospacing="1"/>
        <w:ind w:left="284" w:firstLine="568"/>
        <w:jc w:val="both"/>
        <w:rPr>
          <w:rFonts w:ascii="Times New Roman" w:hAnsi="Times New Roman"/>
          <w:b/>
          <w:color w:val="000000"/>
          <w:sz w:val="32"/>
          <w:szCs w:val="32"/>
          <w:lang w:eastAsia="ru-RU"/>
        </w:rPr>
      </w:pPr>
      <w:r w:rsidRPr="00FA598D">
        <w:rPr>
          <w:rFonts w:ascii="Times New Roman" w:hAnsi="Times New Roman"/>
          <w:b/>
          <w:color w:val="000000"/>
          <w:sz w:val="32"/>
          <w:szCs w:val="32"/>
          <w:lang w:eastAsia="ru-RU"/>
        </w:rPr>
        <w:t>Вариант 1</w:t>
      </w:r>
    </w:p>
    <w:p w:rsidR="001978C4" w:rsidRPr="00FA598D" w:rsidRDefault="001978C4" w:rsidP="00DE3CDF">
      <w:pPr>
        <w:spacing w:before="100" w:beforeAutospacing="1"/>
        <w:ind w:left="284" w:firstLine="568"/>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В вычислительное устройство, работающее в системе управления технологическим процессом, поступает информация от датчиков через интервалы времени, распределённые по экспоненциальному закону, со средним значением 5 сек. До обработки на ЭВМ сообщения накапливаются в памяти, ёмкостью в 3 сообщения. При заполнении накопителя, поступающие заявки удаляются. Продолжительность обработки сообщений на ЭВМ распределена, со средним значением 8±2 сек.</w:t>
      </w:r>
    </w:p>
    <w:p w:rsidR="001978C4" w:rsidRPr="00FA598D" w:rsidRDefault="001978C4" w:rsidP="00DE3CDF">
      <w:pPr>
        <w:spacing w:after="100" w:afterAutospacing="1"/>
        <w:ind w:left="284" w:firstLine="568"/>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Смоделировать процесс поступления в ЭВМ 350 сообщений. Определить число потерянных сообщений, определить коэффициент загрузки.</w:t>
      </w:r>
    </w:p>
    <w:p w:rsidR="001978C4" w:rsidRPr="00FA598D" w:rsidRDefault="001978C4" w:rsidP="00DE3CDF">
      <w:pPr>
        <w:spacing w:before="100" w:beforeAutospacing="1" w:after="100" w:afterAutospacing="1"/>
        <w:ind w:left="284" w:firstLine="568"/>
        <w:jc w:val="both"/>
        <w:rPr>
          <w:rFonts w:ascii="Times New Roman" w:hAnsi="Times New Roman"/>
          <w:b/>
          <w:color w:val="000000"/>
          <w:sz w:val="32"/>
          <w:szCs w:val="32"/>
          <w:lang w:eastAsia="ru-RU"/>
        </w:rPr>
      </w:pPr>
      <w:r w:rsidRPr="00FA598D">
        <w:rPr>
          <w:rFonts w:ascii="Times New Roman" w:hAnsi="Times New Roman"/>
          <w:b/>
          <w:color w:val="000000"/>
          <w:sz w:val="32"/>
          <w:szCs w:val="32"/>
          <w:lang w:eastAsia="ru-RU"/>
        </w:rPr>
        <w:t>Вариант 2</w:t>
      </w:r>
    </w:p>
    <w:p w:rsidR="001978C4" w:rsidRPr="00FA598D" w:rsidRDefault="001978C4" w:rsidP="00DE3CDF">
      <w:pPr>
        <w:spacing w:before="100" w:beforeAutospacing="1"/>
        <w:ind w:left="284" w:firstLine="568"/>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Для обеспечения надёжности автоматизированной системы управления использовано две мини – ЭВМ. Первая осуществляет обработку данных и выработку управляющих сигналов; вторая находится в «горячем» резерве. Данные в ЭВМ поступают через интервалы времени, распределённые по экспоненциальному закону с средним значением 20 секунд. При поломке основного ЭВМ, подключается резервный. Время подключения резервной ЭВМ – 5 сек. Отказы основной ЭВМ происходят через интервалы времени, распределённые по экспоненциальному закону, со средним значением времени 300 сек; время восстановления работоспособности ЭВМ распределено также по экспоненциальному закону, среднее значение времени восстановления составляет – 50 сек. Резервная ЭВМ абсолютно надёжна.</w:t>
      </w:r>
    </w:p>
    <w:p w:rsidR="001978C4" w:rsidRPr="00FA598D" w:rsidRDefault="001978C4" w:rsidP="00DE3CDF">
      <w:pPr>
        <w:spacing w:after="100" w:afterAutospacing="1"/>
        <w:ind w:left="284" w:firstLine="568"/>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Смоделировать работу АСУ в течение 5 часов, если время обслуживания задачи составляет 100 +/- 10 сек. Определить время простоя основной ЭВМ из-за отказов, время загрузки резервной ЭВМ.</w:t>
      </w:r>
    </w:p>
    <w:p w:rsidR="001978C4" w:rsidRPr="00FA598D" w:rsidRDefault="001978C4" w:rsidP="00DE3CDF">
      <w:pPr>
        <w:spacing w:before="100" w:beforeAutospacing="1" w:after="100" w:afterAutospacing="1"/>
        <w:ind w:left="284" w:firstLine="568"/>
        <w:jc w:val="both"/>
        <w:rPr>
          <w:rFonts w:ascii="Times New Roman" w:hAnsi="Times New Roman"/>
          <w:b/>
          <w:color w:val="000000"/>
          <w:sz w:val="32"/>
          <w:szCs w:val="32"/>
          <w:lang w:eastAsia="ru-RU"/>
        </w:rPr>
      </w:pPr>
      <w:r w:rsidRPr="00FA598D">
        <w:rPr>
          <w:rFonts w:ascii="Times New Roman" w:hAnsi="Times New Roman"/>
          <w:b/>
          <w:color w:val="000000"/>
          <w:sz w:val="32"/>
          <w:szCs w:val="32"/>
          <w:lang w:eastAsia="ru-RU"/>
        </w:rPr>
        <w:t>Вариант 3</w:t>
      </w:r>
    </w:p>
    <w:p w:rsidR="001978C4" w:rsidRPr="00FA598D" w:rsidRDefault="001978C4" w:rsidP="00DE3CDF">
      <w:pPr>
        <w:spacing w:before="100" w:beforeAutospacing="1" w:after="100" w:afterAutospacing="1"/>
        <w:ind w:left="284" w:firstLine="568"/>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Для обеспечения надежности АСУ ТП в ней используется две ЭВМ. Первая ЭВМ выполняет обработку данных о технологическом процессе и выработку управляющих сигналов, а вторая находится в «горячем резерве». Данные в ЭВМ поступают через 10 ± 2 с, обрабатываются в течении 3 с. Характеристики обоих ЭВМ одинаковы. Подключение резервной ЭВМ занимает 5 с, после чего она заменяет основную до восстановления, а процесс возвращается к нормальному темпу. Отказы ЭВМ происходят через 300 ± 30 с. Восстановление занимает 100 с. Резервная ЭВМ абсолютно надежна. Смоделировать 1 час работы системы. Определить среднее время нахождения технологического процесса в заторможенном состоянии и среднее число пропущенных из-за отказов данных.</w:t>
      </w:r>
    </w:p>
    <w:p w:rsidR="001978C4" w:rsidRPr="00FA598D" w:rsidRDefault="001978C4" w:rsidP="00DE3CDF">
      <w:pPr>
        <w:spacing w:before="100" w:beforeAutospacing="1" w:after="100" w:afterAutospacing="1"/>
        <w:ind w:left="284" w:firstLine="568"/>
        <w:jc w:val="both"/>
        <w:rPr>
          <w:rFonts w:ascii="Times New Roman" w:hAnsi="Times New Roman"/>
          <w:b/>
          <w:color w:val="000000"/>
          <w:sz w:val="32"/>
          <w:szCs w:val="32"/>
          <w:lang w:eastAsia="ru-RU"/>
        </w:rPr>
      </w:pPr>
      <w:r w:rsidRPr="00FA598D">
        <w:rPr>
          <w:rFonts w:ascii="Times New Roman" w:hAnsi="Times New Roman"/>
          <w:b/>
          <w:color w:val="000000"/>
          <w:sz w:val="32"/>
          <w:szCs w:val="32"/>
          <w:lang w:eastAsia="ru-RU"/>
        </w:rPr>
        <w:t>Вариант 4</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В результате моделирования предоставить следующие данные:</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коэффициент использования канала;</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среднее время пребывания средства связи, поступивших в ремонт;</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количества средств связи, ожидавших очереди;</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максимальное число средств связи, ожидавших очереди;</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среднее число средств связи, ожидавших очереди;</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среднее время ожидания в очереди.</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В ремонтное подразделение с одним каналом обслуживания поступают вышедшие из строя средства связи, требующие текущего ремонта. Интервалы времени поступления распределены равномерно в интервале 2±1 часов. Время ремонта также распределено в интервале 8±5часа. Ремонт производится по мере поступления. Необходимо разработать модель работы ремонтного подразделения в течение 1 суток.</w:t>
      </w:r>
    </w:p>
    <w:p w:rsidR="001978C4" w:rsidRPr="00FA598D" w:rsidRDefault="001978C4">
      <w:pPr>
        <w:rPr>
          <w:rFonts w:ascii="Times New Roman" w:hAnsi="Times New Roman"/>
          <w:b/>
          <w:color w:val="000000"/>
          <w:sz w:val="32"/>
          <w:szCs w:val="32"/>
          <w:lang w:eastAsia="ru-RU"/>
        </w:rPr>
      </w:pPr>
      <w:r w:rsidRPr="00FA598D">
        <w:rPr>
          <w:rFonts w:ascii="Times New Roman" w:hAnsi="Times New Roman"/>
          <w:b/>
          <w:color w:val="000000"/>
          <w:sz w:val="32"/>
          <w:szCs w:val="32"/>
          <w:lang w:eastAsia="ru-RU"/>
        </w:rPr>
        <w:br w:type="page"/>
      </w:r>
    </w:p>
    <w:p w:rsidR="001978C4" w:rsidRPr="00FA598D" w:rsidRDefault="001978C4" w:rsidP="00DE3CDF">
      <w:pPr>
        <w:spacing w:before="100" w:beforeAutospacing="1" w:after="100" w:afterAutospacing="1"/>
        <w:ind w:left="284" w:firstLine="568"/>
        <w:jc w:val="both"/>
        <w:rPr>
          <w:rFonts w:ascii="Times New Roman" w:hAnsi="Times New Roman"/>
          <w:b/>
          <w:color w:val="000000"/>
          <w:sz w:val="32"/>
          <w:szCs w:val="32"/>
          <w:lang w:eastAsia="ru-RU"/>
        </w:rPr>
      </w:pPr>
      <w:r w:rsidRPr="00FA598D">
        <w:rPr>
          <w:rFonts w:ascii="Times New Roman" w:hAnsi="Times New Roman"/>
          <w:b/>
          <w:color w:val="000000"/>
          <w:sz w:val="32"/>
          <w:szCs w:val="32"/>
          <w:lang w:eastAsia="ru-RU"/>
        </w:rPr>
        <w:t>Вариант 5</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В обрабатывающий цех через 5±1 мин поступают детали двух типов: с вероятностью 0,4 – типа 1, 0,6 – типа 2. Детали типа 1 обрабатываются станком 1 (время обработки 15±5 мин, в каждый момент времени может обрабатываться только одна деталь). Если деталь не соответствует требованиям качества, то с вероятностью 0,1 она возвращается на станок 1, в противном случае она поступает на станок 3.</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Детали типа 2 вначале обрабатываются станком 2 (время обработки 8±4 мин, в каждый момент времени может обрабатываться только одна деталь). Если деталь не соответствует требованиям качества, то с вероятностью 0,1 она возвращается на станок 2, в противном случае она поступает на станок 3.</w:t>
      </w:r>
    </w:p>
    <w:p w:rsidR="001978C4" w:rsidRPr="00FA598D" w:rsidRDefault="001978C4" w:rsidP="00DE3CDF">
      <w:pPr>
        <w:ind w:left="284" w:firstLine="568"/>
        <w:jc w:val="both"/>
        <w:rPr>
          <w:rFonts w:ascii="Times New Roman" w:hAnsi="Times New Roman"/>
          <w:sz w:val="32"/>
          <w:szCs w:val="32"/>
        </w:rPr>
      </w:pPr>
      <w:r w:rsidRPr="00FA598D">
        <w:rPr>
          <w:rFonts w:ascii="Times New Roman" w:hAnsi="Times New Roman"/>
          <w:sz w:val="32"/>
          <w:szCs w:val="32"/>
        </w:rPr>
        <w:t>Станок 3 может обрабатывать до 5 деталей одновременно. Время обслуживания 6±2 мин. Промоделировать работу цеха в течении 10 часов.</w:t>
      </w:r>
    </w:p>
    <w:p w:rsidR="001978C4" w:rsidRPr="00FA598D" w:rsidRDefault="001978C4" w:rsidP="00DE3CDF">
      <w:pPr>
        <w:spacing w:before="240" w:after="240"/>
        <w:ind w:left="284" w:firstLine="568"/>
        <w:jc w:val="both"/>
        <w:rPr>
          <w:rFonts w:ascii="Times New Roman" w:hAnsi="Times New Roman"/>
          <w:b/>
          <w:sz w:val="32"/>
          <w:szCs w:val="32"/>
        </w:rPr>
      </w:pPr>
      <w:r w:rsidRPr="00FA598D">
        <w:rPr>
          <w:rFonts w:ascii="Times New Roman" w:hAnsi="Times New Roman"/>
          <w:b/>
          <w:sz w:val="32"/>
          <w:szCs w:val="32"/>
        </w:rPr>
        <w:t>Список литературы</w:t>
      </w:r>
    </w:p>
    <w:p w:rsidR="001978C4" w:rsidRPr="00FA598D" w:rsidRDefault="001978C4" w:rsidP="00DE3CDF">
      <w:pPr>
        <w:pStyle w:val="ListParagraph"/>
        <w:numPr>
          <w:ilvl w:val="0"/>
          <w:numId w:val="16"/>
        </w:numPr>
        <w:spacing w:before="240"/>
        <w:ind w:left="284" w:firstLine="568"/>
        <w:jc w:val="both"/>
        <w:rPr>
          <w:rFonts w:ascii="Times New Roman" w:hAnsi="Times New Roman"/>
          <w:sz w:val="32"/>
          <w:szCs w:val="32"/>
        </w:rPr>
      </w:pPr>
      <w:r w:rsidRPr="00FA598D">
        <w:rPr>
          <w:rFonts w:ascii="Times New Roman" w:hAnsi="Times New Roman"/>
          <w:sz w:val="32"/>
          <w:szCs w:val="32"/>
        </w:rPr>
        <w:t xml:space="preserve">Кудрявцев Е.М. </w:t>
      </w:r>
      <w:r w:rsidRPr="00FA598D">
        <w:rPr>
          <w:rFonts w:ascii="Times New Roman" w:hAnsi="Times New Roman"/>
          <w:sz w:val="32"/>
          <w:szCs w:val="32"/>
          <w:lang w:val="en-US"/>
        </w:rPr>
        <w:t>GPSSWorld</w:t>
      </w:r>
      <w:r w:rsidRPr="00FA598D">
        <w:rPr>
          <w:rFonts w:ascii="Times New Roman" w:hAnsi="Times New Roman"/>
          <w:sz w:val="32"/>
          <w:szCs w:val="32"/>
        </w:rPr>
        <w:t>. Основы имитационного моделирования различных систем. – М.: ДМК Пресс, 2004. – 320 с.: ил. (Серия «Проектирования»).</w:t>
      </w:r>
    </w:p>
    <w:p w:rsidR="001978C4" w:rsidRPr="00FA598D" w:rsidRDefault="001978C4" w:rsidP="00DE3CDF">
      <w:pPr>
        <w:numPr>
          <w:ilvl w:val="0"/>
          <w:numId w:val="16"/>
        </w:numPr>
        <w:spacing w:before="100" w:beforeAutospacing="1" w:after="100" w:afterAutospacing="1"/>
        <w:ind w:left="284" w:firstLine="568"/>
        <w:jc w:val="both"/>
        <w:rPr>
          <w:rFonts w:ascii="Times New Roman" w:hAnsi="Times New Roman"/>
          <w:color w:val="000000"/>
          <w:sz w:val="32"/>
          <w:szCs w:val="32"/>
          <w:lang w:eastAsia="ru-RU"/>
        </w:rPr>
      </w:pPr>
      <w:r w:rsidRPr="00FA598D">
        <w:rPr>
          <w:rFonts w:ascii="Times New Roman" w:hAnsi="Times New Roman"/>
          <w:color w:val="000000"/>
          <w:sz w:val="32"/>
          <w:szCs w:val="32"/>
          <w:lang w:eastAsia="ru-RU"/>
        </w:rPr>
        <w:t>Васильев А. И., Хобта Н. Н., Брязгин И. В. Имитационное моделирование систем массового обслуживания с использованием языка моделирования GPSS. – Владивосток: изд. ДВПИ, 1984. – 36 с.</w:t>
      </w:r>
    </w:p>
    <w:p w:rsidR="001978C4" w:rsidRPr="00FA598D" w:rsidRDefault="001978C4" w:rsidP="00DE3CDF">
      <w:pPr>
        <w:numPr>
          <w:ilvl w:val="0"/>
          <w:numId w:val="16"/>
        </w:numPr>
        <w:spacing w:before="100" w:beforeAutospacing="1" w:after="240" w:afterAutospacing="1"/>
        <w:ind w:left="284" w:firstLine="568"/>
        <w:jc w:val="both"/>
        <w:rPr>
          <w:rFonts w:ascii="Times New Roman" w:hAnsi="Times New Roman"/>
          <w:sz w:val="32"/>
          <w:szCs w:val="32"/>
        </w:rPr>
      </w:pPr>
      <w:r w:rsidRPr="00FA598D">
        <w:rPr>
          <w:rFonts w:ascii="Times New Roman" w:hAnsi="Times New Roman"/>
          <w:color w:val="000000"/>
          <w:sz w:val="32"/>
          <w:szCs w:val="32"/>
          <w:lang w:eastAsia="ru-RU"/>
        </w:rPr>
        <w:t>Ослин Б. Г. Технология имитационного моделирования систем массового обслуживания. В кн.: Материалы международной научно-технической конференции "Информационные системы и технологии". Т. 2., Изд-во НГТУ, Новосибирск, Россия, 8-11 ноября 2000 - с. 320-325.</w:t>
      </w:r>
    </w:p>
    <w:sectPr w:rsidR="001978C4" w:rsidRPr="00FA598D" w:rsidSect="00DE3CDF">
      <w:footerReference w:type="default" r:id="rId20"/>
      <w:pgSz w:w="11906" w:h="16838" w:code="9"/>
      <w:pgMar w:top="536" w:right="709" w:bottom="851" w:left="568" w:header="708" w:footer="708" w:gutter="0"/>
      <w:cols w:space="992"/>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8C4" w:rsidRDefault="001978C4" w:rsidP="0086112E">
      <w:r>
        <w:separator/>
      </w:r>
    </w:p>
  </w:endnote>
  <w:endnote w:type="continuationSeparator" w:id="1">
    <w:p w:rsidR="001978C4" w:rsidRDefault="001978C4" w:rsidP="008611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panose1 w:val="00000000000000000000"/>
    <w:charset w:val="CC"/>
    <w:family w:val="swiss"/>
    <w:notTrueType/>
    <w:pitch w:val="variable"/>
    <w:sig w:usb0="00000203" w:usb1="00000000" w:usb2="00000000" w:usb3="00000000" w:csb0="00000005" w:csb1="00000000"/>
  </w:font>
  <w:font w:name="Segoe UI">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8C4" w:rsidRDefault="001978C4">
    <w:pPr>
      <w:pStyle w:val="Footer"/>
      <w:jc w:val="center"/>
    </w:pPr>
    <w:fldSimple w:instr="PAGE   \* MERGEFORMAT">
      <w:r>
        <w:rPr>
          <w:noProof/>
        </w:rPr>
        <w:t>3</w:t>
      </w:r>
    </w:fldSimple>
  </w:p>
  <w:p w:rsidR="001978C4" w:rsidRPr="00DE3CDF" w:rsidRDefault="001978C4" w:rsidP="00DE3C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8C4" w:rsidRDefault="001978C4" w:rsidP="0086112E">
      <w:r>
        <w:separator/>
      </w:r>
    </w:p>
  </w:footnote>
  <w:footnote w:type="continuationSeparator" w:id="1">
    <w:p w:rsidR="001978C4" w:rsidRDefault="001978C4" w:rsidP="008611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7196"/>
    <w:multiLevelType w:val="hybridMultilevel"/>
    <w:tmpl w:val="AF2CCAE8"/>
    <w:lvl w:ilvl="0" w:tplc="0419000F">
      <w:start w:val="1"/>
      <w:numFmt w:val="decimal"/>
      <w:lvlText w:val="%1."/>
      <w:lvlJc w:val="left"/>
      <w:pPr>
        <w:ind w:left="862" w:hanging="360"/>
      </w:pPr>
      <w:rPr>
        <w:rFonts w:cs="Times New Roman"/>
      </w:rPr>
    </w:lvl>
    <w:lvl w:ilvl="1" w:tplc="04190019" w:tentative="1">
      <w:start w:val="1"/>
      <w:numFmt w:val="lowerLetter"/>
      <w:lvlText w:val="%2."/>
      <w:lvlJc w:val="left"/>
      <w:pPr>
        <w:ind w:left="1582" w:hanging="360"/>
      </w:pPr>
      <w:rPr>
        <w:rFonts w:cs="Times New Roman"/>
      </w:rPr>
    </w:lvl>
    <w:lvl w:ilvl="2" w:tplc="0419001B" w:tentative="1">
      <w:start w:val="1"/>
      <w:numFmt w:val="lowerRoman"/>
      <w:lvlText w:val="%3."/>
      <w:lvlJc w:val="right"/>
      <w:pPr>
        <w:ind w:left="2302" w:hanging="180"/>
      </w:pPr>
      <w:rPr>
        <w:rFonts w:cs="Times New Roman"/>
      </w:rPr>
    </w:lvl>
    <w:lvl w:ilvl="3" w:tplc="0419000F" w:tentative="1">
      <w:start w:val="1"/>
      <w:numFmt w:val="decimal"/>
      <w:lvlText w:val="%4."/>
      <w:lvlJc w:val="left"/>
      <w:pPr>
        <w:ind w:left="3022" w:hanging="360"/>
      </w:pPr>
      <w:rPr>
        <w:rFonts w:cs="Times New Roman"/>
      </w:rPr>
    </w:lvl>
    <w:lvl w:ilvl="4" w:tplc="04190019" w:tentative="1">
      <w:start w:val="1"/>
      <w:numFmt w:val="lowerLetter"/>
      <w:lvlText w:val="%5."/>
      <w:lvlJc w:val="left"/>
      <w:pPr>
        <w:ind w:left="3742" w:hanging="360"/>
      </w:pPr>
      <w:rPr>
        <w:rFonts w:cs="Times New Roman"/>
      </w:rPr>
    </w:lvl>
    <w:lvl w:ilvl="5" w:tplc="0419001B" w:tentative="1">
      <w:start w:val="1"/>
      <w:numFmt w:val="lowerRoman"/>
      <w:lvlText w:val="%6."/>
      <w:lvlJc w:val="right"/>
      <w:pPr>
        <w:ind w:left="4462" w:hanging="180"/>
      </w:pPr>
      <w:rPr>
        <w:rFonts w:cs="Times New Roman"/>
      </w:rPr>
    </w:lvl>
    <w:lvl w:ilvl="6" w:tplc="0419000F" w:tentative="1">
      <w:start w:val="1"/>
      <w:numFmt w:val="decimal"/>
      <w:lvlText w:val="%7."/>
      <w:lvlJc w:val="left"/>
      <w:pPr>
        <w:ind w:left="5182" w:hanging="360"/>
      </w:pPr>
      <w:rPr>
        <w:rFonts w:cs="Times New Roman"/>
      </w:rPr>
    </w:lvl>
    <w:lvl w:ilvl="7" w:tplc="04190019" w:tentative="1">
      <w:start w:val="1"/>
      <w:numFmt w:val="lowerLetter"/>
      <w:lvlText w:val="%8."/>
      <w:lvlJc w:val="left"/>
      <w:pPr>
        <w:ind w:left="5902" w:hanging="360"/>
      </w:pPr>
      <w:rPr>
        <w:rFonts w:cs="Times New Roman"/>
      </w:rPr>
    </w:lvl>
    <w:lvl w:ilvl="8" w:tplc="0419001B" w:tentative="1">
      <w:start w:val="1"/>
      <w:numFmt w:val="lowerRoman"/>
      <w:lvlText w:val="%9."/>
      <w:lvlJc w:val="right"/>
      <w:pPr>
        <w:ind w:left="6622" w:hanging="180"/>
      </w:pPr>
      <w:rPr>
        <w:rFonts w:cs="Times New Roman"/>
      </w:rPr>
    </w:lvl>
  </w:abstractNum>
  <w:abstractNum w:abstractNumId="1">
    <w:nsid w:val="0877706F"/>
    <w:multiLevelType w:val="multilevel"/>
    <w:tmpl w:val="62561A02"/>
    <w:lvl w:ilvl="0">
      <w:start w:val="3"/>
      <w:numFmt w:val="decimal"/>
      <w:lvlText w:val="%1."/>
      <w:lvlJc w:val="left"/>
      <w:pPr>
        <w:ind w:left="360" w:hanging="360"/>
      </w:pPr>
      <w:rPr>
        <w:rFonts w:cs="Times New Roman" w:hint="default"/>
        <w:sz w:val="24"/>
      </w:rPr>
    </w:lvl>
    <w:lvl w:ilvl="1">
      <w:start w:val="2"/>
      <w:numFmt w:val="decimal"/>
      <w:lvlText w:val="%1.%2."/>
      <w:lvlJc w:val="left"/>
      <w:pPr>
        <w:ind w:left="792" w:hanging="432"/>
      </w:pPr>
      <w:rPr>
        <w:rFonts w:cs="Times New Roman" w:hint="default"/>
        <w:b/>
        <w:sz w:val="24"/>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B915E15"/>
    <w:multiLevelType w:val="hybridMultilevel"/>
    <w:tmpl w:val="C7F22464"/>
    <w:lvl w:ilvl="0" w:tplc="A418A6BE">
      <w:start w:val="1"/>
      <w:numFmt w:val="decimal"/>
      <w:lvlText w:val="%1."/>
      <w:lvlJc w:val="left"/>
      <w:pPr>
        <w:ind w:left="720" w:hanging="360"/>
      </w:pPr>
      <w:rPr>
        <w:rFonts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D7E5167"/>
    <w:multiLevelType w:val="hybridMultilevel"/>
    <w:tmpl w:val="964437B2"/>
    <w:lvl w:ilvl="0" w:tplc="D1FC4AA2">
      <w:start w:val="1"/>
      <w:numFmt w:val="decimal"/>
      <w:lvlText w:val="%1."/>
      <w:lvlJc w:val="left"/>
      <w:pPr>
        <w:ind w:left="720"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13903F88"/>
    <w:multiLevelType w:val="hybridMultilevel"/>
    <w:tmpl w:val="1B56FCFC"/>
    <w:lvl w:ilvl="0" w:tplc="0419000F">
      <w:start w:val="1"/>
      <w:numFmt w:val="decimal"/>
      <w:lvlText w:val="%1."/>
      <w:lvlJc w:val="left"/>
      <w:pPr>
        <w:ind w:left="862" w:hanging="360"/>
      </w:pPr>
      <w:rPr>
        <w:rFonts w:cs="Times New Roman"/>
      </w:rPr>
    </w:lvl>
    <w:lvl w:ilvl="1" w:tplc="04190019" w:tentative="1">
      <w:start w:val="1"/>
      <w:numFmt w:val="lowerLetter"/>
      <w:lvlText w:val="%2."/>
      <w:lvlJc w:val="left"/>
      <w:pPr>
        <w:ind w:left="1582" w:hanging="360"/>
      </w:pPr>
      <w:rPr>
        <w:rFonts w:cs="Times New Roman"/>
      </w:rPr>
    </w:lvl>
    <w:lvl w:ilvl="2" w:tplc="0419001B" w:tentative="1">
      <w:start w:val="1"/>
      <w:numFmt w:val="lowerRoman"/>
      <w:lvlText w:val="%3."/>
      <w:lvlJc w:val="right"/>
      <w:pPr>
        <w:ind w:left="2302" w:hanging="180"/>
      </w:pPr>
      <w:rPr>
        <w:rFonts w:cs="Times New Roman"/>
      </w:rPr>
    </w:lvl>
    <w:lvl w:ilvl="3" w:tplc="0419000F" w:tentative="1">
      <w:start w:val="1"/>
      <w:numFmt w:val="decimal"/>
      <w:lvlText w:val="%4."/>
      <w:lvlJc w:val="left"/>
      <w:pPr>
        <w:ind w:left="3022" w:hanging="360"/>
      </w:pPr>
      <w:rPr>
        <w:rFonts w:cs="Times New Roman"/>
      </w:rPr>
    </w:lvl>
    <w:lvl w:ilvl="4" w:tplc="04190019" w:tentative="1">
      <w:start w:val="1"/>
      <w:numFmt w:val="lowerLetter"/>
      <w:lvlText w:val="%5."/>
      <w:lvlJc w:val="left"/>
      <w:pPr>
        <w:ind w:left="3742" w:hanging="360"/>
      </w:pPr>
      <w:rPr>
        <w:rFonts w:cs="Times New Roman"/>
      </w:rPr>
    </w:lvl>
    <w:lvl w:ilvl="5" w:tplc="0419001B" w:tentative="1">
      <w:start w:val="1"/>
      <w:numFmt w:val="lowerRoman"/>
      <w:lvlText w:val="%6."/>
      <w:lvlJc w:val="right"/>
      <w:pPr>
        <w:ind w:left="4462" w:hanging="180"/>
      </w:pPr>
      <w:rPr>
        <w:rFonts w:cs="Times New Roman"/>
      </w:rPr>
    </w:lvl>
    <w:lvl w:ilvl="6" w:tplc="0419000F" w:tentative="1">
      <w:start w:val="1"/>
      <w:numFmt w:val="decimal"/>
      <w:lvlText w:val="%7."/>
      <w:lvlJc w:val="left"/>
      <w:pPr>
        <w:ind w:left="5182" w:hanging="360"/>
      </w:pPr>
      <w:rPr>
        <w:rFonts w:cs="Times New Roman"/>
      </w:rPr>
    </w:lvl>
    <w:lvl w:ilvl="7" w:tplc="04190019" w:tentative="1">
      <w:start w:val="1"/>
      <w:numFmt w:val="lowerLetter"/>
      <w:lvlText w:val="%8."/>
      <w:lvlJc w:val="left"/>
      <w:pPr>
        <w:ind w:left="5902" w:hanging="360"/>
      </w:pPr>
      <w:rPr>
        <w:rFonts w:cs="Times New Roman"/>
      </w:rPr>
    </w:lvl>
    <w:lvl w:ilvl="8" w:tplc="0419001B" w:tentative="1">
      <w:start w:val="1"/>
      <w:numFmt w:val="lowerRoman"/>
      <w:lvlText w:val="%9."/>
      <w:lvlJc w:val="right"/>
      <w:pPr>
        <w:ind w:left="6622" w:hanging="180"/>
      </w:pPr>
      <w:rPr>
        <w:rFonts w:cs="Times New Roman"/>
      </w:rPr>
    </w:lvl>
  </w:abstractNum>
  <w:abstractNum w:abstractNumId="5">
    <w:nsid w:val="19E7586F"/>
    <w:multiLevelType w:val="multilevel"/>
    <w:tmpl w:val="636A591A"/>
    <w:lvl w:ilvl="0">
      <w:start w:val="2"/>
      <w:numFmt w:val="decimal"/>
      <w:lvlText w:val="%1."/>
      <w:lvlJc w:val="left"/>
      <w:pPr>
        <w:ind w:left="360" w:hanging="360"/>
      </w:pPr>
      <w:rPr>
        <w:rFonts w:cs="Times New Roman" w:hint="default"/>
      </w:rPr>
    </w:lvl>
    <w:lvl w:ilvl="1">
      <w:start w:val="9"/>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nsid w:val="1A572D7C"/>
    <w:multiLevelType w:val="multilevel"/>
    <w:tmpl w:val="7A2A1BCC"/>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
    <w:nsid w:val="1C9C4856"/>
    <w:multiLevelType w:val="multilevel"/>
    <w:tmpl w:val="0FC68A8A"/>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nsid w:val="22EE4507"/>
    <w:multiLevelType w:val="multilevel"/>
    <w:tmpl w:val="6D3042FE"/>
    <w:lvl w:ilvl="0">
      <w:start w:val="2"/>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
    <w:nsid w:val="232E56A9"/>
    <w:multiLevelType w:val="multilevel"/>
    <w:tmpl w:val="B568041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295B4D86"/>
    <w:multiLevelType w:val="hybridMultilevel"/>
    <w:tmpl w:val="C99A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A06BE0"/>
    <w:multiLevelType w:val="multilevel"/>
    <w:tmpl w:val="91FCD6F8"/>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2B924B85"/>
    <w:multiLevelType w:val="multilevel"/>
    <w:tmpl w:val="6E785F72"/>
    <w:lvl w:ilvl="0">
      <w:start w:val="3"/>
      <w:numFmt w:val="decimal"/>
      <w:lvlText w:val="%1."/>
      <w:lvlJc w:val="left"/>
      <w:pPr>
        <w:ind w:left="360" w:hanging="360"/>
      </w:pPr>
      <w:rPr>
        <w:rFonts w:cs="Times New Roman" w:hint="default"/>
        <w:b/>
        <w:sz w:val="24"/>
      </w:rPr>
    </w:lvl>
    <w:lvl w:ilvl="1">
      <w:start w:val="9"/>
      <w:numFmt w:val="decimal"/>
      <w:lvlText w:val="%1.%2."/>
      <w:lvlJc w:val="left"/>
      <w:pPr>
        <w:ind w:left="792" w:hanging="432"/>
      </w:pPr>
      <w:rPr>
        <w:rFonts w:cs="Times New Roman" w:hint="default"/>
        <w:b/>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340726AA"/>
    <w:multiLevelType w:val="hybridMultilevel"/>
    <w:tmpl w:val="91003DDA"/>
    <w:lvl w:ilvl="0" w:tplc="77A69E1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352760F3"/>
    <w:multiLevelType w:val="multilevel"/>
    <w:tmpl w:val="DC0073EA"/>
    <w:lvl w:ilvl="0">
      <w:start w:val="6"/>
      <w:numFmt w:val="decimal"/>
      <w:lvlText w:val="%1."/>
      <w:lvlJc w:val="left"/>
      <w:pPr>
        <w:ind w:left="360" w:hanging="360"/>
      </w:pPr>
      <w:rPr>
        <w:rFonts w:cs="Times New Roman" w:hint="default"/>
        <w:b/>
      </w:rPr>
    </w:lvl>
    <w:lvl w:ilvl="1">
      <w:start w:val="10"/>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nsid w:val="3D6F088D"/>
    <w:multiLevelType w:val="hybridMultilevel"/>
    <w:tmpl w:val="0B7258C0"/>
    <w:lvl w:ilvl="0" w:tplc="B2C2640E">
      <w:start w:val="1"/>
      <w:numFmt w:val="decimal"/>
      <w:lvlText w:val="%1."/>
      <w:lvlJc w:val="left"/>
      <w:pPr>
        <w:ind w:left="720"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50D54058"/>
    <w:multiLevelType w:val="hybridMultilevel"/>
    <w:tmpl w:val="CD6ADE1E"/>
    <w:lvl w:ilvl="0" w:tplc="D9DC69A6">
      <w:start w:val="1"/>
      <w:numFmt w:val="decimal"/>
      <w:lvlText w:val="%1."/>
      <w:lvlJc w:val="left"/>
      <w:pPr>
        <w:ind w:left="928" w:hanging="360"/>
      </w:pPr>
      <w:rPr>
        <w:rFonts w:cs="Times New Roman" w:hint="default"/>
      </w:rPr>
    </w:lvl>
    <w:lvl w:ilvl="1" w:tplc="04190019" w:tentative="1">
      <w:start w:val="1"/>
      <w:numFmt w:val="lowerLetter"/>
      <w:lvlText w:val="%2."/>
      <w:lvlJc w:val="left"/>
      <w:pPr>
        <w:ind w:left="1648" w:hanging="360"/>
      </w:pPr>
      <w:rPr>
        <w:rFonts w:cs="Times New Roman"/>
      </w:rPr>
    </w:lvl>
    <w:lvl w:ilvl="2" w:tplc="0419001B" w:tentative="1">
      <w:start w:val="1"/>
      <w:numFmt w:val="lowerRoman"/>
      <w:lvlText w:val="%3."/>
      <w:lvlJc w:val="right"/>
      <w:pPr>
        <w:ind w:left="2368" w:hanging="180"/>
      </w:pPr>
      <w:rPr>
        <w:rFonts w:cs="Times New Roman"/>
      </w:rPr>
    </w:lvl>
    <w:lvl w:ilvl="3" w:tplc="0419000F" w:tentative="1">
      <w:start w:val="1"/>
      <w:numFmt w:val="decimal"/>
      <w:lvlText w:val="%4."/>
      <w:lvlJc w:val="left"/>
      <w:pPr>
        <w:ind w:left="3088" w:hanging="360"/>
      </w:pPr>
      <w:rPr>
        <w:rFonts w:cs="Times New Roman"/>
      </w:rPr>
    </w:lvl>
    <w:lvl w:ilvl="4" w:tplc="04190019" w:tentative="1">
      <w:start w:val="1"/>
      <w:numFmt w:val="lowerLetter"/>
      <w:lvlText w:val="%5."/>
      <w:lvlJc w:val="left"/>
      <w:pPr>
        <w:ind w:left="3808" w:hanging="360"/>
      </w:pPr>
      <w:rPr>
        <w:rFonts w:cs="Times New Roman"/>
      </w:rPr>
    </w:lvl>
    <w:lvl w:ilvl="5" w:tplc="0419001B" w:tentative="1">
      <w:start w:val="1"/>
      <w:numFmt w:val="lowerRoman"/>
      <w:lvlText w:val="%6."/>
      <w:lvlJc w:val="right"/>
      <w:pPr>
        <w:ind w:left="4528" w:hanging="180"/>
      </w:pPr>
      <w:rPr>
        <w:rFonts w:cs="Times New Roman"/>
      </w:rPr>
    </w:lvl>
    <w:lvl w:ilvl="6" w:tplc="0419000F" w:tentative="1">
      <w:start w:val="1"/>
      <w:numFmt w:val="decimal"/>
      <w:lvlText w:val="%7."/>
      <w:lvlJc w:val="left"/>
      <w:pPr>
        <w:ind w:left="5248" w:hanging="360"/>
      </w:pPr>
      <w:rPr>
        <w:rFonts w:cs="Times New Roman"/>
      </w:rPr>
    </w:lvl>
    <w:lvl w:ilvl="7" w:tplc="04190019" w:tentative="1">
      <w:start w:val="1"/>
      <w:numFmt w:val="lowerLetter"/>
      <w:lvlText w:val="%8."/>
      <w:lvlJc w:val="left"/>
      <w:pPr>
        <w:ind w:left="5968" w:hanging="360"/>
      </w:pPr>
      <w:rPr>
        <w:rFonts w:cs="Times New Roman"/>
      </w:rPr>
    </w:lvl>
    <w:lvl w:ilvl="8" w:tplc="0419001B" w:tentative="1">
      <w:start w:val="1"/>
      <w:numFmt w:val="lowerRoman"/>
      <w:lvlText w:val="%9."/>
      <w:lvlJc w:val="right"/>
      <w:pPr>
        <w:ind w:left="6688" w:hanging="180"/>
      </w:pPr>
      <w:rPr>
        <w:rFonts w:cs="Times New Roman"/>
      </w:rPr>
    </w:lvl>
  </w:abstractNum>
  <w:abstractNum w:abstractNumId="17">
    <w:nsid w:val="51ED3784"/>
    <w:multiLevelType w:val="multilevel"/>
    <w:tmpl w:val="57BE74B4"/>
    <w:lvl w:ilvl="0">
      <w:start w:val="3"/>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8">
    <w:nsid w:val="54406BA2"/>
    <w:multiLevelType w:val="hybridMultilevel"/>
    <w:tmpl w:val="CABC36C4"/>
    <w:lvl w:ilvl="0" w:tplc="CA7A6138">
      <w:start w:val="5"/>
      <w:numFmt w:val="decimal"/>
      <w:lvlText w:val="%1."/>
      <w:lvlJc w:val="left"/>
      <w:pPr>
        <w:ind w:left="720"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54E93807"/>
    <w:multiLevelType w:val="multilevel"/>
    <w:tmpl w:val="E1169092"/>
    <w:lvl w:ilvl="0">
      <w:start w:val="1"/>
      <w:numFmt w:val="decimal"/>
      <w:lvlText w:val="%1."/>
      <w:lvlJc w:val="left"/>
      <w:pPr>
        <w:ind w:left="360" w:hanging="360"/>
      </w:pPr>
      <w:rPr>
        <w:rFonts w:cs="Times New Roman" w:hint="default"/>
      </w:rPr>
    </w:lvl>
    <w:lvl w:ilvl="1">
      <w:start w:val="11"/>
      <w:numFmt w:val="decimal"/>
      <w:lvlText w:val="%1.%2."/>
      <w:lvlJc w:val="left"/>
      <w:pPr>
        <w:ind w:left="792" w:hanging="432"/>
      </w:pPr>
      <w:rPr>
        <w:rFonts w:cs="Times New Roman" w:hint="default"/>
        <w:b/>
        <w:sz w:val="24"/>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nsid w:val="564842E6"/>
    <w:multiLevelType w:val="multilevel"/>
    <w:tmpl w:val="8AD45740"/>
    <w:lvl w:ilvl="0">
      <w:start w:val="2"/>
      <w:numFmt w:val="decimal"/>
      <w:lvlText w:val="%1."/>
      <w:lvlJc w:val="left"/>
      <w:pPr>
        <w:ind w:left="360" w:hanging="360"/>
      </w:pPr>
      <w:rPr>
        <w:rFonts w:cs="Times New Roman" w:hint="default"/>
        <w:b/>
      </w:rPr>
    </w:lvl>
    <w:lvl w:ilvl="1">
      <w:start w:val="10"/>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nsid w:val="56A828CD"/>
    <w:multiLevelType w:val="multilevel"/>
    <w:tmpl w:val="AD00626E"/>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59560555"/>
    <w:multiLevelType w:val="hybridMultilevel"/>
    <w:tmpl w:val="753ABC9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59793A7E"/>
    <w:multiLevelType w:val="hybridMultilevel"/>
    <w:tmpl w:val="65BEAECC"/>
    <w:lvl w:ilvl="0" w:tplc="0419000F">
      <w:start w:val="1"/>
      <w:numFmt w:val="decimal"/>
      <w:lvlText w:val="%1."/>
      <w:lvlJc w:val="left"/>
      <w:pPr>
        <w:ind w:left="862" w:hanging="360"/>
      </w:pPr>
      <w:rPr>
        <w:rFonts w:cs="Times New Roman"/>
      </w:rPr>
    </w:lvl>
    <w:lvl w:ilvl="1" w:tplc="04190019" w:tentative="1">
      <w:start w:val="1"/>
      <w:numFmt w:val="lowerLetter"/>
      <w:lvlText w:val="%2."/>
      <w:lvlJc w:val="left"/>
      <w:pPr>
        <w:ind w:left="1582" w:hanging="360"/>
      </w:pPr>
      <w:rPr>
        <w:rFonts w:cs="Times New Roman"/>
      </w:rPr>
    </w:lvl>
    <w:lvl w:ilvl="2" w:tplc="0419001B" w:tentative="1">
      <w:start w:val="1"/>
      <w:numFmt w:val="lowerRoman"/>
      <w:lvlText w:val="%3."/>
      <w:lvlJc w:val="right"/>
      <w:pPr>
        <w:ind w:left="2302" w:hanging="180"/>
      </w:pPr>
      <w:rPr>
        <w:rFonts w:cs="Times New Roman"/>
      </w:rPr>
    </w:lvl>
    <w:lvl w:ilvl="3" w:tplc="0419000F" w:tentative="1">
      <w:start w:val="1"/>
      <w:numFmt w:val="decimal"/>
      <w:lvlText w:val="%4."/>
      <w:lvlJc w:val="left"/>
      <w:pPr>
        <w:ind w:left="3022" w:hanging="360"/>
      </w:pPr>
      <w:rPr>
        <w:rFonts w:cs="Times New Roman"/>
      </w:rPr>
    </w:lvl>
    <w:lvl w:ilvl="4" w:tplc="04190019" w:tentative="1">
      <w:start w:val="1"/>
      <w:numFmt w:val="lowerLetter"/>
      <w:lvlText w:val="%5."/>
      <w:lvlJc w:val="left"/>
      <w:pPr>
        <w:ind w:left="3742" w:hanging="360"/>
      </w:pPr>
      <w:rPr>
        <w:rFonts w:cs="Times New Roman"/>
      </w:rPr>
    </w:lvl>
    <w:lvl w:ilvl="5" w:tplc="0419001B" w:tentative="1">
      <w:start w:val="1"/>
      <w:numFmt w:val="lowerRoman"/>
      <w:lvlText w:val="%6."/>
      <w:lvlJc w:val="right"/>
      <w:pPr>
        <w:ind w:left="4462" w:hanging="180"/>
      </w:pPr>
      <w:rPr>
        <w:rFonts w:cs="Times New Roman"/>
      </w:rPr>
    </w:lvl>
    <w:lvl w:ilvl="6" w:tplc="0419000F" w:tentative="1">
      <w:start w:val="1"/>
      <w:numFmt w:val="decimal"/>
      <w:lvlText w:val="%7."/>
      <w:lvlJc w:val="left"/>
      <w:pPr>
        <w:ind w:left="5182" w:hanging="360"/>
      </w:pPr>
      <w:rPr>
        <w:rFonts w:cs="Times New Roman"/>
      </w:rPr>
    </w:lvl>
    <w:lvl w:ilvl="7" w:tplc="04190019" w:tentative="1">
      <w:start w:val="1"/>
      <w:numFmt w:val="lowerLetter"/>
      <w:lvlText w:val="%8."/>
      <w:lvlJc w:val="left"/>
      <w:pPr>
        <w:ind w:left="5902" w:hanging="360"/>
      </w:pPr>
      <w:rPr>
        <w:rFonts w:cs="Times New Roman"/>
      </w:rPr>
    </w:lvl>
    <w:lvl w:ilvl="8" w:tplc="0419001B" w:tentative="1">
      <w:start w:val="1"/>
      <w:numFmt w:val="lowerRoman"/>
      <w:lvlText w:val="%9."/>
      <w:lvlJc w:val="right"/>
      <w:pPr>
        <w:ind w:left="6622" w:hanging="180"/>
      </w:pPr>
      <w:rPr>
        <w:rFonts w:cs="Times New Roman"/>
      </w:rPr>
    </w:lvl>
  </w:abstractNum>
  <w:abstractNum w:abstractNumId="24">
    <w:nsid w:val="62297D2F"/>
    <w:multiLevelType w:val="multilevel"/>
    <w:tmpl w:val="BEDCAF2A"/>
    <w:lvl w:ilvl="0">
      <w:start w:val="2"/>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6AB62355"/>
    <w:multiLevelType w:val="hybridMultilevel"/>
    <w:tmpl w:val="B04841C2"/>
    <w:lvl w:ilvl="0" w:tplc="BDD89CDA">
      <w:start w:val="1"/>
      <w:numFmt w:val="decimal"/>
      <w:lvlText w:val="%1."/>
      <w:lvlJc w:val="left"/>
      <w:pPr>
        <w:ind w:left="720" w:hanging="360"/>
      </w:pPr>
      <w:rPr>
        <w:rFonts w:cs="Times New Roman"/>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6BD93BD7"/>
    <w:multiLevelType w:val="multilevel"/>
    <w:tmpl w:val="2B4692F6"/>
    <w:lvl w:ilvl="0">
      <w:start w:val="3"/>
      <w:numFmt w:val="decimal"/>
      <w:lvlText w:val="%1."/>
      <w:lvlJc w:val="left"/>
      <w:pPr>
        <w:ind w:left="360" w:hanging="360"/>
      </w:pPr>
      <w:rPr>
        <w:rFonts w:cs="Times New Roman" w:hint="default"/>
      </w:rPr>
    </w:lvl>
    <w:lvl w:ilvl="1">
      <w:start w:val="3"/>
      <w:numFmt w:val="decimal"/>
      <w:lvlText w:val="%1.%2."/>
      <w:lvlJc w:val="left"/>
      <w:pPr>
        <w:ind w:left="792" w:hanging="432"/>
      </w:pPr>
      <w:rPr>
        <w:rFonts w:cs="Times New Roman" w:hint="default"/>
        <w:b/>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nsid w:val="797C6344"/>
    <w:multiLevelType w:val="multilevel"/>
    <w:tmpl w:val="182CA602"/>
    <w:lvl w:ilvl="0">
      <w:start w:val="3"/>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8">
    <w:nsid w:val="7C011432"/>
    <w:multiLevelType w:val="multilevel"/>
    <w:tmpl w:val="DDE4EF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0"/>
  </w:num>
  <w:num w:numId="2">
    <w:abstractNumId w:val="25"/>
  </w:num>
  <w:num w:numId="3">
    <w:abstractNumId w:val="8"/>
  </w:num>
  <w:num w:numId="4">
    <w:abstractNumId w:val="26"/>
  </w:num>
  <w:num w:numId="5">
    <w:abstractNumId w:val="11"/>
  </w:num>
  <w:num w:numId="6">
    <w:abstractNumId w:val="7"/>
  </w:num>
  <w:num w:numId="7">
    <w:abstractNumId w:val="24"/>
  </w:num>
  <w:num w:numId="8">
    <w:abstractNumId w:val="6"/>
  </w:num>
  <w:num w:numId="9">
    <w:abstractNumId w:val="21"/>
  </w:num>
  <w:num w:numId="10">
    <w:abstractNumId w:val="4"/>
  </w:num>
  <w:num w:numId="11">
    <w:abstractNumId w:val="12"/>
  </w:num>
  <w:num w:numId="12">
    <w:abstractNumId w:val="5"/>
  </w:num>
  <w:num w:numId="13">
    <w:abstractNumId w:val="20"/>
  </w:num>
  <w:num w:numId="14">
    <w:abstractNumId w:val="23"/>
  </w:num>
  <w:num w:numId="15">
    <w:abstractNumId w:val="1"/>
  </w:num>
  <w:num w:numId="16">
    <w:abstractNumId w:val="19"/>
  </w:num>
  <w:num w:numId="17">
    <w:abstractNumId w:val="9"/>
  </w:num>
  <w:num w:numId="18">
    <w:abstractNumId w:val="28"/>
  </w:num>
  <w:num w:numId="19">
    <w:abstractNumId w:val="0"/>
  </w:num>
  <w:num w:numId="20">
    <w:abstractNumId w:val="27"/>
  </w:num>
  <w:num w:numId="21">
    <w:abstractNumId w:val="17"/>
  </w:num>
  <w:num w:numId="22">
    <w:abstractNumId w:val="16"/>
  </w:num>
  <w:num w:numId="23">
    <w:abstractNumId w:val="18"/>
  </w:num>
  <w:num w:numId="24">
    <w:abstractNumId w:val="13"/>
  </w:num>
  <w:num w:numId="25">
    <w:abstractNumId w:val="14"/>
  </w:num>
  <w:num w:numId="26">
    <w:abstractNumId w:val="22"/>
  </w:num>
  <w:num w:numId="27">
    <w:abstractNumId w:val="15"/>
  </w:num>
  <w:num w:numId="28">
    <w:abstractNumId w:val="3"/>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112E"/>
    <w:rsid w:val="00022E1E"/>
    <w:rsid w:val="0004055C"/>
    <w:rsid w:val="00046044"/>
    <w:rsid w:val="0005002A"/>
    <w:rsid w:val="00054727"/>
    <w:rsid w:val="000609E7"/>
    <w:rsid w:val="000950FC"/>
    <w:rsid w:val="001978C4"/>
    <w:rsid w:val="00216BAF"/>
    <w:rsid w:val="002460BB"/>
    <w:rsid w:val="0026503F"/>
    <w:rsid w:val="002E2DBA"/>
    <w:rsid w:val="003154AD"/>
    <w:rsid w:val="003858C5"/>
    <w:rsid w:val="003905C9"/>
    <w:rsid w:val="003D483B"/>
    <w:rsid w:val="003E550E"/>
    <w:rsid w:val="0040168C"/>
    <w:rsid w:val="00404A6B"/>
    <w:rsid w:val="00406FA3"/>
    <w:rsid w:val="00411AFA"/>
    <w:rsid w:val="00474E7A"/>
    <w:rsid w:val="004B4A94"/>
    <w:rsid w:val="00550B4F"/>
    <w:rsid w:val="005532BE"/>
    <w:rsid w:val="0059569B"/>
    <w:rsid w:val="005C1A84"/>
    <w:rsid w:val="005E1749"/>
    <w:rsid w:val="00621988"/>
    <w:rsid w:val="006357D1"/>
    <w:rsid w:val="00674591"/>
    <w:rsid w:val="006E3A8E"/>
    <w:rsid w:val="007274A1"/>
    <w:rsid w:val="007339D9"/>
    <w:rsid w:val="00736626"/>
    <w:rsid w:val="0075741B"/>
    <w:rsid w:val="00770275"/>
    <w:rsid w:val="007710AC"/>
    <w:rsid w:val="007A6D22"/>
    <w:rsid w:val="007F1317"/>
    <w:rsid w:val="008054C2"/>
    <w:rsid w:val="00815C06"/>
    <w:rsid w:val="00822090"/>
    <w:rsid w:val="008335B5"/>
    <w:rsid w:val="008424B7"/>
    <w:rsid w:val="0086112E"/>
    <w:rsid w:val="008A3AE2"/>
    <w:rsid w:val="008B3542"/>
    <w:rsid w:val="008B4BE7"/>
    <w:rsid w:val="008C3DD4"/>
    <w:rsid w:val="008D4BCE"/>
    <w:rsid w:val="008F06F0"/>
    <w:rsid w:val="009748BC"/>
    <w:rsid w:val="009A289D"/>
    <w:rsid w:val="009A4344"/>
    <w:rsid w:val="009B4B29"/>
    <w:rsid w:val="009C02A7"/>
    <w:rsid w:val="009C5F59"/>
    <w:rsid w:val="009C63A2"/>
    <w:rsid w:val="00A63A17"/>
    <w:rsid w:val="00A730D2"/>
    <w:rsid w:val="00AC0E71"/>
    <w:rsid w:val="00AD6F1F"/>
    <w:rsid w:val="00B20E2E"/>
    <w:rsid w:val="00B5237D"/>
    <w:rsid w:val="00B577D3"/>
    <w:rsid w:val="00B95559"/>
    <w:rsid w:val="00BD5233"/>
    <w:rsid w:val="00BF7C29"/>
    <w:rsid w:val="00C03B4D"/>
    <w:rsid w:val="00C27AE6"/>
    <w:rsid w:val="00C5081A"/>
    <w:rsid w:val="00C863EF"/>
    <w:rsid w:val="00C94B12"/>
    <w:rsid w:val="00CF1BF1"/>
    <w:rsid w:val="00D13E3B"/>
    <w:rsid w:val="00D32EDE"/>
    <w:rsid w:val="00D56026"/>
    <w:rsid w:val="00D570D0"/>
    <w:rsid w:val="00D628B7"/>
    <w:rsid w:val="00D64358"/>
    <w:rsid w:val="00D90A26"/>
    <w:rsid w:val="00D958F5"/>
    <w:rsid w:val="00DE3CDF"/>
    <w:rsid w:val="00DF1DBC"/>
    <w:rsid w:val="00E57697"/>
    <w:rsid w:val="00E82C0D"/>
    <w:rsid w:val="00EA6028"/>
    <w:rsid w:val="00EB0546"/>
    <w:rsid w:val="00EF1AFF"/>
    <w:rsid w:val="00F150E1"/>
    <w:rsid w:val="00F26F67"/>
    <w:rsid w:val="00F44E00"/>
    <w:rsid w:val="00F9552C"/>
    <w:rsid w:val="00FA598D"/>
    <w:rsid w:val="00FD2630"/>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36626"/>
    <w:rPr>
      <w:lang w:eastAsia="en-US"/>
    </w:rPr>
  </w:style>
  <w:style w:type="paragraph" w:styleId="Heading1">
    <w:name w:val="heading 1"/>
    <w:basedOn w:val="Normal"/>
    <w:next w:val="Normal"/>
    <w:link w:val="Heading1Char"/>
    <w:uiPriority w:val="99"/>
    <w:qFormat/>
    <w:rsid w:val="003D483B"/>
    <w:pPr>
      <w:keepNext/>
      <w:keepLines/>
      <w:spacing w:before="240"/>
      <w:outlineLvl w:val="0"/>
    </w:pPr>
    <w:rPr>
      <w:rFonts w:ascii="Calibri Light" w:eastAsia="Times New Roman" w:hAnsi="Calibri Light"/>
      <w:color w:val="2E74B5"/>
      <w:sz w:val="32"/>
      <w:szCs w:val="32"/>
    </w:rPr>
  </w:style>
  <w:style w:type="paragraph" w:styleId="Heading3">
    <w:name w:val="heading 3"/>
    <w:basedOn w:val="Normal"/>
    <w:link w:val="Heading3Char"/>
    <w:uiPriority w:val="99"/>
    <w:qFormat/>
    <w:rsid w:val="008335B5"/>
    <w:pPr>
      <w:spacing w:before="100" w:beforeAutospacing="1" w:after="100" w:afterAutospacing="1"/>
      <w:outlineLvl w:val="2"/>
    </w:pPr>
    <w:rPr>
      <w:rFonts w:ascii="Times New Roman" w:eastAsia="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D483B"/>
    <w:rPr>
      <w:rFonts w:ascii="Calibri Light" w:hAnsi="Calibri Light" w:cs="Times New Roman"/>
      <w:color w:val="2E74B5"/>
      <w:sz w:val="32"/>
      <w:szCs w:val="32"/>
    </w:rPr>
  </w:style>
  <w:style w:type="character" w:customStyle="1" w:styleId="Heading3Char">
    <w:name w:val="Heading 3 Char"/>
    <w:basedOn w:val="DefaultParagraphFont"/>
    <w:link w:val="Heading3"/>
    <w:uiPriority w:val="99"/>
    <w:locked/>
    <w:rsid w:val="008335B5"/>
    <w:rPr>
      <w:rFonts w:ascii="Times New Roman" w:hAnsi="Times New Roman" w:cs="Times New Roman"/>
      <w:b/>
      <w:bCs/>
      <w:sz w:val="27"/>
      <w:szCs w:val="27"/>
      <w:lang w:eastAsia="ru-RU"/>
    </w:rPr>
  </w:style>
  <w:style w:type="paragraph" w:styleId="Header">
    <w:name w:val="header"/>
    <w:basedOn w:val="Normal"/>
    <w:link w:val="HeaderChar"/>
    <w:uiPriority w:val="99"/>
    <w:rsid w:val="0086112E"/>
    <w:pPr>
      <w:tabs>
        <w:tab w:val="center" w:pos="4677"/>
        <w:tab w:val="right" w:pos="9355"/>
      </w:tabs>
    </w:pPr>
  </w:style>
  <w:style w:type="character" w:customStyle="1" w:styleId="HeaderChar">
    <w:name w:val="Header Char"/>
    <w:basedOn w:val="DefaultParagraphFont"/>
    <w:link w:val="Header"/>
    <w:uiPriority w:val="99"/>
    <w:locked/>
    <w:rsid w:val="0086112E"/>
    <w:rPr>
      <w:rFonts w:cs="Times New Roman"/>
    </w:rPr>
  </w:style>
  <w:style w:type="paragraph" w:styleId="Footer">
    <w:name w:val="footer"/>
    <w:basedOn w:val="Normal"/>
    <w:link w:val="FooterChar"/>
    <w:uiPriority w:val="99"/>
    <w:rsid w:val="0086112E"/>
    <w:pPr>
      <w:tabs>
        <w:tab w:val="center" w:pos="4677"/>
        <w:tab w:val="right" w:pos="9355"/>
      </w:tabs>
    </w:pPr>
  </w:style>
  <w:style w:type="character" w:customStyle="1" w:styleId="FooterChar">
    <w:name w:val="Footer Char"/>
    <w:basedOn w:val="DefaultParagraphFont"/>
    <w:link w:val="Footer"/>
    <w:uiPriority w:val="99"/>
    <w:locked/>
    <w:rsid w:val="0086112E"/>
    <w:rPr>
      <w:rFonts w:cs="Times New Roman"/>
    </w:rPr>
  </w:style>
  <w:style w:type="character" w:customStyle="1" w:styleId="apple-converted-space">
    <w:name w:val="apple-converted-space"/>
    <w:basedOn w:val="DefaultParagraphFont"/>
    <w:uiPriority w:val="99"/>
    <w:rsid w:val="009B4B29"/>
    <w:rPr>
      <w:rFonts w:cs="Times New Roman"/>
    </w:rPr>
  </w:style>
  <w:style w:type="paragraph" w:styleId="HTMLPreformatted">
    <w:name w:val="HTML Preformatted"/>
    <w:basedOn w:val="Normal"/>
    <w:link w:val="HTMLPreformattedChar"/>
    <w:uiPriority w:val="99"/>
    <w:semiHidden/>
    <w:rsid w:val="00833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locked/>
    <w:rsid w:val="008335B5"/>
    <w:rPr>
      <w:rFonts w:ascii="Courier New" w:hAnsi="Courier New" w:cs="Courier New"/>
      <w:sz w:val="20"/>
      <w:szCs w:val="20"/>
      <w:lang w:eastAsia="ru-RU"/>
    </w:rPr>
  </w:style>
  <w:style w:type="paragraph" w:styleId="NormalWeb">
    <w:name w:val="Normal (Web)"/>
    <w:basedOn w:val="Normal"/>
    <w:uiPriority w:val="99"/>
    <w:rsid w:val="009A4344"/>
    <w:pPr>
      <w:spacing w:before="100" w:beforeAutospacing="1" w:after="100" w:afterAutospacing="1"/>
    </w:pPr>
    <w:rPr>
      <w:rFonts w:ascii="Times New Roman" w:eastAsia="Times New Roman" w:hAnsi="Times New Roman"/>
      <w:sz w:val="24"/>
      <w:szCs w:val="24"/>
      <w:lang w:eastAsia="ru-RU"/>
    </w:rPr>
  </w:style>
  <w:style w:type="paragraph" w:styleId="ListParagraph">
    <w:name w:val="List Paragraph"/>
    <w:basedOn w:val="Normal"/>
    <w:uiPriority w:val="99"/>
    <w:qFormat/>
    <w:rsid w:val="008B3542"/>
    <w:pPr>
      <w:ind w:left="720"/>
      <w:contextualSpacing/>
    </w:pPr>
  </w:style>
  <w:style w:type="paragraph" w:styleId="BalloonText">
    <w:name w:val="Balloon Text"/>
    <w:basedOn w:val="Normal"/>
    <w:link w:val="BalloonTextChar"/>
    <w:uiPriority w:val="99"/>
    <w:semiHidden/>
    <w:rsid w:val="00B577D3"/>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B577D3"/>
    <w:rPr>
      <w:rFonts w:ascii="Segoe UI" w:hAnsi="Segoe UI" w:cs="Segoe UI"/>
      <w:sz w:val="18"/>
      <w:szCs w:val="18"/>
    </w:rPr>
  </w:style>
  <w:style w:type="paragraph" w:styleId="Caption">
    <w:name w:val="caption"/>
    <w:basedOn w:val="Normal"/>
    <w:next w:val="Normal"/>
    <w:uiPriority w:val="99"/>
    <w:qFormat/>
    <w:rsid w:val="00D13E3B"/>
    <w:pPr>
      <w:spacing w:after="200"/>
    </w:pPr>
    <w:rPr>
      <w:i/>
      <w:iCs/>
      <w:color w:val="44546A"/>
      <w:sz w:val="18"/>
      <w:szCs w:val="18"/>
    </w:rPr>
  </w:style>
  <w:style w:type="paragraph" w:styleId="TOCHeading">
    <w:name w:val="TOC Heading"/>
    <w:basedOn w:val="Heading1"/>
    <w:next w:val="Normal"/>
    <w:uiPriority w:val="99"/>
    <w:qFormat/>
    <w:rsid w:val="003D483B"/>
    <w:pPr>
      <w:spacing w:line="259" w:lineRule="auto"/>
      <w:outlineLvl w:val="9"/>
    </w:pPr>
    <w:rPr>
      <w:lang w:eastAsia="ru-RU"/>
    </w:rPr>
  </w:style>
  <w:style w:type="paragraph" w:styleId="TOC2">
    <w:name w:val="toc 2"/>
    <w:basedOn w:val="Normal"/>
    <w:next w:val="Normal"/>
    <w:autoRedefine/>
    <w:uiPriority w:val="99"/>
    <w:rsid w:val="003D483B"/>
    <w:pPr>
      <w:spacing w:after="100" w:line="259" w:lineRule="auto"/>
      <w:ind w:left="220"/>
    </w:pPr>
    <w:rPr>
      <w:rFonts w:eastAsia="Times New Roman"/>
      <w:lang w:eastAsia="ru-RU"/>
    </w:rPr>
  </w:style>
  <w:style w:type="paragraph" w:styleId="TOC1">
    <w:name w:val="toc 1"/>
    <w:basedOn w:val="Normal"/>
    <w:next w:val="Normal"/>
    <w:autoRedefine/>
    <w:uiPriority w:val="99"/>
    <w:rsid w:val="003D483B"/>
    <w:pPr>
      <w:spacing w:after="100" w:line="259" w:lineRule="auto"/>
    </w:pPr>
    <w:rPr>
      <w:rFonts w:eastAsia="Times New Roman"/>
      <w:lang w:eastAsia="ru-RU"/>
    </w:rPr>
  </w:style>
  <w:style w:type="paragraph" w:styleId="TOC3">
    <w:name w:val="toc 3"/>
    <w:basedOn w:val="Normal"/>
    <w:next w:val="Normal"/>
    <w:autoRedefine/>
    <w:uiPriority w:val="99"/>
    <w:rsid w:val="003D483B"/>
    <w:pPr>
      <w:spacing w:after="100" w:line="259" w:lineRule="auto"/>
      <w:ind w:left="440"/>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divs>
    <w:div w:id="567807666">
      <w:marLeft w:val="0"/>
      <w:marRight w:val="0"/>
      <w:marTop w:val="0"/>
      <w:marBottom w:val="0"/>
      <w:divBdr>
        <w:top w:val="none" w:sz="0" w:space="0" w:color="auto"/>
        <w:left w:val="none" w:sz="0" w:space="0" w:color="auto"/>
        <w:bottom w:val="none" w:sz="0" w:space="0" w:color="auto"/>
        <w:right w:val="none" w:sz="0" w:space="0" w:color="auto"/>
      </w:divBdr>
    </w:div>
    <w:div w:id="567807667">
      <w:marLeft w:val="0"/>
      <w:marRight w:val="0"/>
      <w:marTop w:val="0"/>
      <w:marBottom w:val="0"/>
      <w:divBdr>
        <w:top w:val="none" w:sz="0" w:space="0" w:color="auto"/>
        <w:left w:val="none" w:sz="0" w:space="0" w:color="auto"/>
        <w:bottom w:val="none" w:sz="0" w:space="0" w:color="auto"/>
        <w:right w:val="none" w:sz="0" w:space="0" w:color="auto"/>
      </w:divBdr>
    </w:div>
    <w:div w:id="567807668">
      <w:marLeft w:val="0"/>
      <w:marRight w:val="0"/>
      <w:marTop w:val="0"/>
      <w:marBottom w:val="0"/>
      <w:divBdr>
        <w:top w:val="none" w:sz="0" w:space="0" w:color="auto"/>
        <w:left w:val="none" w:sz="0" w:space="0" w:color="auto"/>
        <w:bottom w:val="none" w:sz="0" w:space="0" w:color="auto"/>
        <w:right w:val="none" w:sz="0" w:space="0" w:color="auto"/>
      </w:divBdr>
    </w:div>
    <w:div w:id="567807669">
      <w:marLeft w:val="0"/>
      <w:marRight w:val="0"/>
      <w:marTop w:val="0"/>
      <w:marBottom w:val="0"/>
      <w:divBdr>
        <w:top w:val="none" w:sz="0" w:space="0" w:color="auto"/>
        <w:left w:val="none" w:sz="0" w:space="0" w:color="auto"/>
        <w:bottom w:val="none" w:sz="0" w:space="0" w:color="auto"/>
        <w:right w:val="none" w:sz="0" w:space="0" w:color="auto"/>
      </w:divBdr>
    </w:div>
    <w:div w:id="567807670">
      <w:marLeft w:val="0"/>
      <w:marRight w:val="0"/>
      <w:marTop w:val="0"/>
      <w:marBottom w:val="0"/>
      <w:divBdr>
        <w:top w:val="none" w:sz="0" w:space="0" w:color="auto"/>
        <w:left w:val="none" w:sz="0" w:space="0" w:color="auto"/>
        <w:bottom w:val="none" w:sz="0" w:space="0" w:color="auto"/>
        <w:right w:val="none" w:sz="0" w:space="0" w:color="auto"/>
      </w:divBdr>
    </w:div>
    <w:div w:id="567807671">
      <w:marLeft w:val="0"/>
      <w:marRight w:val="0"/>
      <w:marTop w:val="0"/>
      <w:marBottom w:val="0"/>
      <w:divBdr>
        <w:top w:val="none" w:sz="0" w:space="0" w:color="auto"/>
        <w:left w:val="none" w:sz="0" w:space="0" w:color="auto"/>
        <w:bottom w:val="none" w:sz="0" w:space="0" w:color="auto"/>
        <w:right w:val="none" w:sz="0" w:space="0" w:color="auto"/>
      </w:divBdr>
    </w:div>
    <w:div w:id="567807672">
      <w:marLeft w:val="0"/>
      <w:marRight w:val="0"/>
      <w:marTop w:val="0"/>
      <w:marBottom w:val="0"/>
      <w:divBdr>
        <w:top w:val="none" w:sz="0" w:space="0" w:color="auto"/>
        <w:left w:val="none" w:sz="0" w:space="0" w:color="auto"/>
        <w:bottom w:val="none" w:sz="0" w:space="0" w:color="auto"/>
        <w:right w:val="none" w:sz="0" w:space="0" w:color="auto"/>
      </w:divBdr>
    </w:div>
    <w:div w:id="567807673">
      <w:marLeft w:val="0"/>
      <w:marRight w:val="0"/>
      <w:marTop w:val="0"/>
      <w:marBottom w:val="0"/>
      <w:divBdr>
        <w:top w:val="none" w:sz="0" w:space="0" w:color="auto"/>
        <w:left w:val="none" w:sz="0" w:space="0" w:color="auto"/>
        <w:bottom w:val="none" w:sz="0" w:space="0" w:color="auto"/>
        <w:right w:val="none" w:sz="0" w:space="0" w:color="auto"/>
      </w:divBdr>
    </w:div>
    <w:div w:id="567807674">
      <w:marLeft w:val="0"/>
      <w:marRight w:val="0"/>
      <w:marTop w:val="0"/>
      <w:marBottom w:val="0"/>
      <w:divBdr>
        <w:top w:val="none" w:sz="0" w:space="0" w:color="auto"/>
        <w:left w:val="none" w:sz="0" w:space="0" w:color="auto"/>
        <w:bottom w:val="none" w:sz="0" w:space="0" w:color="auto"/>
        <w:right w:val="none" w:sz="0" w:space="0" w:color="auto"/>
      </w:divBdr>
    </w:div>
    <w:div w:id="567807675">
      <w:marLeft w:val="0"/>
      <w:marRight w:val="0"/>
      <w:marTop w:val="0"/>
      <w:marBottom w:val="0"/>
      <w:divBdr>
        <w:top w:val="none" w:sz="0" w:space="0" w:color="auto"/>
        <w:left w:val="none" w:sz="0" w:space="0" w:color="auto"/>
        <w:bottom w:val="none" w:sz="0" w:space="0" w:color="auto"/>
        <w:right w:val="none" w:sz="0" w:space="0" w:color="auto"/>
      </w:divBdr>
    </w:div>
    <w:div w:id="567807676">
      <w:marLeft w:val="0"/>
      <w:marRight w:val="0"/>
      <w:marTop w:val="0"/>
      <w:marBottom w:val="0"/>
      <w:divBdr>
        <w:top w:val="none" w:sz="0" w:space="0" w:color="auto"/>
        <w:left w:val="none" w:sz="0" w:space="0" w:color="auto"/>
        <w:bottom w:val="none" w:sz="0" w:space="0" w:color="auto"/>
        <w:right w:val="none" w:sz="0" w:space="0" w:color="auto"/>
      </w:divBdr>
    </w:div>
    <w:div w:id="567807677">
      <w:marLeft w:val="0"/>
      <w:marRight w:val="0"/>
      <w:marTop w:val="0"/>
      <w:marBottom w:val="0"/>
      <w:divBdr>
        <w:top w:val="none" w:sz="0" w:space="0" w:color="auto"/>
        <w:left w:val="none" w:sz="0" w:space="0" w:color="auto"/>
        <w:bottom w:val="none" w:sz="0" w:space="0" w:color="auto"/>
        <w:right w:val="none" w:sz="0" w:space="0" w:color="auto"/>
      </w:divBdr>
    </w:div>
    <w:div w:id="567807678">
      <w:marLeft w:val="0"/>
      <w:marRight w:val="0"/>
      <w:marTop w:val="0"/>
      <w:marBottom w:val="0"/>
      <w:divBdr>
        <w:top w:val="none" w:sz="0" w:space="0" w:color="auto"/>
        <w:left w:val="none" w:sz="0" w:space="0" w:color="auto"/>
        <w:bottom w:val="none" w:sz="0" w:space="0" w:color="auto"/>
        <w:right w:val="none" w:sz="0" w:space="0" w:color="auto"/>
      </w:divBdr>
    </w:div>
    <w:div w:id="567807679">
      <w:marLeft w:val="0"/>
      <w:marRight w:val="0"/>
      <w:marTop w:val="0"/>
      <w:marBottom w:val="0"/>
      <w:divBdr>
        <w:top w:val="none" w:sz="0" w:space="0" w:color="auto"/>
        <w:left w:val="none" w:sz="0" w:space="0" w:color="auto"/>
        <w:bottom w:val="none" w:sz="0" w:space="0" w:color="auto"/>
        <w:right w:val="none" w:sz="0" w:space="0" w:color="auto"/>
      </w:divBdr>
    </w:div>
    <w:div w:id="567807680">
      <w:marLeft w:val="0"/>
      <w:marRight w:val="0"/>
      <w:marTop w:val="0"/>
      <w:marBottom w:val="0"/>
      <w:divBdr>
        <w:top w:val="none" w:sz="0" w:space="0" w:color="auto"/>
        <w:left w:val="none" w:sz="0" w:space="0" w:color="auto"/>
        <w:bottom w:val="none" w:sz="0" w:space="0" w:color="auto"/>
        <w:right w:val="none" w:sz="0" w:space="0" w:color="auto"/>
      </w:divBdr>
    </w:div>
    <w:div w:id="567807681">
      <w:marLeft w:val="0"/>
      <w:marRight w:val="0"/>
      <w:marTop w:val="0"/>
      <w:marBottom w:val="0"/>
      <w:divBdr>
        <w:top w:val="none" w:sz="0" w:space="0" w:color="auto"/>
        <w:left w:val="none" w:sz="0" w:space="0" w:color="auto"/>
        <w:bottom w:val="none" w:sz="0" w:space="0" w:color="auto"/>
        <w:right w:val="none" w:sz="0" w:space="0" w:color="auto"/>
      </w:divBdr>
    </w:div>
    <w:div w:id="567807682">
      <w:marLeft w:val="0"/>
      <w:marRight w:val="0"/>
      <w:marTop w:val="0"/>
      <w:marBottom w:val="0"/>
      <w:divBdr>
        <w:top w:val="none" w:sz="0" w:space="0" w:color="auto"/>
        <w:left w:val="none" w:sz="0" w:space="0" w:color="auto"/>
        <w:bottom w:val="none" w:sz="0" w:space="0" w:color="auto"/>
        <w:right w:val="none" w:sz="0" w:space="0" w:color="auto"/>
      </w:divBdr>
    </w:div>
    <w:div w:id="567807683">
      <w:marLeft w:val="0"/>
      <w:marRight w:val="0"/>
      <w:marTop w:val="0"/>
      <w:marBottom w:val="0"/>
      <w:divBdr>
        <w:top w:val="none" w:sz="0" w:space="0" w:color="auto"/>
        <w:left w:val="none" w:sz="0" w:space="0" w:color="auto"/>
        <w:bottom w:val="none" w:sz="0" w:space="0" w:color="auto"/>
        <w:right w:val="none" w:sz="0" w:space="0" w:color="auto"/>
      </w:divBdr>
    </w:div>
    <w:div w:id="5678076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25</Pages>
  <Words>4650</Words>
  <Characters>26508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Salavat</dc:creator>
  <cp:keywords/>
  <dc:description/>
  <cp:lastModifiedBy>sigacheva</cp:lastModifiedBy>
  <cp:revision>6</cp:revision>
  <cp:lastPrinted>2017-06-06T08:09:00Z</cp:lastPrinted>
  <dcterms:created xsi:type="dcterms:W3CDTF">2017-06-06T08:07:00Z</dcterms:created>
  <dcterms:modified xsi:type="dcterms:W3CDTF">2018-04-20T07:18:00Z</dcterms:modified>
</cp:coreProperties>
</file>