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1" Target="word/document.xml" Type="http://schemas.openxmlformats.org/officeDocument/2006/relationships/officeDocument"/>
  <Relationship Id="rId2" Target="docProps/app.xml" Type="http://schemas.openxmlformats.org/officeDocument/2006/relationships/extended-properties"/>
  <Relationship Id="rId3" Target="docProps/core.xml" Type="http://schemas.openxmlformats.org/package/2006/relationships/metadata/core-properties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ind/>
        <w:jc w:val="center"/>
        <w:rPr>
          <w:b w:val="1"/>
        </w:rPr>
      </w:pPr>
      <w:r>
        <w:rPr>
          <w:b w:val="1"/>
        </w:rPr>
        <w:t>Dataset Description</w:t>
      </w:r>
    </w:p>
    <w:p w14:paraId="02000000">
      <w:r>
        <w:t>В этом конкурсе ваша задача - разработать модель для предсказания успешности стартапа (закроется или нет)</w:t>
      </w:r>
    </w:p>
    <w:p w14:paraId="03000000"/>
    <w:p w14:paraId="04000000">
      <w:pPr>
        <w:ind/>
        <w:jc w:val="center"/>
        <w:rPr>
          <w:b w:val="1"/>
        </w:rPr>
      </w:pPr>
      <w:r>
        <w:rPr>
          <w:b w:val="1"/>
        </w:rPr>
        <w:t>Данные</w:t>
      </w:r>
    </w:p>
    <w:p w14:paraId="05000000">
      <w:r>
        <w:t>Датасет состоит из двух файлов: тренировочный набор (около 53к записей) и тестовый набор (около 13к записей). Тренировочный набор содержит целевой признак status, указывающий на то, закрылся стартап или продолжает действовать. Временной период - '1970-01-01' по '2018-01-01'. Дата формирования выгрузки - '2018-01-01'</w:t>
      </w:r>
    </w:p>
    <w:p w14:paraId="06000000"/>
    <w:p w14:paraId="07000000">
      <w:r>
        <w:t>kaggle_startups_train_01.csv - информация (53 000) стартапах, которые будут использоваться в качестве обучающих данных.</w:t>
      </w:r>
    </w:p>
    <w:p w14:paraId="08000000">
      <w:r>
        <w:t>kaggle_startups_test_01.csv - информация (13 000) стартапах, которые будут использоваться в качестве тестовых данных. Ваша задача - предсказать значение 'status' для каждого стартапа из этого датасета.</w:t>
      </w:r>
    </w:p>
    <w:p w14:paraId="09000000">
      <w:r>
        <w:t>kaggle_startups_sample_submit_01.csv - файл с примером предсказаний в правильном формате.</w:t>
      </w:r>
    </w:p>
    <w:p w14:paraId="0A000000">
      <w:r>
        <w:t>name - идентификатор (название) стартапа в тестовом наборе.</w:t>
      </w:r>
    </w:p>
    <w:p w14:paraId="0B000000">
      <w:r>
        <w:t>status - целевой признак. Для каждого стартапа предскажите категориальное значение соответствующее прогнозу ['operating', 'closed'].</w:t>
      </w:r>
    </w:p>
    <w:p w14:paraId="0C000000"/>
    <w:p w14:paraId="0D000000"/>
    <w:p w14:paraId="0E000000">
      <w:pPr>
        <w:ind/>
        <w:jc w:val="center"/>
      </w:pPr>
      <w:r>
        <w:t xml:space="preserve">Описание </w:t>
      </w:r>
      <w:r>
        <w:rPr>
          <w:b w:val="1"/>
        </w:rPr>
        <w:t>полей</w:t>
      </w:r>
      <w:r>
        <w:t xml:space="preserve"> данных</w:t>
      </w:r>
    </w:p>
    <w:p w14:paraId="0F000000">
      <w:r>
        <w:rPr>
          <w:shd w:fill="FFC38B" w:val="clear"/>
        </w:rPr>
        <w:t>name</w:t>
      </w:r>
      <w:r>
        <w:t xml:space="preserve"> - Название стартапа</w:t>
      </w:r>
    </w:p>
    <w:p w14:paraId="10000000">
      <w:r>
        <w:rPr>
          <w:shd w:fill="FFC38B" w:val="clear"/>
        </w:rPr>
        <w:t>category_list</w:t>
      </w:r>
      <w:r>
        <w:t xml:space="preserve"> - Список категорий, к которым относится стартап</w:t>
      </w:r>
    </w:p>
    <w:p w14:paraId="11000000">
      <w:r>
        <w:rPr>
          <w:rStyle w:val="Style_1_ch"/>
          <w:shd w:fill="FFC38B" w:val="clear"/>
        </w:rPr>
        <w:t>funding_total_usd</w:t>
      </w:r>
      <w:r>
        <w:t xml:space="preserve"> - Общая сумма финансирования в USD</w:t>
      </w:r>
    </w:p>
    <w:p w14:paraId="12000000">
      <w:r>
        <w:rPr>
          <w:rStyle w:val="Style_1_ch"/>
          <w:shd w:fill="FFC38B" w:val="clear"/>
        </w:rPr>
        <w:t>status</w:t>
      </w:r>
      <w:r>
        <w:t xml:space="preserve"> - Статус стартапа (закрыт или действующий)</w:t>
      </w:r>
    </w:p>
    <w:p w14:paraId="13000000">
      <w:r>
        <w:rPr>
          <w:rStyle w:val="Style_1_ch"/>
          <w:shd w:fill="FFC38B" w:val="clear"/>
        </w:rPr>
        <w:t>country_code</w:t>
      </w:r>
      <w:r>
        <w:t xml:space="preserve"> - Код страны</w:t>
      </w:r>
    </w:p>
    <w:p w14:paraId="14000000">
      <w:r>
        <w:rPr>
          <w:rStyle w:val="Style_1_ch"/>
          <w:shd w:fill="FFC38B" w:val="clear"/>
        </w:rPr>
        <w:t>state_code</w:t>
      </w:r>
      <w:r>
        <w:t xml:space="preserve"> - Код штата</w:t>
      </w:r>
    </w:p>
    <w:p w14:paraId="15000000">
      <w:r>
        <w:rPr>
          <w:rStyle w:val="Style_1_ch"/>
          <w:shd w:fill="FFC38B" w:val="clear"/>
        </w:rPr>
        <w:t>region</w:t>
      </w:r>
      <w:r>
        <w:t xml:space="preserve"> - Регион</w:t>
      </w:r>
    </w:p>
    <w:p w14:paraId="16000000">
      <w:r>
        <w:rPr>
          <w:rStyle w:val="Style_1_ch"/>
          <w:shd w:fill="FFC38B" w:val="clear"/>
        </w:rPr>
        <w:t>city</w:t>
      </w:r>
      <w:r>
        <w:t xml:space="preserve"> - Город</w:t>
      </w:r>
    </w:p>
    <w:p w14:paraId="17000000">
      <w:r>
        <w:rPr>
          <w:rStyle w:val="Style_1_ch"/>
          <w:shd w:fill="FFC38B" w:val="clear"/>
        </w:rPr>
        <w:t>funding_rounds</w:t>
      </w:r>
      <w:r>
        <w:t xml:space="preserve"> - Количество раундов финансирования</w:t>
      </w:r>
    </w:p>
    <w:p w14:paraId="18000000">
      <w:r>
        <w:rPr>
          <w:rStyle w:val="Style_1_ch"/>
          <w:shd w:fill="FFC38B" w:val="clear"/>
        </w:rPr>
        <w:t>founded_at</w:t>
      </w:r>
      <w:r>
        <w:t xml:space="preserve"> - Дата основания</w:t>
      </w:r>
    </w:p>
    <w:p w14:paraId="19000000">
      <w:r>
        <w:rPr>
          <w:rStyle w:val="Style_1_ch"/>
          <w:shd w:fill="FFC38B" w:val="clear"/>
        </w:rPr>
        <w:t>first_funding_at</w:t>
      </w:r>
      <w:r>
        <w:t xml:space="preserve"> - Дата первого раунда финансирования</w:t>
      </w:r>
    </w:p>
    <w:p w14:paraId="1A000000">
      <w:r>
        <w:rPr>
          <w:rStyle w:val="Style_1_ch"/>
          <w:shd w:fill="FFC38B" w:val="clear"/>
        </w:rPr>
        <w:t>last_funding_at</w:t>
      </w:r>
      <w:r>
        <w:t xml:space="preserve"> - Дата последнего раунда финансирования</w:t>
      </w:r>
    </w:p>
    <w:p w14:paraId="1B000000">
      <w:r>
        <w:rPr>
          <w:rStyle w:val="Style_1_ch"/>
          <w:shd w:fill="FFC38B" w:val="clear"/>
        </w:rPr>
        <w:t>closed_at</w:t>
      </w:r>
      <w:r>
        <w:t xml:space="preserve"> - Дата закрытия стартапа (если применимо)</w:t>
      </w:r>
    </w:p>
    <w:p w14:paraId="1C000000">
      <w:pPr>
        <w:pStyle w:val="Style_1"/>
      </w:pPr>
      <w:r>
        <w:rPr>
          <w:rStyle w:val="Style_1_ch"/>
          <w:shd w:fill="FFC38B" w:val="clear"/>
        </w:rPr>
        <w:t>l</w:t>
      </w:r>
      <w:r>
        <w:rPr>
          <w:rStyle w:val="Style_1_ch"/>
          <w:shd w:fill="FFC38B" w:val="clear"/>
        </w:rPr>
        <w:t>i</w:t>
      </w:r>
      <w:r>
        <w:rPr>
          <w:rStyle w:val="Style_1_ch"/>
          <w:shd w:fill="FFC38B" w:val="clear"/>
        </w:rPr>
        <w:t>fetime</w:t>
      </w:r>
      <w:r>
        <w:t xml:space="preserve"> - Время существования стартапа в днях</w:t>
      </w:r>
    </w:p>
    <w:p w14:paraId="1D000000">
      <w:pPr>
        <w:pStyle w:val="Style_1"/>
      </w:pPr>
    </w:p>
    <w:p w14:paraId="1E000000">
      <w:pPr>
        <w:pStyle w:val="Style_1"/>
      </w:pPr>
    </w:p>
    <w:p w14:paraId="1F000000">
      <w:pPr>
        <w:spacing w:after="0" w:before="0"/>
        <w:ind w:firstLine="0" w:left="0" w:right="0"/>
        <w:jc w:val="left"/>
        <w:rPr>
          <w:rFonts w:ascii="XO Thames" w:hAnsi="XO Thames"/>
          <w:b w:val="1"/>
          <w:i w:val="0"/>
          <w:caps w:val="0"/>
          <w:color w:val="202124"/>
          <w:spacing w:val="0"/>
          <w:sz w:val="30"/>
          <w:highlight w:val="white"/>
        </w:rPr>
      </w:pPr>
      <w:r>
        <w:rPr>
          <w:rFonts w:ascii="XO Thames" w:hAnsi="XO Thames"/>
          <w:b w:val="1"/>
          <w:i w:val="0"/>
          <w:caps w:val="0"/>
          <w:color w:val="202124"/>
          <w:spacing w:val="0"/>
          <w:sz w:val="30"/>
          <w:highlight w:val="white"/>
        </w:rPr>
        <w:t>Description</w:t>
      </w:r>
    </w:p>
    <w:p w14:paraId="20000000">
      <w:pPr>
        <w:spacing w:after="0" w:before="0"/>
        <w:ind w:firstLine="0" w:left="0" w:right="0"/>
        <w:jc w:val="left"/>
        <w:rPr>
          <w:rFonts w:ascii="Google Symbols" w:hAnsi="Google Symbols"/>
          <w:b w:val="0"/>
          <w:i w:val="0"/>
          <w:caps w:val="0"/>
          <w:strike w:val="0"/>
          <w:color w:val="202124"/>
          <w:spacing w:val="0"/>
          <w:sz w:val="36"/>
          <w:highlight w:val="white"/>
          <w:u/>
        </w:rPr>
      </w:pPr>
    </w:p>
    <w:p w14:paraId="21000000">
      <w:pPr>
        <w:spacing w:after="180" w:before="0"/>
        <w:ind w:firstLine="0" w:left="0" w:right="0"/>
        <w:jc w:val="left"/>
        <w:rPr>
          <w:rFonts w:ascii="XO Thames" w:hAnsi="XO Thames"/>
          <w:b w:val="1"/>
          <w:i w:val="0"/>
          <w:caps w:val="0"/>
          <w:color w:val="202124"/>
          <w:spacing w:val="0"/>
          <w:sz w:val="27"/>
          <w:highlight w:val="white"/>
        </w:rPr>
      </w:pPr>
      <w:r>
        <w:rPr>
          <w:rFonts w:ascii="XO Thames" w:hAnsi="XO Thames"/>
          <w:b w:val="1"/>
          <w:i w:val="0"/>
          <w:caps w:val="0"/>
          <w:color w:val="202124"/>
          <w:spacing w:val="0"/>
          <w:sz w:val="27"/>
          <w:highlight w:val="white"/>
        </w:rPr>
        <w:t>В ходе работы в пройдете все основные этапы полноценного исследования:</w:t>
      </w:r>
    </w:p>
    <w:p w14:paraId="22000000">
      <w:pPr>
        <w:numPr>
          <w:ilvl w:val="0"/>
          <w:numId w:val="1"/>
        </w:numPr>
        <w:spacing w:after="120" w:before="120"/>
        <w:ind w:firstLine="0" w:left="0" w:right="0"/>
        <w:jc w:val="left"/>
        <w:rPr>
          <w:rFonts w:ascii="XO Thames" w:hAnsi="XO Thames"/>
          <w:b w:val="0"/>
          <w:i w:val="0"/>
          <w:caps w:val="0"/>
          <w:color w:val="3C4043"/>
          <w:spacing w:val="0"/>
          <w:sz w:val="21"/>
          <w:highlight w:val="white"/>
        </w:rPr>
      </w:pPr>
      <w:r>
        <w:rPr>
          <w:rFonts w:ascii="XO Thames" w:hAnsi="XO Thames"/>
          <w:b w:val="0"/>
          <w:i w:val="0"/>
          <w:caps w:val="0"/>
          <w:color w:val="3C4043"/>
          <w:spacing w:val="0"/>
          <w:sz w:val="21"/>
          <w:highlight w:val="white"/>
        </w:rPr>
        <w:t>загрузка и ознакомление с данными,</w:t>
      </w:r>
    </w:p>
    <w:p w14:paraId="23000000">
      <w:pPr>
        <w:numPr>
          <w:ilvl w:val="0"/>
          <w:numId w:val="1"/>
        </w:numPr>
        <w:spacing w:after="120" w:before="120"/>
        <w:ind w:firstLine="0" w:left="0" w:right="0"/>
        <w:jc w:val="left"/>
        <w:rPr>
          <w:rFonts w:ascii="XO Thames" w:hAnsi="XO Thames"/>
          <w:b w:val="0"/>
          <w:i w:val="0"/>
          <w:caps w:val="0"/>
          <w:color w:val="3C4043"/>
          <w:spacing w:val="0"/>
          <w:sz w:val="21"/>
          <w:highlight w:val="white"/>
        </w:rPr>
      </w:pPr>
      <w:r>
        <w:rPr>
          <w:rFonts w:ascii="XO Thames" w:hAnsi="XO Thames"/>
          <w:b w:val="0"/>
          <w:i w:val="0"/>
          <w:caps w:val="0"/>
          <w:color w:val="3C4043"/>
          <w:spacing w:val="0"/>
          <w:sz w:val="21"/>
          <w:highlight w:val="white"/>
        </w:rPr>
        <w:t>предварительная обработка,</w:t>
      </w:r>
    </w:p>
    <w:p w14:paraId="24000000">
      <w:pPr>
        <w:numPr>
          <w:ilvl w:val="0"/>
          <w:numId w:val="1"/>
        </w:numPr>
        <w:spacing w:after="120" w:before="120"/>
        <w:ind w:firstLine="0" w:left="0" w:right="0"/>
        <w:jc w:val="left"/>
        <w:rPr>
          <w:rFonts w:ascii="XO Thames" w:hAnsi="XO Thames"/>
          <w:b w:val="0"/>
          <w:i w:val="0"/>
          <w:caps w:val="0"/>
          <w:color w:val="3C4043"/>
          <w:spacing w:val="0"/>
          <w:sz w:val="21"/>
          <w:highlight w:val="white"/>
        </w:rPr>
      </w:pPr>
      <w:r>
        <w:rPr>
          <w:rFonts w:ascii="XO Thames" w:hAnsi="XO Thames"/>
          <w:b w:val="0"/>
          <w:i w:val="0"/>
          <w:caps w:val="0"/>
          <w:color w:val="3C4043"/>
          <w:spacing w:val="0"/>
          <w:sz w:val="21"/>
          <w:highlight w:val="white"/>
        </w:rPr>
        <w:t>полноценный разведочный анализ,</w:t>
      </w:r>
    </w:p>
    <w:p w14:paraId="25000000">
      <w:pPr>
        <w:numPr>
          <w:ilvl w:val="0"/>
          <w:numId w:val="1"/>
        </w:numPr>
        <w:spacing w:after="120" w:before="120"/>
        <w:ind w:firstLine="0" w:left="0" w:right="0"/>
        <w:jc w:val="left"/>
        <w:rPr>
          <w:rFonts w:ascii="XO Thames" w:hAnsi="XO Thames"/>
          <w:b w:val="0"/>
          <w:i w:val="0"/>
          <w:caps w:val="0"/>
          <w:color w:val="3C4043"/>
          <w:spacing w:val="0"/>
          <w:sz w:val="21"/>
          <w:highlight w:val="white"/>
        </w:rPr>
      </w:pPr>
      <w:r>
        <w:rPr>
          <w:rFonts w:ascii="XO Thames" w:hAnsi="XO Thames"/>
          <w:b w:val="0"/>
          <w:i w:val="0"/>
          <w:caps w:val="0"/>
          <w:color w:val="3C4043"/>
          <w:spacing w:val="0"/>
          <w:sz w:val="21"/>
          <w:highlight w:val="white"/>
        </w:rPr>
        <w:t>разработка новых синтетических признаков,</w:t>
      </w:r>
    </w:p>
    <w:p w14:paraId="26000000">
      <w:pPr>
        <w:numPr>
          <w:ilvl w:val="0"/>
          <w:numId w:val="1"/>
        </w:numPr>
        <w:spacing w:after="120" w:before="120"/>
        <w:ind w:firstLine="0" w:left="0" w:right="0"/>
        <w:jc w:val="left"/>
        <w:rPr>
          <w:rFonts w:ascii="XO Thames" w:hAnsi="XO Thames"/>
          <w:b w:val="0"/>
          <w:i w:val="0"/>
          <w:caps w:val="0"/>
          <w:color w:val="3C4043"/>
          <w:spacing w:val="0"/>
          <w:sz w:val="21"/>
          <w:highlight w:val="white"/>
        </w:rPr>
      </w:pPr>
      <w:r>
        <w:rPr>
          <w:rFonts w:ascii="XO Thames" w:hAnsi="XO Thames"/>
          <w:b w:val="0"/>
          <w:i w:val="0"/>
          <w:caps w:val="0"/>
          <w:color w:val="3C4043"/>
          <w:spacing w:val="0"/>
          <w:sz w:val="21"/>
          <w:highlight w:val="white"/>
        </w:rPr>
        <w:t>проверка на мультиколлинеарность,</w:t>
      </w:r>
    </w:p>
    <w:p w14:paraId="27000000">
      <w:pPr>
        <w:numPr>
          <w:ilvl w:val="0"/>
          <w:numId w:val="1"/>
        </w:numPr>
        <w:spacing w:after="120" w:before="120"/>
        <w:ind w:firstLine="0" w:left="0" w:right="0"/>
        <w:jc w:val="left"/>
        <w:rPr>
          <w:rFonts w:ascii="XO Thames" w:hAnsi="XO Thames"/>
          <w:b w:val="0"/>
          <w:i w:val="0"/>
          <w:caps w:val="0"/>
          <w:color w:val="3C4043"/>
          <w:spacing w:val="0"/>
          <w:sz w:val="21"/>
          <w:highlight w:val="white"/>
        </w:rPr>
      </w:pPr>
      <w:r>
        <w:rPr>
          <w:rFonts w:ascii="XO Thames" w:hAnsi="XO Thames"/>
          <w:b w:val="0"/>
          <w:i w:val="0"/>
          <w:caps w:val="0"/>
          <w:color w:val="3C4043"/>
          <w:spacing w:val="0"/>
          <w:sz w:val="21"/>
          <w:highlight w:val="white"/>
        </w:rPr>
        <w:t>отбор финального набора обучающих признаков,</w:t>
      </w:r>
    </w:p>
    <w:p w14:paraId="28000000">
      <w:pPr>
        <w:numPr>
          <w:ilvl w:val="0"/>
          <w:numId w:val="1"/>
        </w:numPr>
        <w:spacing w:after="120" w:before="120"/>
        <w:ind w:firstLine="0" w:left="0" w:right="0"/>
        <w:jc w:val="left"/>
        <w:rPr>
          <w:rFonts w:ascii="XO Thames" w:hAnsi="XO Thames"/>
          <w:b w:val="0"/>
          <w:i w:val="0"/>
          <w:caps w:val="0"/>
          <w:color w:val="3C4043"/>
          <w:spacing w:val="0"/>
          <w:sz w:val="21"/>
          <w:highlight w:val="white"/>
        </w:rPr>
      </w:pPr>
      <w:r>
        <w:rPr>
          <w:rFonts w:ascii="XO Thames" w:hAnsi="XO Thames"/>
          <w:b w:val="0"/>
          <w:i w:val="0"/>
          <w:caps w:val="0"/>
          <w:color w:val="3C4043"/>
          <w:spacing w:val="0"/>
          <w:sz w:val="21"/>
          <w:highlight w:val="white"/>
        </w:rPr>
        <w:t>выбор и обучение моделей,</w:t>
      </w:r>
    </w:p>
    <w:p w14:paraId="29000000">
      <w:pPr>
        <w:numPr>
          <w:ilvl w:val="0"/>
          <w:numId w:val="1"/>
        </w:numPr>
        <w:spacing w:after="120" w:before="120"/>
        <w:ind w:firstLine="0" w:left="0" w:right="0"/>
        <w:jc w:val="left"/>
        <w:rPr>
          <w:rFonts w:ascii="XO Thames" w:hAnsi="XO Thames"/>
          <w:b w:val="0"/>
          <w:i w:val="0"/>
          <w:caps w:val="0"/>
          <w:color w:val="3C4043"/>
          <w:spacing w:val="0"/>
          <w:sz w:val="21"/>
          <w:highlight w:val="white"/>
        </w:rPr>
      </w:pPr>
      <w:r>
        <w:rPr>
          <w:rFonts w:ascii="XO Thames" w:hAnsi="XO Thames"/>
          <w:b w:val="0"/>
          <w:i w:val="0"/>
          <w:caps w:val="0"/>
          <w:color w:val="3C4043"/>
          <w:spacing w:val="0"/>
          <w:sz w:val="21"/>
          <w:highlight w:val="white"/>
        </w:rPr>
        <w:t>итоговая оценка качества предсказания лучшей модели,</w:t>
      </w:r>
    </w:p>
    <w:p w14:paraId="2A000000">
      <w:pPr>
        <w:numPr>
          <w:ilvl w:val="0"/>
          <w:numId w:val="1"/>
        </w:numPr>
        <w:spacing w:after="120" w:before="120"/>
        <w:ind w:firstLine="0" w:left="0" w:right="0"/>
        <w:jc w:val="left"/>
        <w:rPr>
          <w:rFonts w:ascii="XO Thames" w:hAnsi="XO Thames"/>
          <w:b w:val="0"/>
          <w:i w:val="0"/>
          <w:caps w:val="0"/>
          <w:color w:val="3C4043"/>
          <w:spacing w:val="0"/>
          <w:sz w:val="21"/>
          <w:highlight w:val="white"/>
        </w:rPr>
      </w:pPr>
      <w:r>
        <w:rPr>
          <w:rFonts w:ascii="XO Thames" w:hAnsi="XO Thames"/>
          <w:b w:val="0"/>
          <w:i w:val="0"/>
          <w:caps w:val="0"/>
          <w:color w:val="3C4043"/>
          <w:spacing w:val="0"/>
          <w:sz w:val="21"/>
          <w:highlight w:val="white"/>
        </w:rPr>
        <w:t>анализ важности ее признаков,</w:t>
      </w:r>
    </w:p>
    <w:p w14:paraId="2B000000">
      <w:pPr>
        <w:numPr>
          <w:ilvl w:val="0"/>
          <w:numId w:val="1"/>
        </w:numPr>
        <w:spacing w:after="120" w:before="120"/>
        <w:ind w:firstLine="0" w:left="0" w:right="0"/>
        <w:jc w:val="left"/>
        <w:rPr>
          <w:rFonts w:ascii="XO Thames" w:hAnsi="XO Thames"/>
          <w:b w:val="0"/>
          <w:i w:val="0"/>
          <w:caps w:val="0"/>
          <w:color w:val="3C4043"/>
          <w:spacing w:val="0"/>
          <w:sz w:val="21"/>
          <w:highlight w:val="white"/>
        </w:rPr>
      </w:pPr>
      <w:r>
        <w:rPr>
          <w:rFonts w:ascii="XO Thames" w:hAnsi="XO Thames"/>
          <w:b w:val="0"/>
          <w:i w:val="0"/>
          <w:caps w:val="0"/>
          <w:color w:val="3C4043"/>
          <w:spacing w:val="0"/>
          <w:sz w:val="21"/>
          <w:highlight w:val="white"/>
        </w:rPr>
        <w:t>подготовка отчета по исследованию.</w:t>
      </w:r>
    </w:p>
    <w:p w14:paraId="2C000000">
      <w:pPr>
        <w:spacing w:after="180" w:before="360"/>
        <w:ind w:firstLine="0" w:left="0" w:right="0"/>
        <w:jc w:val="left"/>
        <w:rPr>
          <w:rFonts w:ascii="XO Thames" w:hAnsi="XO Thames"/>
          <w:b w:val="1"/>
          <w:i w:val="0"/>
          <w:caps w:val="0"/>
          <w:color w:val="202124"/>
          <w:spacing w:val="0"/>
          <w:sz w:val="27"/>
          <w:highlight w:val="white"/>
        </w:rPr>
      </w:pPr>
      <w:r>
        <w:rPr>
          <w:rFonts w:ascii="XO Thames" w:hAnsi="XO Thames"/>
          <w:b w:val="1"/>
          <w:i w:val="0"/>
          <w:caps w:val="0"/>
          <w:color w:val="202124"/>
          <w:spacing w:val="0"/>
          <w:sz w:val="27"/>
          <w:highlight w:val="white"/>
        </w:rPr>
        <w:t>Дополнительное задание</w:t>
      </w:r>
    </w:p>
    <w:p w14:paraId="2D000000">
      <w:pPr>
        <w:numPr>
          <w:ilvl w:val="0"/>
          <w:numId w:val="2"/>
        </w:numPr>
        <w:spacing w:after="120" w:before="120"/>
        <w:ind w:firstLine="0" w:left="0" w:right="0"/>
        <w:jc w:val="left"/>
        <w:rPr>
          <w:rFonts w:ascii="XO Thames" w:hAnsi="XO Thames"/>
          <w:b w:val="0"/>
          <w:i w:val="0"/>
          <w:caps w:val="0"/>
          <w:color w:val="3C4043"/>
          <w:spacing w:val="0"/>
          <w:sz w:val="21"/>
          <w:highlight w:val="white"/>
        </w:rPr>
      </w:pPr>
      <w:r>
        <w:rPr>
          <w:rFonts w:ascii="XO Thames" w:hAnsi="XO Thames"/>
          <w:b w:val="0"/>
          <w:i w:val="0"/>
          <w:caps w:val="0"/>
          <w:color w:val="3C4043"/>
          <w:spacing w:val="0"/>
          <w:sz w:val="21"/>
          <w:highlight w:val="white"/>
        </w:rPr>
        <w:t>Для тех, кому этого покажется мало у нас есть дополнительное задание — реализовать решение с использованием технологии pipeline (из библиотеки sklearn, imblearn).</w:t>
      </w:r>
    </w:p>
    <w:p w14:paraId="2E000000">
      <w:pPr>
        <w:numPr>
          <w:ilvl w:val="0"/>
          <w:numId w:val="2"/>
        </w:numPr>
        <w:spacing w:after="120" w:before="120"/>
        <w:ind w:firstLine="0" w:left="0" w:right="0"/>
        <w:jc w:val="left"/>
        <w:rPr>
          <w:rFonts w:ascii="XO Thames" w:hAnsi="XO Thames"/>
          <w:b w:val="0"/>
          <w:i w:val="0"/>
          <w:caps w:val="0"/>
          <w:color w:val="3C4043"/>
          <w:spacing w:val="0"/>
          <w:sz w:val="21"/>
          <w:highlight w:val="white"/>
        </w:rPr>
      </w:pPr>
      <w:r>
        <w:rPr>
          <w:rFonts w:ascii="XO Thames" w:hAnsi="XO Thames"/>
          <w:b w:val="0"/>
          <w:i w:val="0"/>
          <w:caps w:val="0"/>
          <w:color w:val="3C4043"/>
          <w:spacing w:val="0"/>
          <w:sz w:val="21"/>
          <w:highlight w:val="white"/>
        </w:rPr>
        <w:t>Выполнить полноценный исследовательский анализ - выделить важные компоненты из данных, влияющие на работу стартапов. Проще говоря на основе данных и графиков сформулировать рекомендации позволяющие повысить шанс на успех стартапа.</w:t>
      </w:r>
    </w:p>
    <w:p w14:paraId="2F000000">
      <w:pPr>
        <w:numPr>
          <w:ilvl w:val="0"/>
          <w:numId w:val="2"/>
        </w:numPr>
        <w:spacing w:after="120" w:before="120"/>
        <w:ind w:firstLine="0" w:left="0" w:right="0"/>
        <w:jc w:val="left"/>
        <w:rPr>
          <w:rFonts w:ascii="XO Thames" w:hAnsi="XO Thames"/>
          <w:b w:val="0"/>
          <w:i w:val="0"/>
          <w:caps w:val="0"/>
          <w:color w:val="3C4043"/>
          <w:spacing w:val="0"/>
          <w:sz w:val="21"/>
          <w:highlight w:val="white"/>
        </w:rPr>
      </w:pPr>
      <w:r>
        <w:rPr>
          <w:rFonts w:ascii="XO Thames" w:hAnsi="XO Thames"/>
          <w:b w:val="0"/>
          <w:i w:val="0"/>
          <w:caps w:val="0"/>
          <w:color w:val="3C4043"/>
          <w:spacing w:val="0"/>
          <w:sz w:val="21"/>
          <w:highlight w:val="white"/>
        </w:rPr>
        <w:t>Подготовка отчета по исследованию. Если останется время можно подготовить полноценный отчет по исследовательской работе Дата Сайнтиста. Примеры хороших отчетов можно посмотреть на сайте Stanford University - отчеты по финальным проектам направления Machine Learning -</w:t>
      </w:r>
      <w:r>
        <w:rPr>
          <w:rFonts w:ascii="XO Thames" w:hAnsi="XO Thames"/>
          <w:b w:val="0"/>
          <w:i w:val="0"/>
          <w:caps w:val="0"/>
          <w:color w:val="3C4043"/>
          <w:spacing w:val="0"/>
          <w:sz w:val="21"/>
          <w:highlight w:val="white"/>
        </w:rPr>
        <w:t> </w:t>
      </w:r>
      <w:r>
        <w:rPr>
          <w:rFonts w:ascii="XO Thames" w:hAnsi="XO Thames"/>
          <w:b w:val="0"/>
          <w:i w:val="0"/>
          <w:caps w:val="0"/>
          <w:strike w:val="0"/>
          <w:color w:val="202124"/>
          <w:spacing w:val="0"/>
          <w:sz w:val="21"/>
          <w:highlight w:val="white"/>
          <w:u w:color="000000" w:val="single"/>
        </w:rPr>
        <w:fldChar w:fldCharType="begin"/>
      </w:r>
      <w:r>
        <w:rPr>
          <w:rFonts w:ascii="XO Thames" w:hAnsi="XO Thames"/>
          <w:b w:val="0"/>
          <w:i w:val="0"/>
          <w:caps w:val="0"/>
          <w:strike w:val="0"/>
          <w:color w:val="202124"/>
          <w:spacing w:val="0"/>
          <w:sz w:val="21"/>
          <w:highlight w:val="white"/>
          <w:u w:color="000000" w:val="single"/>
        </w:rPr>
        <w:instrText>HYPERLINK "https://cs229.stanford.edu/projects2014.html"</w:instrText>
      </w:r>
      <w:r>
        <w:rPr>
          <w:rFonts w:ascii="XO Thames" w:hAnsi="XO Thames"/>
          <w:b w:val="0"/>
          <w:i w:val="0"/>
          <w:caps w:val="0"/>
          <w:strike w:val="0"/>
          <w:color w:val="202124"/>
          <w:spacing w:val="0"/>
          <w:sz w:val="21"/>
          <w:highlight w:val="white"/>
          <w:u w:color="000000" w:val="single"/>
        </w:rPr>
        <w:fldChar w:fldCharType="separate"/>
      </w:r>
      <w:r>
        <w:rPr>
          <w:rFonts w:ascii="XO Thames" w:hAnsi="XO Thames"/>
          <w:b w:val="0"/>
          <w:i w:val="0"/>
          <w:caps w:val="0"/>
          <w:strike w:val="0"/>
          <w:color w:val="202124"/>
          <w:spacing w:val="0"/>
          <w:sz w:val="21"/>
          <w:highlight w:val="white"/>
          <w:u w:color="000000" w:val="single"/>
        </w:rPr>
        <w:t>https://cs229.stanford.edu/projects2014.html</w:t>
      </w:r>
      <w:r>
        <w:rPr>
          <w:rFonts w:ascii="XO Thames" w:hAnsi="XO Thames"/>
          <w:b w:val="0"/>
          <w:i w:val="0"/>
          <w:caps w:val="0"/>
          <w:strike w:val="0"/>
          <w:color w:val="202124"/>
          <w:spacing w:val="0"/>
          <w:sz w:val="21"/>
          <w:highlight w:val="white"/>
          <w:u w:color="000000" w:val="single"/>
        </w:rPr>
        <w:fldChar w:fldCharType="end"/>
      </w:r>
      <w:r>
        <w:rPr>
          <w:rFonts w:ascii="XO Thames" w:hAnsi="XO Thames"/>
          <w:b w:val="0"/>
          <w:i w:val="0"/>
          <w:caps w:val="0"/>
          <w:color w:val="3C4043"/>
          <w:spacing w:val="0"/>
          <w:sz w:val="21"/>
          <w:highlight w:val="white"/>
        </w:rPr>
        <w:t>. Из примеров понятно наполнение отчета по исследованию, а так же, что главное - понятна сама структура отчета. В реальной работе именно такой формат отчета обычно завершает исследование.</w:t>
      </w:r>
    </w:p>
    <w:p w14:paraId="30000000">
      <w:pPr>
        <w:spacing w:after="240" w:before="0"/>
        <w:ind w:firstLine="0" w:left="0" w:right="0"/>
        <w:jc w:val="left"/>
        <w:rPr>
          <w:rFonts w:ascii="XO Thames" w:hAnsi="XO Thames"/>
          <w:b w:val="0"/>
          <w:i w:val="0"/>
          <w:caps w:val="0"/>
          <w:color w:val="3C4043"/>
          <w:spacing w:val="0"/>
          <w:sz w:val="21"/>
          <w:highlight w:val="white"/>
        </w:rPr>
      </w:pPr>
      <w:r>
        <w:rPr>
          <w:rFonts w:ascii="XO Thames" w:hAnsi="XO Thames"/>
          <w:b w:val="0"/>
          <w:i w:val="0"/>
          <w:caps w:val="0"/>
          <w:color w:val="3C4043"/>
          <w:spacing w:val="0"/>
          <w:sz w:val="21"/>
          <w:highlight w:val="white"/>
        </w:rPr>
        <w:t>Мастерская будет проходить в виде соревнования на платформе Kaggle. Длительность — 2 недели. Для участников — это отличная возможность не только выполнить интересный проект, который можно будет добавить в свое портфолио, но и познакомиться с одной из самых популярных соревновательных Интернет-площадок, на которой можно исследовать и создавать модели, взаимодействовать с другими специалистами по данным, организовывать и участвовать в конкурсах, посвященных анализу данных и машинному обучению.</w:t>
      </w:r>
    </w:p>
    <w:p w14:paraId="31000000">
      <w:pPr>
        <w:spacing w:after="180" w:before="360"/>
        <w:ind w:firstLine="0" w:left="0" w:right="0"/>
        <w:jc w:val="left"/>
        <w:rPr>
          <w:rFonts w:ascii="XO Thames" w:hAnsi="XO Thames"/>
          <w:b w:val="1"/>
          <w:i w:val="0"/>
          <w:caps w:val="0"/>
          <w:color w:val="202124"/>
          <w:spacing w:val="0"/>
          <w:sz w:val="27"/>
          <w:highlight w:val="white"/>
        </w:rPr>
      </w:pPr>
      <w:r>
        <w:rPr>
          <w:rFonts w:ascii="XO Thames" w:hAnsi="XO Thames"/>
          <w:b w:val="1"/>
          <w:i w:val="0"/>
          <w:caps w:val="0"/>
          <w:color w:val="202124"/>
          <w:spacing w:val="0"/>
          <w:sz w:val="27"/>
          <w:highlight w:val="white"/>
        </w:rPr>
        <w:t>Перечень библиотек python, рекомендуемых для проведения исследования</w:t>
      </w:r>
    </w:p>
    <w:p w14:paraId="32000000">
      <w:pPr>
        <w:spacing w:after="240" w:before="0"/>
        <w:ind w:firstLine="0" w:left="0" w:right="0"/>
        <w:jc w:val="left"/>
        <w:rPr>
          <w:rFonts w:ascii="XO Thames" w:hAnsi="XO Thames"/>
          <w:b w:val="0"/>
          <w:i w:val="0"/>
          <w:caps w:val="0"/>
          <w:color w:val="3C4043"/>
          <w:spacing w:val="0"/>
          <w:sz w:val="21"/>
          <w:highlight w:val="white"/>
        </w:rPr>
      </w:pPr>
      <w:r>
        <w:rPr>
          <w:rFonts w:ascii="XO Thames" w:hAnsi="XO Thames"/>
          <w:b w:val="0"/>
          <w:i w:val="0"/>
          <w:caps w:val="0"/>
          <w:color w:val="3C4043"/>
          <w:spacing w:val="0"/>
          <w:sz w:val="21"/>
          <w:highlight w:val="white"/>
        </w:rPr>
        <w:t>Для успешного проведения исследования и построения моделей рекомендуется использовать следующие библиотеки Python:</w:t>
      </w:r>
    </w:p>
    <w:p w14:paraId="33000000">
      <w:pPr>
        <w:numPr>
          <w:ilvl w:val="0"/>
          <w:numId w:val="3"/>
        </w:numPr>
        <w:spacing w:after="120" w:before="120"/>
        <w:ind w:firstLine="0" w:left="0" w:right="0"/>
        <w:jc w:val="left"/>
        <w:rPr>
          <w:rFonts w:ascii="XO Thames" w:hAnsi="XO Thames"/>
          <w:b w:val="0"/>
          <w:i w:val="0"/>
          <w:caps w:val="0"/>
          <w:color w:val="3C4043"/>
          <w:spacing w:val="0"/>
          <w:sz w:val="21"/>
          <w:highlight w:val="white"/>
        </w:rPr>
      </w:pPr>
      <w:r>
        <w:rPr>
          <w:rFonts w:ascii="XO Thames" w:hAnsi="XO Thames"/>
          <w:b w:val="0"/>
          <w:i w:val="0"/>
          <w:caps w:val="0"/>
          <w:color w:val="3C4043"/>
          <w:spacing w:val="0"/>
          <w:sz w:val="21"/>
          <w:highlight w:val="white"/>
        </w:rPr>
        <w:t>pandas - для работы с данными и математических операций.</w:t>
      </w:r>
    </w:p>
    <w:p w14:paraId="34000000">
      <w:pPr>
        <w:numPr>
          <w:ilvl w:val="0"/>
          <w:numId w:val="3"/>
        </w:numPr>
        <w:spacing w:after="120" w:before="120"/>
        <w:ind w:firstLine="0" w:left="0" w:right="0"/>
        <w:jc w:val="left"/>
        <w:rPr>
          <w:rFonts w:ascii="XO Thames" w:hAnsi="XO Thames"/>
          <w:b w:val="0"/>
          <w:i w:val="0"/>
          <w:caps w:val="0"/>
          <w:color w:val="3C4043"/>
          <w:spacing w:val="0"/>
          <w:sz w:val="21"/>
          <w:highlight w:val="white"/>
        </w:rPr>
      </w:pPr>
      <w:r>
        <w:rPr>
          <w:rFonts w:ascii="XO Thames" w:hAnsi="XO Thames"/>
          <w:b w:val="0"/>
          <w:i w:val="0"/>
          <w:caps w:val="0"/>
          <w:color w:val="3C4043"/>
          <w:spacing w:val="0"/>
          <w:sz w:val="21"/>
          <w:highlight w:val="white"/>
        </w:rPr>
        <w:t>matplotlib и seaborn - для визуализации данных.</w:t>
      </w:r>
    </w:p>
    <w:p w14:paraId="35000000">
      <w:pPr>
        <w:numPr>
          <w:ilvl w:val="0"/>
          <w:numId w:val="3"/>
        </w:numPr>
        <w:spacing w:after="120" w:before="120"/>
        <w:ind w:firstLine="0" w:left="0" w:right="0"/>
        <w:jc w:val="left"/>
        <w:rPr>
          <w:rFonts w:ascii="XO Thames" w:hAnsi="XO Thames"/>
          <w:b w:val="0"/>
          <w:i w:val="0"/>
          <w:caps w:val="0"/>
          <w:color w:val="3C4043"/>
          <w:spacing w:val="0"/>
          <w:sz w:val="21"/>
          <w:highlight w:val="white"/>
        </w:rPr>
      </w:pPr>
      <w:r>
        <w:rPr>
          <w:rFonts w:ascii="XO Thames" w:hAnsi="XO Thames"/>
          <w:b w:val="0"/>
          <w:i w:val="0"/>
          <w:caps w:val="0"/>
          <w:color w:val="3C4043"/>
          <w:spacing w:val="0"/>
          <w:sz w:val="21"/>
          <w:highlight w:val="white"/>
        </w:rPr>
        <w:t>scikit-learn - для предобработки данных, разделения на тренировочные и тестовые наборы, построения и оценки моделей машинного обучения.</w:t>
      </w:r>
    </w:p>
    <w:p w14:paraId="36000000">
      <w:pPr>
        <w:numPr>
          <w:ilvl w:val="0"/>
          <w:numId w:val="3"/>
        </w:numPr>
        <w:spacing w:after="120" w:before="120"/>
        <w:ind w:firstLine="0" w:left="0" w:right="0"/>
        <w:jc w:val="left"/>
        <w:rPr>
          <w:rFonts w:ascii="XO Thames" w:hAnsi="XO Thames"/>
          <w:b w:val="0"/>
          <w:i w:val="0"/>
          <w:caps w:val="0"/>
          <w:color w:val="3C4043"/>
          <w:spacing w:val="0"/>
          <w:sz w:val="21"/>
          <w:highlight w:val="white"/>
        </w:rPr>
      </w:pPr>
      <w:r>
        <w:rPr>
          <w:rFonts w:ascii="XO Thames" w:hAnsi="XO Thames"/>
          <w:b w:val="0"/>
          <w:i w:val="0"/>
          <w:caps w:val="0"/>
          <w:color w:val="3C4043"/>
          <w:spacing w:val="0"/>
          <w:sz w:val="21"/>
          <w:highlight w:val="white"/>
        </w:rPr>
        <w:t>catboost или lightgbm - для работы с продвинутыми моделями градиентного бустинга.</w:t>
      </w:r>
    </w:p>
    <w:p w14:paraId="37000000">
      <w:pPr>
        <w:numPr>
          <w:ilvl w:val="0"/>
          <w:numId w:val="3"/>
        </w:numPr>
        <w:spacing w:after="120" w:before="120"/>
        <w:ind w:firstLine="0" w:left="0" w:right="0"/>
        <w:jc w:val="left"/>
        <w:rPr>
          <w:rFonts w:ascii="XO Thames" w:hAnsi="XO Thames"/>
          <w:b w:val="0"/>
          <w:i w:val="0"/>
          <w:caps w:val="0"/>
          <w:color w:val="3C4043"/>
          <w:spacing w:val="0"/>
          <w:sz w:val="21"/>
          <w:highlight w:val="white"/>
        </w:rPr>
      </w:pPr>
      <w:r>
        <w:rPr>
          <w:rFonts w:ascii="XO Thames" w:hAnsi="XO Thames"/>
          <w:b w:val="0"/>
          <w:i w:val="0"/>
          <w:caps w:val="0"/>
          <w:color w:val="3C4043"/>
          <w:spacing w:val="0"/>
          <w:sz w:val="21"/>
          <w:highlight w:val="white"/>
        </w:rPr>
        <w:t>shap - для анализа важности признаков модели</w:t>
      </w:r>
    </w:p>
    <w:p w14:paraId="38000000">
      <w:pPr>
        <w:numPr>
          <w:ilvl w:val="0"/>
          <w:numId w:val="3"/>
        </w:numPr>
        <w:spacing w:after="120" w:before="120"/>
        <w:ind w:firstLine="0" w:left="0" w:right="0"/>
        <w:jc w:val="left"/>
        <w:rPr>
          <w:rFonts w:ascii="XO Thames" w:hAnsi="XO Thames"/>
          <w:b w:val="0"/>
          <w:i w:val="0"/>
          <w:caps w:val="0"/>
          <w:color w:val="3C4043"/>
          <w:spacing w:val="0"/>
          <w:sz w:val="21"/>
          <w:highlight w:val="white"/>
        </w:rPr>
      </w:pPr>
      <w:r>
        <w:rPr>
          <w:rFonts w:ascii="XO Thames" w:hAnsi="XO Thames"/>
          <w:b w:val="0"/>
          <w:i w:val="0"/>
          <w:caps w:val="0"/>
          <w:color w:val="3C4043"/>
          <w:spacing w:val="0"/>
          <w:sz w:val="21"/>
          <w:highlight w:val="white"/>
        </w:rPr>
        <w:t>phik - для оценки признаков на мультиколлинеарность</w:t>
      </w:r>
    </w:p>
    <w:p w14:paraId="39000000">
      <w:pPr>
        <w:spacing w:after="240" w:before="0"/>
        <w:ind w:firstLine="0" w:left="0" w:right="0"/>
        <w:jc w:val="left"/>
        <w:rPr>
          <w:rFonts w:ascii="XO Thames" w:hAnsi="XO Thames"/>
          <w:b w:val="0"/>
          <w:i w:val="0"/>
          <w:caps w:val="0"/>
          <w:color w:val="3C4043"/>
          <w:spacing w:val="0"/>
          <w:sz w:val="21"/>
          <w:highlight w:val="white"/>
        </w:rPr>
      </w:pPr>
      <w:r>
        <w:rPr>
          <w:rFonts w:ascii="XO Thames" w:hAnsi="XO Thames"/>
          <w:b w:val="0"/>
          <w:i w:val="0"/>
          <w:caps w:val="0"/>
          <w:color w:val="3C4043"/>
          <w:spacing w:val="0"/>
          <w:sz w:val="21"/>
          <w:highlight w:val="white"/>
        </w:rPr>
        <w:t>Соревнование нацелено не только на закрепление существующих у студентов навыков, но и на стимулирование самостоятельного изучения новых методов и подходов в области Data Science и машинного обучения.</w:t>
      </w:r>
    </w:p>
    <w:p w14:paraId="3A000000">
      <w:pPr>
        <w:spacing w:after="0" w:before="0"/>
        <w:ind w:firstLine="0" w:left="0" w:right="0"/>
        <w:jc w:val="left"/>
        <w:rPr>
          <w:rFonts w:ascii="XO Thames" w:hAnsi="XO Thames"/>
          <w:b w:val="1"/>
          <w:i w:val="0"/>
          <w:caps w:val="0"/>
          <w:color w:val="202124"/>
          <w:spacing w:val="0"/>
          <w:sz w:val="30"/>
          <w:highlight w:val="white"/>
        </w:rPr>
      </w:pPr>
      <w:r>
        <w:rPr>
          <w:rFonts w:ascii="XO Thames" w:hAnsi="XO Thames"/>
          <w:b w:val="1"/>
          <w:i w:val="0"/>
          <w:caps w:val="0"/>
          <w:color w:val="202124"/>
          <w:spacing w:val="0"/>
          <w:sz w:val="30"/>
          <w:highlight w:val="white"/>
        </w:rPr>
        <w:t>Evaluation</w:t>
      </w:r>
    </w:p>
    <w:p w14:paraId="3B000000">
      <w:pPr>
        <w:spacing w:after="0" w:before="0"/>
        <w:ind w:firstLine="0" w:left="0" w:right="0"/>
        <w:jc w:val="left"/>
        <w:rPr>
          <w:rFonts w:ascii="Google Symbols" w:hAnsi="Google Symbols"/>
          <w:b w:val="0"/>
          <w:i w:val="0"/>
          <w:caps w:val="0"/>
          <w:strike w:val="0"/>
          <w:color w:val="202124"/>
          <w:spacing w:val="0"/>
          <w:sz w:val="36"/>
          <w:highlight w:val="white"/>
          <w:u/>
        </w:rPr>
      </w:pPr>
    </w:p>
    <w:p w14:paraId="3C000000">
      <w:pPr>
        <w:spacing w:after="120" w:before="0"/>
        <w:ind w:firstLine="0" w:left="0" w:right="0"/>
        <w:jc w:val="left"/>
        <w:rPr>
          <w:rFonts w:ascii="XO Thames" w:hAnsi="XO Thames"/>
          <w:b w:val="1"/>
          <w:i w:val="0"/>
          <w:caps w:val="0"/>
          <w:color w:val="202124"/>
          <w:spacing w:val="0"/>
          <w:sz w:val="24"/>
          <w:highlight w:val="white"/>
        </w:rPr>
      </w:pPr>
      <w:r>
        <w:rPr>
          <w:rFonts w:ascii="XO Thames" w:hAnsi="XO Thames"/>
          <w:b w:val="1"/>
          <w:i w:val="0"/>
          <w:caps w:val="0"/>
          <w:color w:val="202124"/>
          <w:spacing w:val="0"/>
          <w:sz w:val="24"/>
          <w:highlight w:val="white"/>
        </w:rPr>
        <w:t>Оценка качества предсказаний</w:t>
      </w:r>
    </w:p>
    <w:p w14:paraId="3D000000">
      <w:pPr>
        <w:spacing w:after="240" w:before="0"/>
        <w:ind w:firstLine="0" w:left="0" w:right="0"/>
        <w:jc w:val="left"/>
        <w:rPr>
          <w:rFonts w:ascii="XO Thames" w:hAnsi="XO Thames"/>
          <w:b w:val="0"/>
          <w:i w:val="0"/>
          <w:caps w:val="0"/>
          <w:color w:val="3C4043"/>
          <w:spacing w:val="0"/>
          <w:sz w:val="21"/>
          <w:highlight w:val="white"/>
        </w:rPr>
      </w:pPr>
      <w:r>
        <w:rPr>
          <w:rFonts w:ascii="XO Thames" w:hAnsi="XO Thames"/>
          <w:b w:val="0"/>
          <w:i w:val="0"/>
          <w:caps w:val="0"/>
          <w:color w:val="3C4043"/>
          <w:spacing w:val="0"/>
          <w:sz w:val="21"/>
          <w:highlight w:val="white"/>
        </w:rPr>
        <w:t>Метрикой в этом соревновании является</w:t>
      </w:r>
      <w:r>
        <w:rPr>
          <w:rFonts w:ascii="XO Thames" w:hAnsi="XO Thames"/>
          <w:b w:val="0"/>
          <w:i w:val="0"/>
          <w:caps w:val="0"/>
          <w:color w:val="3C4043"/>
          <w:spacing w:val="0"/>
          <w:sz w:val="21"/>
          <w:highlight w:val="white"/>
        </w:rPr>
        <w:t> </w:t>
      </w:r>
      <w:r>
        <w:rPr>
          <w:rFonts w:ascii="XO Thames" w:hAnsi="XO Thames"/>
          <w:b w:val="0"/>
          <w:i w:val="0"/>
          <w:caps w:val="0"/>
          <w:strike w:val="0"/>
          <w:color w:val="202124"/>
          <w:spacing w:val="0"/>
          <w:sz w:val="21"/>
          <w:highlight w:val="white"/>
          <w:u w:color="000000" w:val="single"/>
        </w:rPr>
        <w:fldChar w:fldCharType="begin"/>
      </w:r>
      <w:r>
        <w:rPr>
          <w:rFonts w:ascii="XO Thames" w:hAnsi="XO Thames"/>
          <w:b w:val="0"/>
          <w:i w:val="0"/>
          <w:caps w:val="0"/>
          <w:strike w:val="0"/>
          <w:color w:val="202124"/>
          <w:spacing w:val="0"/>
          <w:sz w:val="21"/>
          <w:highlight w:val="white"/>
          <w:u w:color="000000" w:val="single"/>
        </w:rPr>
        <w:instrText>HYPERLINK "https://en.wikipedia.org/wiki/F-scoref"</w:instrText>
      </w:r>
      <w:r>
        <w:rPr>
          <w:rFonts w:ascii="XO Thames" w:hAnsi="XO Thames"/>
          <w:b w:val="0"/>
          <w:i w:val="0"/>
          <w:caps w:val="0"/>
          <w:strike w:val="0"/>
          <w:color w:val="202124"/>
          <w:spacing w:val="0"/>
          <w:sz w:val="21"/>
          <w:highlight w:val="white"/>
          <w:u w:color="000000" w:val="single"/>
        </w:rPr>
        <w:fldChar w:fldCharType="separate"/>
      </w:r>
      <w:r>
        <w:rPr>
          <w:rFonts w:ascii="XO Thames" w:hAnsi="XO Thames"/>
          <w:b w:val="0"/>
          <w:i w:val="0"/>
          <w:caps w:val="0"/>
          <w:strike w:val="0"/>
          <w:color w:val="202124"/>
          <w:spacing w:val="0"/>
          <w:sz w:val="21"/>
          <w:highlight w:val="white"/>
          <w:u w:color="000000" w:val="single"/>
        </w:rPr>
        <w:t>F1-Score</w:t>
      </w:r>
      <w:r>
        <w:rPr>
          <w:rFonts w:ascii="XO Thames" w:hAnsi="XO Thames"/>
          <w:b w:val="0"/>
          <w:i w:val="0"/>
          <w:caps w:val="0"/>
          <w:strike w:val="0"/>
          <w:color w:val="202124"/>
          <w:spacing w:val="0"/>
          <w:sz w:val="21"/>
          <w:highlight w:val="white"/>
          <w:u w:color="000000" w:val="single"/>
        </w:rPr>
        <w:fldChar w:fldCharType="end"/>
      </w:r>
      <w:r>
        <w:rPr>
          <w:rFonts w:ascii="XO Thames" w:hAnsi="XO Thames"/>
          <w:b w:val="0"/>
          <w:i w:val="0"/>
          <w:caps w:val="0"/>
          <w:color w:val="3C4043"/>
          <w:spacing w:val="0"/>
          <w:sz w:val="21"/>
          <w:highlight w:val="white"/>
        </w:rPr>
        <w:t>. F1-мера вычисляется на основе точности p и полноты r. Точность - это отношение true positives (tp) ко всем predicted positives (tp + fp). Полнота это отношение true positives ко всем actual positives (tp + fn). Тогда F1 задается формулой:</w:t>
      </w:r>
    </w:p>
    <w:p w14:paraId="3E000000">
      <w:pPr>
        <w:spacing w:after="240" w:before="0"/>
        <w:ind w:firstLine="0" w:left="0" w:right="0"/>
        <w:jc w:val="left"/>
        <w:rPr>
          <w:rFonts w:ascii="XO Thames" w:hAnsi="XO Thames"/>
          <w:b w:val="0"/>
          <w:i w:val="0"/>
          <w:caps w:val="0"/>
          <w:color w:val="3C4043"/>
          <w:spacing w:val="0"/>
          <w:sz w:val="21"/>
          <w:highlight w:val="white"/>
        </w:rPr>
      </w:pPr>
      <w:r>
        <w:rPr>
          <w:rFonts w:ascii="XO Thames" w:hAnsi="XO Thames"/>
          <w:b w:val="0"/>
          <w:i w:val="0"/>
          <w:caps w:val="0"/>
          <w:color w:val="3C4043"/>
          <w:spacing w:val="0"/>
          <w:sz w:val="21"/>
          <w:highlight w:val="white"/>
        </w:rPr>
        <w:t>Метрика F1 является гармоническим средним между Recall и Precision. Хорошая модель при обучении будет максимизировать Recall и Precision одновременно. Таким образом, умеренно хорошие показатели по обоим параметрам будут предпочтительнее, чем чрезвычайно хорошие показатели по одному и плохие по другому. Функция для вычисления метрики -</w:t>
      </w:r>
      <w:r>
        <w:rPr>
          <w:rFonts w:ascii="XO Thames" w:hAnsi="XO Thames"/>
          <w:b w:val="0"/>
          <w:i w:val="0"/>
          <w:caps w:val="0"/>
          <w:color w:val="3C4043"/>
          <w:spacing w:val="0"/>
          <w:sz w:val="21"/>
          <w:highlight w:val="white"/>
        </w:rPr>
        <w:t> </w:t>
      </w:r>
      <w:r>
        <w:rPr>
          <w:rFonts w:ascii="XO Thames" w:hAnsi="XO Thames"/>
          <w:b w:val="0"/>
          <w:i w:val="0"/>
          <w:caps w:val="0"/>
          <w:strike w:val="0"/>
          <w:color w:val="202124"/>
          <w:spacing w:val="0"/>
          <w:sz w:val="21"/>
          <w:highlight w:val="white"/>
          <w:u w:color="000000" w:val="single"/>
        </w:rPr>
        <w:fldChar w:fldCharType="begin"/>
      </w:r>
      <w:r>
        <w:rPr>
          <w:rFonts w:ascii="XO Thames" w:hAnsi="XO Thames"/>
          <w:b w:val="0"/>
          <w:i w:val="0"/>
          <w:caps w:val="0"/>
          <w:strike w:val="0"/>
          <w:color w:val="202124"/>
          <w:spacing w:val="0"/>
          <w:sz w:val="21"/>
          <w:highlight w:val="white"/>
          <w:u w:color="000000" w:val="single"/>
        </w:rPr>
        <w:instrText>HYPERLINK "https://scikit-learn.org/stable/modules/generated/sklearn.metrics.f1_score.html"</w:instrText>
      </w:r>
      <w:r>
        <w:rPr>
          <w:rFonts w:ascii="XO Thames" w:hAnsi="XO Thames"/>
          <w:b w:val="0"/>
          <w:i w:val="0"/>
          <w:caps w:val="0"/>
          <w:strike w:val="0"/>
          <w:color w:val="202124"/>
          <w:spacing w:val="0"/>
          <w:sz w:val="21"/>
          <w:highlight w:val="white"/>
          <w:u w:color="000000" w:val="single"/>
        </w:rPr>
        <w:fldChar w:fldCharType="separate"/>
      </w:r>
      <w:r>
        <w:rPr>
          <w:rFonts w:ascii="XO Thames" w:hAnsi="XO Thames"/>
          <w:b w:val="0"/>
          <w:i w:val="0"/>
          <w:caps w:val="0"/>
          <w:strike w:val="0"/>
          <w:color w:val="202124"/>
          <w:spacing w:val="0"/>
          <w:sz w:val="21"/>
          <w:highlight w:val="white"/>
          <w:u w:color="000000" w:val="single"/>
        </w:rPr>
        <w:t>https://scikit-learn.org/stable/modules/generated/sklearn.metrics.f1_score.html</w:t>
      </w:r>
      <w:r>
        <w:rPr>
          <w:rFonts w:ascii="XO Thames" w:hAnsi="XO Thames"/>
          <w:b w:val="0"/>
          <w:i w:val="0"/>
          <w:caps w:val="0"/>
          <w:strike w:val="0"/>
          <w:color w:val="202124"/>
          <w:spacing w:val="0"/>
          <w:sz w:val="21"/>
          <w:highlight w:val="white"/>
          <w:u w:color="000000" w:val="single"/>
        </w:rPr>
        <w:fldChar w:fldCharType="end"/>
      </w:r>
    </w:p>
    <w:p w14:paraId="3F000000">
      <w:pPr>
        <w:spacing w:after="120" w:before="360"/>
        <w:ind w:firstLine="0" w:left="0" w:right="0"/>
        <w:jc w:val="left"/>
        <w:rPr>
          <w:rFonts w:ascii="XO Thames" w:hAnsi="XO Thames"/>
          <w:b w:val="1"/>
          <w:i w:val="0"/>
          <w:caps w:val="0"/>
          <w:color w:val="202124"/>
          <w:spacing w:val="0"/>
          <w:sz w:val="24"/>
          <w:highlight w:val="white"/>
        </w:rPr>
      </w:pPr>
      <w:r>
        <w:rPr>
          <w:rFonts w:ascii="XO Thames" w:hAnsi="XO Thames"/>
          <w:b w:val="1"/>
          <w:i w:val="0"/>
          <w:caps w:val="0"/>
          <w:color w:val="202124"/>
          <w:spacing w:val="0"/>
          <w:sz w:val="24"/>
          <w:highlight w:val="white"/>
        </w:rPr>
        <w:t>Пример файла с предсказаниями</w:t>
      </w:r>
    </w:p>
    <w:tbl>
      <w:tblPr>
        <w:tblW w:type="auto" w:w="0"/>
        <w:tblBorders>
          <w:top w:color="DADCE0" w:sz="6" w:val="single"/>
          <w:left w:color="DADCE0" w:sz="6" w:val="single"/>
          <w:bottom w:color="DADCE0" w:sz="6" w:val="single"/>
          <w:right w:color="DADCE0" w:sz="6" w:val="single"/>
        </w:tblBorders>
        <w:tblLayout w:type="fixed"/>
      </w:tblPr>
      <w:tblGrid>
        <w:gridCol w:w="2332"/>
        <w:gridCol w:w="3512"/>
      </w:tblGrid>
      <w:tr>
        <w:trPr>
          <w:trHeight w:hRule="atLeast" w:val="780"/>
        </w:trPr>
        <w:tc>
          <w:tcPr>
            <w:tcW w:type="dxa" w:w="2332"/>
            <w:tcBorders>
              <w:top w:val="single"/>
              <w:left w:val="single"/>
              <w:bottom w:val="single"/>
              <w:right w:val="single"/>
            </w:tcBorders>
            <w:vAlign w:val="center"/>
          </w:tcPr>
          <w:p w14:paraId="40000000">
            <w:pPr>
              <w:spacing w:after="240" w:before="240"/>
              <w:ind w:firstLine="0" w:left="240" w:right="240"/>
              <w:jc w:val="center"/>
              <w:rPr>
                <w:rFonts w:ascii="XO Thames" w:hAnsi="XO Thames"/>
                <w:b w:val="1"/>
                <w:color w:val="3C4043"/>
                <w:sz w:val="21"/>
              </w:rPr>
            </w:pPr>
            <w:r>
              <w:rPr>
                <w:rFonts w:ascii="XO Thames" w:hAnsi="XO Thames"/>
                <w:b w:val="1"/>
                <w:color w:val="3C4043"/>
                <w:sz w:val="21"/>
              </w:rPr>
              <w:t>name</w:t>
            </w:r>
          </w:p>
        </w:tc>
        <w:tc>
          <w:tcPr>
            <w:tcW w:type="dxa" w:w="3512"/>
            <w:tcBorders>
              <w:top w:val="single"/>
              <w:left w:val="single"/>
              <w:bottom w:val="single"/>
              <w:right w:val="single"/>
            </w:tcBorders>
            <w:vAlign w:val="center"/>
          </w:tcPr>
          <w:p w14:paraId="41000000">
            <w:pPr>
              <w:spacing w:after="240" w:before="240"/>
              <w:ind w:firstLine="0" w:left="240" w:right="240"/>
              <w:jc w:val="center"/>
              <w:rPr>
                <w:rFonts w:ascii="XO Thames" w:hAnsi="XO Thames"/>
                <w:b w:val="1"/>
                <w:color w:val="3C4043"/>
                <w:sz w:val="21"/>
              </w:rPr>
            </w:pPr>
            <w:r>
              <w:rPr>
                <w:rFonts w:ascii="XO Thames" w:hAnsi="XO Thames"/>
                <w:b w:val="1"/>
                <w:color w:val="3C4043"/>
                <w:sz w:val="21"/>
              </w:rPr>
              <w:t>status</w:t>
            </w:r>
          </w:p>
        </w:tc>
      </w:tr>
      <w:tr>
        <w:trPr>
          <w:trHeight w:hRule="atLeast" w:val="780"/>
        </w:trPr>
        <w:tc>
          <w:tcPr>
            <w:tcW w:type="dxa" w:w="2332"/>
            <w:tcBorders>
              <w:top w:color="DADCE0" w:sz="6" w:val="single"/>
              <w:left w:sz="6" w:val="nil"/>
              <w:bottom w:sz="6" w:val="nil"/>
              <w:right w:sz="6" w:val="nil"/>
            </w:tcBorders>
            <w:vAlign w:val="center"/>
          </w:tcPr>
          <w:p w14:paraId="42000000">
            <w:pPr>
              <w:spacing w:after="240" w:before="240"/>
              <w:ind w:firstLine="0" w:left="240" w:right="240"/>
              <w:rPr>
                <w:rFonts w:ascii="XO Thames" w:hAnsi="XO Thames"/>
                <w:color w:val="202124"/>
                <w:sz w:val="21"/>
              </w:rPr>
            </w:pPr>
            <w:r>
              <w:rPr>
                <w:rFonts w:ascii="XO Thames" w:hAnsi="XO Thames"/>
                <w:color w:val="202124"/>
                <w:sz w:val="21"/>
              </w:rPr>
              <w:t>Crystalsol</w:t>
            </w:r>
          </w:p>
        </w:tc>
        <w:tc>
          <w:tcPr>
            <w:tcW w:type="dxa" w:w="3512"/>
            <w:tcBorders>
              <w:top w:color="DADCE0" w:sz="6" w:val="single"/>
              <w:left w:sz="6" w:val="nil"/>
              <w:bottom w:sz="6" w:val="nil"/>
              <w:right w:sz="6" w:val="nil"/>
            </w:tcBorders>
            <w:vAlign w:val="center"/>
          </w:tcPr>
          <w:p w14:paraId="43000000">
            <w:pPr>
              <w:spacing w:after="240" w:before="240"/>
              <w:ind w:firstLine="0" w:left="240" w:right="240"/>
              <w:rPr>
                <w:rFonts w:ascii="XO Thames" w:hAnsi="XO Thames"/>
                <w:color w:val="202124"/>
                <w:sz w:val="21"/>
              </w:rPr>
            </w:pPr>
            <w:r>
              <w:rPr>
                <w:rFonts w:ascii="XO Thames" w:hAnsi="XO Thames"/>
                <w:color w:val="202124"/>
                <w:sz w:val="21"/>
              </w:rPr>
              <w:t>operating</w:t>
            </w:r>
          </w:p>
        </w:tc>
      </w:tr>
      <w:tr>
        <w:trPr>
          <w:trHeight w:hRule="atLeast" w:val="780"/>
        </w:trPr>
        <w:tc>
          <w:tcPr>
            <w:tcW w:type="dxa" w:w="2332"/>
            <w:tcBorders>
              <w:top w:color="DADCE0" w:sz="6" w:val="single"/>
              <w:left w:sz="6" w:val="nil"/>
              <w:bottom w:sz="6" w:val="nil"/>
              <w:right w:sz="6" w:val="nil"/>
            </w:tcBorders>
            <w:vAlign w:val="center"/>
          </w:tcPr>
          <w:p w14:paraId="44000000">
            <w:pPr>
              <w:spacing w:after="240" w:before="240"/>
              <w:ind w:firstLine="0" w:left="240" w:right="240"/>
              <w:rPr>
                <w:rFonts w:ascii="XO Thames" w:hAnsi="XO Thames"/>
                <w:color w:val="202124"/>
                <w:sz w:val="21"/>
              </w:rPr>
            </w:pPr>
            <w:r>
              <w:rPr>
                <w:rFonts w:ascii="XO Thames" w:hAnsi="XO Thames"/>
                <w:color w:val="202124"/>
                <w:sz w:val="21"/>
              </w:rPr>
              <w:t>JBI Fish &amp; Wings</w:t>
            </w:r>
          </w:p>
        </w:tc>
        <w:tc>
          <w:tcPr>
            <w:tcW w:type="dxa" w:w="3512"/>
            <w:tcBorders>
              <w:top w:color="DADCE0" w:sz="6" w:val="single"/>
              <w:left w:sz="6" w:val="nil"/>
              <w:bottom w:sz="6" w:val="nil"/>
              <w:right w:sz="6" w:val="nil"/>
            </w:tcBorders>
            <w:vAlign w:val="center"/>
          </w:tcPr>
          <w:p w14:paraId="45000000">
            <w:pPr>
              <w:spacing w:after="240" w:before="240"/>
              <w:ind w:firstLine="0" w:left="240" w:right="240"/>
              <w:rPr>
                <w:rFonts w:ascii="XO Thames" w:hAnsi="XO Thames"/>
                <w:color w:val="202124"/>
                <w:sz w:val="21"/>
              </w:rPr>
            </w:pPr>
            <w:r>
              <w:rPr>
                <w:rFonts w:ascii="XO Thames" w:hAnsi="XO Thames"/>
                <w:color w:val="202124"/>
                <w:sz w:val="21"/>
              </w:rPr>
              <w:t>closed</w:t>
            </w:r>
          </w:p>
        </w:tc>
      </w:tr>
      <w:tr>
        <w:trPr>
          <w:trHeight w:hRule="atLeast" w:val="780"/>
        </w:trPr>
        <w:tc>
          <w:tcPr>
            <w:tcW w:type="dxa" w:w="2332"/>
            <w:tcBorders>
              <w:top w:color="DADCE0" w:sz="6" w:val="single"/>
              <w:left w:sz="6" w:val="nil"/>
              <w:bottom w:sz="6" w:val="nil"/>
              <w:right w:sz="6" w:val="nil"/>
            </w:tcBorders>
            <w:vAlign w:val="center"/>
          </w:tcPr>
          <w:p w14:paraId="46000000">
            <w:pPr>
              <w:spacing w:after="240" w:before="240"/>
              <w:ind w:firstLine="0" w:left="240" w:right="240"/>
              <w:rPr>
                <w:rFonts w:ascii="XO Thames" w:hAnsi="XO Thames"/>
                <w:color w:val="202124"/>
                <w:sz w:val="21"/>
              </w:rPr>
            </w:pPr>
            <w:r>
              <w:rPr>
                <w:rFonts w:ascii="XO Thames" w:hAnsi="XO Thames"/>
                <w:color w:val="202124"/>
                <w:sz w:val="21"/>
              </w:rPr>
              <w:t>COINPLUS</w:t>
            </w:r>
          </w:p>
        </w:tc>
        <w:tc>
          <w:tcPr>
            <w:tcW w:type="dxa" w:w="3512"/>
            <w:tcBorders>
              <w:top w:color="DADCE0" w:sz="6" w:val="single"/>
              <w:left w:sz="6" w:val="nil"/>
              <w:bottom w:sz="6" w:val="nil"/>
              <w:right w:sz="6" w:val="nil"/>
            </w:tcBorders>
            <w:vAlign w:val="center"/>
          </w:tcPr>
          <w:p w14:paraId="47000000">
            <w:pPr>
              <w:spacing w:after="240" w:before="240"/>
              <w:ind w:firstLine="0" w:left="240" w:right="240"/>
              <w:rPr>
                <w:rFonts w:ascii="XO Thames" w:hAnsi="XO Thames"/>
                <w:color w:val="202124"/>
                <w:sz w:val="21"/>
              </w:rPr>
            </w:pPr>
            <w:r>
              <w:rPr>
                <w:rFonts w:ascii="XO Thames" w:hAnsi="XO Thames"/>
                <w:color w:val="202124"/>
                <w:sz w:val="21"/>
              </w:rPr>
              <w:t>closed</w:t>
            </w:r>
          </w:p>
        </w:tc>
      </w:tr>
      <w:tr>
        <w:trPr>
          <w:trHeight w:hRule="atLeast" w:val="780"/>
        </w:trPr>
        <w:tc>
          <w:tcPr>
            <w:tcW w:type="dxa" w:w="2332"/>
            <w:tcBorders>
              <w:top w:color="DADCE0" w:sz="6" w:val="single"/>
              <w:left w:sz="6" w:val="nil"/>
              <w:bottom w:sz="6" w:val="nil"/>
              <w:right w:sz="6" w:val="nil"/>
            </w:tcBorders>
            <w:vAlign w:val="center"/>
          </w:tcPr>
          <w:p w14:paraId="48000000">
            <w:pPr>
              <w:spacing w:after="240" w:before="240"/>
              <w:ind w:firstLine="0" w:left="240" w:right="240"/>
              <w:rPr>
                <w:rFonts w:ascii="XO Thames" w:hAnsi="XO Thames"/>
                <w:color w:val="202124"/>
                <w:sz w:val="21"/>
              </w:rPr>
            </w:pPr>
            <w:r>
              <w:rPr>
                <w:rFonts w:ascii="XO Thames" w:hAnsi="XO Thames"/>
                <w:color w:val="202124"/>
                <w:sz w:val="21"/>
              </w:rPr>
              <w:t>Imagine Communications</w:t>
            </w:r>
          </w:p>
        </w:tc>
        <w:tc>
          <w:tcPr>
            <w:tcW w:type="dxa" w:w="3512"/>
            <w:tcBorders>
              <w:top w:color="DADCE0" w:sz="6" w:val="single"/>
              <w:left w:sz="6" w:val="nil"/>
              <w:bottom w:sz="6" w:val="nil"/>
              <w:right w:sz="6" w:val="nil"/>
            </w:tcBorders>
            <w:vAlign w:val="center"/>
          </w:tcPr>
          <w:p w14:paraId="49000000">
            <w:pPr>
              <w:spacing w:after="240" w:before="240"/>
              <w:ind w:firstLine="0" w:left="240" w:right="240"/>
              <w:rPr>
                <w:rFonts w:ascii="XO Thames" w:hAnsi="XO Thames"/>
                <w:color w:val="202124"/>
                <w:sz w:val="21"/>
              </w:rPr>
            </w:pPr>
            <w:r>
              <w:rPr>
                <w:rFonts w:ascii="XO Thames" w:hAnsi="XO Thames"/>
                <w:color w:val="202124"/>
                <w:sz w:val="21"/>
              </w:rPr>
              <w:t>operating</w:t>
            </w:r>
          </w:p>
        </w:tc>
      </w:tr>
      <w:tr>
        <w:trPr>
          <w:trHeight w:hRule="atLeast" w:val="780"/>
        </w:trPr>
        <w:tc>
          <w:tcPr>
            <w:tcW w:type="dxa" w:w="2332"/>
            <w:tcBorders>
              <w:top w:color="DADCE0" w:sz="6" w:val="single"/>
              <w:left w:sz="6" w:val="nil"/>
              <w:bottom w:sz="6" w:val="nil"/>
              <w:right w:sz="6" w:val="nil"/>
            </w:tcBorders>
            <w:vAlign w:val="center"/>
          </w:tcPr>
          <w:p w14:paraId="4A000000">
            <w:pPr>
              <w:spacing w:after="240" w:before="240"/>
              <w:ind w:firstLine="0" w:left="240" w:right="240"/>
              <w:rPr>
                <w:rFonts w:ascii="XO Thames" w:hAnsi="XO Thames"/>
                <w:color w:val="202124"/>
                <w:sz w:val="21"/>
              </w:rPr>
            </w:pPr>
            <w:r>
              <w:rPr>
                <w:rFonts w:ascii="XO Thames" w:hAnsi="XO Thames"/>
                <w:color w:val="202124"/>
                <w:sz w:val="21"/>
              </w:rPr>
              <w:t>DNA13</w:t>
            </w:r>
          </w:p>
        </w:tc>
        <w:tc>
          <w:tcPr>
            <w:tcW w:type="dxa" w:w="3512"/>
            <w:tcBorders>
              <w:top w:color="DADCE0" w:sz="6" w:val="single"/>
              <w:left w:sz="6" w:val="nil"/>
              <w:bottom w:sz="6" w:val="nil"/>
              <w:right w:sz="6" w:val="nil"/>
            </w:tcBorders>
            <w:vAlign w:val="center"/>
          </w:tcPr>
          <w:p w14:paraId="4B000000">
            <w:pPr>
              <w:spacing w:after="240" w:before="240"/>
              <w:ind w:firstLine="0" w:left="240" w:right="240"/>
              <w:rPr>
                <w:rFonts w:ascii="XO Thames" w:hAnsi="XO Thames"/>
                <w:color w:val="202124"/>
                <w:sz w:val="21"/>
              </w:rPr>
            </w:pPr>
            <w:r>
              <w:rPr>
                <w:rFonts w:ascii="XO Thames" w:hAnsi="XO Thames"/>
                <w:color w:val="202124"/>
                <w:sz w:val="21"/>
              </w:rPr>
              <w:t>operating</w:t>
            </w:r>
          </w:p>
        </w:tc>
      </w:tr>
    </w:tbl>
    <w:p w14:paraId="4C000000">
      <w:pPr>
        <w:pStyle w:val="Style_1"/>
      </w:pPr>
    </w:p>
    <w:sectPr>
      <w:pgSz w:h="16838" w:orient="portrait" w:w="11906"/>
      <w:pgMar w:bottom="1134" w:left="1304" w:right="737" w:top="1134"/>
      <w:pgNumType w:fmt="decimal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numbering.xml><?xml version="1.0" encoding="utf-8"?>
<w:number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abstractNum w:abstractNumId="0">
    <w:lvl w:ilvl="0">
      <w:numFmt w:val="bullet"/>
      <w:lvlText w:val=""/>
      <w:pPr>
        <w:ind w:hanging="360" w:left="720"/>
      </w:pPr>
      <w:rPr>
        <w:rFonts w:ascii="Symbol" w:hAnsi="Symbol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"/>
      <w:pPr>
        <w:ind w:hanging="360" w:left="2880"/>
      </w:pPr>
      <w:rPr>
        <w:rFonts w:ascii="Symbol" w:hAnsi="Symbol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"/>
      <w:pPr>
        <w:ind w:hanging="360" w:left="5040"/>
      </w:pPr>
      <w:rPr>
        <w:rFonts w:ascii="Symbol" w:hAnsi="Symbol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abstractNum w:abstractNumId="1">
    <w:lvl w:ilvl="0">
      <w:start w:val="1"/>
      <w:numFmt w:val="decimal"/>
      <w:lvlText w:val="%1."/>
      <w:pPr>
        <w:ind w:hanging="360" w:left="720"/>
      </w:pPr>
    </w:lvl>
    <w:lvl w:ilvl="1">
      <w:start w:val="1"/>
      <w:numFmt w:val="lowerLetter"/>
      <w:lvlText w:val="%2.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360" w:left="2160"/>
      </w:pPr>
    </w:lvl>
    <w:lvl w:ilvl="3">
      <w:start w:val="1"/>
      <w:numFmt w:val="decimal"/>
      <w:lvlText w:val="%4."/>
      <w:pPr>
        <w:ind w:hanging="360" w:left="2880"/>
      </w:pPr>
    </w:lvl>
    <w:lvl w:ilvl="4">
      <w:start w:val="1"/>
      <w:numFmt w:val="lowerLetter"/>
      <w:lvlText w:val="%5.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360" w:left="4320"/>
      </w:pPr>
    </w:lvl>
    <w:lvl w:ilvl="6">
      <w:start w:val="1"/>
      <w:numFmt w:val="decimal"/>
      <w:lvlText w:val="%7."/>
      <w:pPr>
        <w:ind w:hanging="360" w:left="5040"/>
      </w:pPr>
    </w:lvl>
    <w:lvl w:ilvl="7">
      <w:start w:val="1"/>
      <w:numFmt w:val="lowerLetter"/>
      <w:lvlText w:val="%8.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360" w:left="6480"/>
      </w:pPr>
    </w:lvl>
  </w:abstractNum>
  <w:abstractNum w:abstractNumId="2">
    <w:lvl w:ilvl="0">
      <w:numFmt w:val="bullet"/>
      <w:lvlText w:val=""/>
      <w:pPr>
        <w:ind w:hanging="360" w:left="720"/>
      </w:pPr>
      <w:rPr>
        <w:rFonts w:ascii="Symbol" w:hAnsi="Symbol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"/>
      <w:pPr>
        <w:ind w:hanging="360" w:left="2880"/>
      </w:pPr>
      <w:rPr>
        <w:rFonts w:ascii="Symbol" w:hAnsi="Symbol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"/>
      <w:pPr>
        <w:ind w:hanging="360" w:left="5040"/>
      </w:pPr>
      <w:rPr>
        <w:rFonts w:ascii="Symbol" w:hAnsi="Symbol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20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5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End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  <w:pPr>
      <w:spacing w:line="240" w:lineRule="auto"/>
      <w:ind/>
      <w:jc w:val="both"/>
    </w:pPr>
    <w:rPr>
      <w:rFonts w:ascii="XO Thames" w:hAnsi="XO Thames"/>
      <w:sz w:val="28"/>
    </w:rPr>
  </w:style>
  <w:style w:default="1" w:styleId="Style_1_ch" w:type="character">
    <w:name w:val="Normal"/>
    <w:link w:val="Style_1"/>
    <w:rPr>
      <w:rFonts w:ascii="XO Thames" w:hAnsi="XO Thames"/>
      <w:sz w:val="28"/>
    </w:rPr>
  </w:style>
  <w:style w:styleId="Style_2" w:type="paragraph">
    <w:name w:val="toc 2"/>
    <w:next w:val="Style_1"/>
    <w:link w:val="Style_2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2_ch" w:type="character">
    <w:name w:val="toc 2"/>
    <w:link w:val="Style_2"/>
    <w:rPr>
      <w:rFonts w:ascii="XO Thames" w:hAnsi="XO Thames"/>
      <w:sz w:val="28"/>
    </w:rPr>
  </w:style>
  <w:style w:styleId="Style_3" w:type="paragraph">
    <w:name w:val="toc 4"/>
    <w:next w:val="Style_1"/>
    <w:link w:val="Style_3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3_ch" w:type="character">
    <w:name w:val="toc 4"/>
    <w:link w:val="Style_3"/>
    <w:rPr>
      <w:rFonts w:ascii="XO Thames" w:hAnsi="XO Thames"/>
      <w:sz w:val="28"/>
    </w:rPr>
  </w:style>
  <w:style w:styleId="Style_4" w:type="paragraph">
    <w:name w:val="toc 6"/>
    <w:next w:val="Style_1"/>
    <w:link w:val="Style_4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4_ch" w:type="character">
    <w:name w:val="toc 6"/>
    <w:link w:val="Style_4"/>
    <w:rPr>
      <w:rFonts w:ascii="XO Thames" w:hAnsi="XO Thames"/>
      <w:sz w:val="28"/>
    </w:rPr>
  </w:style>
  <w:style w:styleId="Style_5" w:type="paragraph">
    <w:name w:val="toc 7"/>
    <w:next w:val="Style_1"/>
    <w:link w:val="Style_5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5_ch" w:type="character">
    <w:name w:val="toc 7"/>
    <w:link w:val="Style_5"/>
    <w:rPr>
      <w:rFonts w:ascii="XO Thames" w:hAnsi="XO Thames"/>
      <w:sz w:val="28"/>
    </w:rPr>
  </w:style>
  <w:style w:styleId="Style_6" w:type="paragraph">
    <w:name w:val="Endnote"/>
    <w:link w:val="Style_6_ch"/>
    <w:pPr>
      <w:ind w:firstLine="851" w:left="0"/>
      <w:jc w:val="both"/>
    </w:pPr>
    <w:rPr>
      <w:rFonts w:ascii="XO Thames" w:hAnsi="XO Thames"/>
      <w:sz w:val="22"/>
    </w:rPr>
  </w:style>
  <w:style w:styleId="Style_6_ch" w:type="character">
    <w:name w:val="Endnote"/>
    <w:link w:val="Style_6"/>
    <w:rPr>
      <w:rFonts w:ascii="XO Thames" w:hAnsi="XO Thames"/>
      <w:sz w:val="22"/>
    </w:rPr>
  </w:style>
  <w:style w:styleId="Style_7" w:type="paragraph">
    <w:name w:val="heading 3"/>
    <w:next w:val="Style_1"/>
    <w:link w:val="Style_7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7_ch" w:type="character">
    <w:name w:val="heading 3"/>
    <w:link w:val="Style_7"/>
    <w:rPr>
      <w:rFonts w:ascii="XO Thames" w:hAnsi="XO Thames"/>
      <w:b w:val="1"/>
      <w:sz w:val="26"/>
    </w:rPr>
  </w:style>
  <w:style w:styleId="Style_8" w:type="paragraph">
    <w:name w:val="toc 3"/>
    <w:next w:val="Style_1"/>
    <w:link w:val="Style_8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8_ch" w:type="character">
    <w:name w:val="toc 3"/>
    <w:link w:val="Style_8"/>
    <w:rPr>
      <w:rFonts w:ascii="XO Thames" w:hAnsi="XO Thames"/>
      <w:sz w:val="28"/>
    </w:rPr>
  </w:style>
  <w:style w:styleId="Style_9" w:type="paragraph">
    <w:name w:val="heading 5"/>
    <w:next w:val="Style_1"/>
    <w:link w:val="Style_9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9_ch" w:type="character">
    <w:name w:val="heading 5"/>
    <w:link w:val="Style_9"/>
    <w:rPr>
      <w:rFonts w:ascii="XO Thames" w:hAnsi="XO Thames"/>
      <w:b w:val="1"/>
      <w:sz w:val="22"/>
    </w:rPr>
  </w:style>
  <w:style w:styleId="Style_10" w:type="paragraph">
    <w:name w:val="heading 1"/>
    <w:next w:val="Style_1"/>
    <w:link w:val="Style_10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10_ch" w:type="character">
    <w:name w:val="heading 1"/>
    <w:link w:val="Style_10"/>
    <w:rPr>
      <w:rFonts w:ascii="XO Thames" w:hAnsi="XO Thames"/>
      <w:b w:val="1"/>
      <w:sz w:val="32"/>
    </w:rPr>
  </w:style>
  <w:style w:styleId="Style_11" w:type="paragraph">
    <w:name w:val="Hyperlink"/>
    <w:link w:val="Style_11_ch"/>
    <w:rPr>
      <w:color w:val="0000FF"/>
      <w:u w:val="single"/>
    </w:rPr>
  </w:style>
  <w:style w:styleId="Style_11_ch" w:type="character">
    <w:name w:val="Hyperlink"/>
    <w:link w:val="Style_11"/>
    <w:rPr>
      <w:color w:val="0000FF"/>
      <w:u w:val="single"/>
    </w:rPr>
  </w:style>
  <w:style w:styleId="Style_12" w:type="paragraph">
    <w:name w:val="Footnote"/>
    <w:link w:val="Style_12_ch"/>
    <w:pPr>
      <w:ind w:firstLine="851" w:left="0"/>
      <w:jc w:val="both"/>
    </w:pPr>
    <w:rPr>
      <w:rFonts w:ascii="XO Thames" w:hAnsi="XO Thames"/>
      <w:sz w:val="22"/>
    </w:rPr>
  </w:style>
  <w:style w:styleId="Style_12_ch" w:type="character">
    <w:name w:val="Footnote"/>
    <w:link w:val="Style_12"/>
    <w:rPr>
      <w:rFonts w:ascii="XO Thames" w:hAnsi="XO Thames"/>
      <w:sz w:val="22"/>
    </w:rPr>
  </w:style>
  <w:style w:styleId="Style_13" w:type="paragraph">
    <w:name w:val="toc 1"/>
    <w:next w:val="Style_1"/>
    <w:link w:val="Style_13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3_ch" w:type="character">
    <w:name w:val="toc 1"/>
    <w:link w:val="Style_13"/>
    <w:rPr>
      <w:rFonts w:ascii="XO Thames" w:hAnsi="XO Thames"/>
      <w:b w:val="1"/>
      <w:sz w:val="28"/>
    </w:rPr>
  </w:style>
  <w:style w:styleId="Style_14" w:type="paragraph">
    <w:name w:val="Header and Footer"/>
    <w:link w:val="Style_14_ch"/>
    <w:pPr>
      <w:spacing w:line="240" w:lineRule="auto"/>
      <w:ind/>
      <w:jc w:val="both"/>
    </w:pPr>
    <w:rPr>
      <w:rFonts w:ascii="XO Thames" w:hAnsi="XO Thames"/>
      <w:sz w:val="28"/>
    </w:rPr>
  </w:style>
  <w:style w:styleId="Style_14_ch" w:type="character">
    <w:name w:val="Header and Footer"/>
    <w:link w:val="Style_14"/>
    <w:rPr>
      <w:rFonts w:ascii="XO Thames" w:hAnsi="XO Thames"/>
      <w:sz w:val="28"/>
    </w:rPr>
  </w:style>
  <w:style w:styleId="Style_15" w:type="paragraph">
    <w:name w:val="toc 9"/>
    <w:next w:val="Style_1"/>
    <w:link w:val="Style_15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5_ch" w:type="character">
    <w:name w:val="toc 9"/>
    <w:link w:val="Style_15"/>
    <w:rPr>
      <w:rFonts w:ascii="XO Thames" w:hAnsi="XO Thames"/>
      <w:sz w:val="28"/>
    </w:rPr>
  </w:style>
  <w:style w:styleId="Style_16" w:type="paragraph">
    <w:name w:val="toc 8"/>
    <w:next w:val="Style_1"/>
    <w:link w:val="Style_16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6_ch" w:type="character">
    <w:name w:val="toc 8"/>
    <w:link w:val="Style_16"/>
    <w:rPr>
      <w:rFonts w:ascii="XO Thames" w:hAnsi="XO Thames"/>
      <w:sz w:val="28"/>
    </w:rPr>
  </w:style>
  <w:style w:styleId="Style_17" w:type="paragraph">
    <w:name w:val="toc 5"/>
    <w:next w:val="Style_1"/>
    <w:link w:val="Style_17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7_ch" w:type="character">
    <w:name w:val="toc 5"/>
    <w:link w:val="Style_17"/>
    <w:rPr>
      <w:rFonts w:ascii="XO Thames" w:hAnsi="XO Thames"/>
      <w:sz w:val="28"/>
    </w:rPr>
  </w:style>
  <w:style w:styleId="Style_18" w:type="paragraph">
    <w:name w:val="Subtitle"/>
    <w:next w:val="Style_1"/>
    <w:link w:val="Style_18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18_ch" w:type="character">
    <w:name w:val="Subtitle"/>
    <w:link w:val="Style_18"/>
    <w:rPr>
      <w:rFonts w:ascii="XO Thames" w:hAnsi="XO Thames"/>
      <w:i w:val="1"/>
      <w:sz w:val="24"/>
    </w:rPr>
  </w:style>
  <w:style w:styleId="Style_19" w:type="paragraph">
    <w:name w:val="Title"/>
    <w:next w:val="Style_1"/>
    <w:link w:val="Style_19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19_ch" w:type="character">
    <w:name w:val="Title"/>
    <w:link w:val="Style_19"/>
    <w:rPr>
      <w:rFonts w:ascii="XO Thames" w:hAnsi="XO Thames"/>
      <w:b w:val="1"/>
      <w:caps w:val="1"/>
      <w:sz w:val="40"/>
    </w:rPr>
  </w:style>
  <w:style w:styleId="Style_20" w:type="paragraph">
    <w:name w:val="heading 4"/>
    <w:next w:val="Style_1"/>
    <w:link w:val="Style_20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20_ch" w:type="character">
    <w:name w:val="heading 4"/>
    <w:link w:val="Style_20"/>
    <w:rPr>
      <w:rFonts w:ascii="XO Thames" w:hAnsi="XO Thames"/>
      <w:b w:val="1"/>
      <w:sz w:val="24"/>
    </w:rPr>
  </w:style>
  <w:style w:styleId="Style_21" w:type="paragraph">
    <w:name w:val="heading 2"/>
    <w:next w:val="Style_1"/>
    <w:link w:val="Style_21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1_ch" w:type="character">
    <w:name w:val="heading 2"/>
    <w:link w:val="Style_21"/>
    <w:rPr>
      <w:rFonts w:ascii="XO Thames" w:hAnsi="XO Thames"/>
      <w:b w:val="1"/>
      <w:sz w:val="28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6" Target="theme/theme1.xml" Type="http://schemas.openxmlformats.org/officeDocument/2006/relationships/theme"/>
  <Relationship Id="rId1" Target="fontTable.xml" Type="http://schemas.openxmlformats.org/officeDocument/2006/relationships/fontTable"/>
  <Relationship Id="rId2" Target="settings.xml" Type="http://schemas.openxmlformats.org/officeDocument/2006/relationships/settings"/>
  <Relationship Id="rId3" Target="styles.xml" Type="http://schemas.openxmlformats.org/officeDocument/2006/relationships/styles"/>
  <Relationship Id="rId4" Target="stylesWithEffects.xml" Type="http://schemas.microsoft.com/office/2007/relationships/stylesWithEffects"/>
  <Relationship Id="rId7" Target="numbering.xml" Type="http://schemas.openxmlformats.org/officeDocument/2006/relationships/numbering"/>
  <Relationship Id="rId5" Target="webSettings.xml" Type="http://schemas.openxmlformats.org/officeDocument/2006/relationships/webSettings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63000"/>
                <a:satMod val="300000"/>
              </a:schemeClr>
            </a:gs>
            <a:gs pos="100000">
              <a:schemeClr val="phClr">
                <a:tint val="8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60000"/>
                <a:satMod val="350000"/>
              </a:schemeClr>
            </a:gs>
            <a:gs pos="40000">
              <a:schemeClr val="phClr">
                <a:tint val="5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2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MyOffice-CoreFramework-Windows/31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2024-04-29T18:05:01Z</dcterms:modified>
</cp:coreProperties>
</file>