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00477" w:rsidP="003004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Use case est utilisé lors de la spécification des besoins</w:t>
      </w:r>
    </w:p>
    <w:p w:rsidR="00300477" w:rsidRPr="00300477" w:rsidRDefault="00300477" w:rsidP="003004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Répond à la question : Que fais le système ? ou Qui fait quoi ? et Non pas </w:t>
      </w:r>
      <w:r w:rsidRPr="00300477">
        <w:rPr>
          <w:rFonts w:ascii="Times New Roman" w:hAnsi="Times New Roman" w:cs="Times New Roman"/>
          <w:b/>
          <w:color w:val="FF0000"/>
          <w:sz w:val="24"/>
          <w:szCs w:val="24"/>
        </w:rPr>
        <w:t>Comment !!!!</w:t>
      </w:r>
    </w:p>
    <w:p w:rsidR="00300477" w:rsidRPr="00300477" w:rsidRDefault="00300477" w:rsidP="003004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477">
        <w:rPr>
          <w:rFonts w:ascii="Times New Roman" w:hAnsi="Times New Roman" w:cs="Times New Roman"/>
          <w:sz w:val="24"/>
          <w:szCs w:val="24"/>
        </w:rPr>
        <w:t>Il est utilisé pour :</w:t>
      </w:r>
    </w:p>
    <w:p w:rsidR="00300477" w:rsidRPr="00300477" w:rsidRDefault="00300477" w:rsidP="0030047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477">
        <w:rPr>
          <w:rFonts w:ascii="Times New Roman" w:hAnsi="Times New Roman" w:cs="Times New Roman"/>
          <w:sz w:val="24"/>
          <w:szCs w:val="24"/>
        </w:rPr>
        <w:t>Recueillir, analyser et organiser les besoins</w:t>
      </w:r>
    </w:p>
    <w:p w:rsidR="00300477" w:rsidRDefault="00300477" w:rsidP="0030047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300477">
        <w:rPr>
          <w:rFonts w:ascii="Times New Roman" w:hAnsi="Times New Roman" w:cs="Times New Roman"/>
          <w:sz w:val="24"/>
          <w:szCs w:val="24"/>
        </w:rPr>
        <w:t>ecenser les fonctionnalités d’un système</w:t>
      </w:r>
    </w:p>
    <w:p w:rsidR="00300477" w:rsidRDefault="00300477" w:rsidP="003004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0477">
        <w:rPr>
          <w:rFonts w:ascii="Times New Roman" w:hAnsi="Times New Roman" w:cs="Times New Roman"/>
          <w:sz w:val="24"/>
          <w:szCs w:val="24"/>
        </w:rPr>
        <w:t>Le diagramme est constitué de</w:t>
      </w:r>
    </w:p>
    <w:p w:rsidR="00300477" w:rsidRDefault="00300477" w:rsidP="0030047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477">
        <w:rPr>
          <w:rFonts w:ascii="Times New Roman" w:hAnsi="Times New Roman" w:cs="Times New Roman"/>
          <w:sz w:val="24"/>
          <w:szCs w:val="24"/>
        </w:rPr>
        <w:t>Système</w:t>
      </w:r>
    </w:p>
    <w:p w:rsidR="00300477" w:rsidRDefault="00300477" w:rsidP="0030047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477">
        <w:rPr>
          <w:rFonts w:ascii="Times New Roman" w:hAnsi="Times New Roman" w:cs="Times New Roman"/>
          <w:sz w:val="24"/>
          <w:szCs w:val="24"/>
        </w:rPr>
        <w:t>Acteurs</w:t>
      </w:r>
      <w:r>
        <w:rPr>
          <w:rFonts w:ascii="Times New Roman" w:hAnsi="Times New Roman" w:cs="Times New Roman"/>
          <w:sz w:val="24"/>
          <w:szCs w:val="24"/>
        </w:rPr>
        <w:t xml:space="preserve"> (C’est un rôle joué par l’utilisateur du système)</w:t>
      </w:r>
    </w:p>
    <w:p w:rsidR="00300477" w:rsidRPr="00300477" w:rsidRDefault="00300477" w:rsidP="0030047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477">
        <w:rPr>
          <w:rFonts w:ascii="Times New Roman" w:hAnsi="Times New Roman" w:cs="Times New Roman"/>
          <w:sz w:val="24"/>
          <w:szCs w:val="24"/>
        </w:rPr>
        <w:t>cas d’utilisation</w:t>
      </w:r>
    </w:p>
    <w:p w:rsidR="00300477" w:rsidRDefault="00300477" w:rsidP="00300477">
      <w:pPr>
        <w:rPr>
          <w:rFonts w:ascii="Times New Roman" w:hAnsi="Times New Roman" w:cs="Times New Roman"/>
          <w:sz w:val="24"/>
          <w:szCs w:val="24"/>
        </w:rPr>
      </w:pPr>
      <w:r w:rsidRPr="00300477">
        <w:rPr>
          <w:rFonts w:ascii="Times New Roman" w:hAnsi="Times New Roman" w:cs="Times New Roman"/>
          <w:sz w:val="24"/>
          <w:szCs w:val="24"/>
        </w:rPr>
        <w:t>Exemple :</w:t>
      </w:r>
    </w:p>
    <w:p w:rsidR="00300477" w:rsidRDefault="00300477" w:rsidP="00300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4775" cy="2312489"/>
            <wp:effectExtent l="19050" t="0" r="9525" b="0"/>
            <wp:docPr id="1" name="Image 1" descr="C:\Users\BELKHOUS\Documents\Projet UML Reverse\Présentations Diag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KHOUS\Documents\Projet UML Reverse\Présentations Diags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31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477" w:rsidRDefault="00E75BED" w:rsidP="00E75BE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différente relation entre les cas d’utilisation :</w:t>
      </w:r>
    </w:p>
    <w:p w:rsidR="00E75BED" w:rsidRDefault="00E75BED" w:rsidP="00E75BE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:rsidR="00E75BED" w:rsidRDefault="00E75BED" w:rsidP="00E75BED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Exemple </w:t>
      </w:r>
    </w:p>
    <w:p w:rsidR="00E75BED" w:rsidRDefault="00E75BED" w:rsidP="00E75BED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1270043"/>
            <wp:effectExtent l="19050" t="0" r="9525" b="0"/>
            <wp:docPr id="2" name="Image 2" descr="C:\Users\BELKHOUS\Documents\Projet UML Reverse\Présentations Diag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LKHOUS\Documents\Projet UML Reverse\Présentations Diag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7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ED" w:rsidRDefault="00E75BED" w:rsidP="00E75BED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passer une commande le client doit Inclure une action d’authentification</w:t>
      </w:r>
    </w:p>
    <w:p w:rsidR="00E75BED" w:rsidRPr="00E75BED" w:rsidRDefault="00E75BED" w:rsidP="00E75BE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 : Etendre avec une condition</w:t>
      </w:r>
    </w:p>
    <w:p w:rsidR="00E75BED" w:rsidRDefault="00E75BED" w:rsidP="00E75BE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Heritage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:rsidR="00E75BED" w:rsidRDefault="00E75BED" w:rsidP="00E75BED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Exemple</w:t>
      </w:r>
    </w:p>
    <w:p w:rsidR="00E75BED" w:rsidRDefault="00E75BED" w:rsidP="00E75BED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5175" cy="1085489"/>
            <wp:effectExtent l="19050" t="0" r="9525" b="0"/>
            <wp:docPr id="3" name="Image 3" descr="C:\Users\BELKHOUS\Documents\Projet UML Reverse\Présentations Diag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LKHOUS\Documents\Projet UML Reverse\Présentations Diags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37" cy="1087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ED" w:rsidRDefault="00E75BED" w:rsidP="00E75BED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Exemple Globale :</w:t>
      </w:r>
    </w:p>
    <w:p w:rsidR="00E75BED" w:rsidRPr="00E75BED" w:rsidRDefault="00E75BED" w:rsidP="00E75BED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3943350"/>
            <wp:effectExtent l="19050" t="0" r="0" b="0"/>
            <wp:docPr id="4" name="Image 4" descr="C:\Users\BELKHOUS\Documents\Projet UML Reverse\Présentations Diag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LKHOUS\Documents\Projet UML Reverse\Présentations Diags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BED" w:rsidRPr="00E75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66965"/>
    <w:multiLevelType w:val="hybridMultilevel"/>
    <w:tmpl w:val="6A547F96"/>
    <w:lvl w:ilvl="0" w:tplc="644C393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465036"/>
    <w:multiLevelType w:val="hybridMultilevel"/>
    <w:tmpl w:val="9DB80D52"/>
    <w:lvl w:ilvl="0" w:tplc="6AC8150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00477"/>
    <w:rsid w:val="00300477"/>
    <w:rsid w:val="00747057"/>
    <w:rsid w:val="00E75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04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0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BELKHOUS</dc:creator>
  <cp:keywords/>
  <dc:description/>
  <cp:lastModifiedBy>BELKHOUS</cp:lastModifiedBy>
  <cp:revision>3</cp:revision>
  <dcterms:created xsi:type="dcterms:W3CDTF">2015-11-03T23:11:00Z</dcterms:created>
  <dcterms:modified xsi:type="dcterms:W3CDTF">2015-11-03T23:24:00Z</dcterms:modified>
</cp:coreProperties>
</file>