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265" w:rsidRDefault="009E05D2" w:rsidP="009E05D2">
      <w:pPr>
        <w:pStyle w:val="Heading1"/>
      </w:pPr>
      <w:proofErr w:type="gramStart"/>
      <w:r>
        <w:t>Pre and</w:t>
      </w:r>
      <w:proofErr w:type="gramEnd"/>
      <w:r>
        <w:t xml:space="preserve"> Post Email Migration Scripted Reports</w:t>
      </w:r>
    </w:p>
    <w:p w:rsidR="009E05D2" w:rsidRDefault="009E05D2" w:rsidP="009E05D2"/>
    <w:p w:rsidR="009E05D2" w:rsidRDefault="009E05D2" w:rsidP="009E05D2">
      <w:r>
        <w:t>1: The script is maintained and updated to GitHub, ensure that you are working with the most current copy.</w:t>
      </w:r>
    </w:p>
    <w:p w:rsidR="009E05D2" w:rsidRDefault="00E34589" w:rsidP="009E05D2">
      <w:pPr>
        <w:pStyle w:val="ListParagraph"/>
        <w:numPr>
          <w:ilvl w:val="0"/>
          <w:numId w:val="1"/>
        </w:numPr>
      </w:pPr>
      <w:hyperlink r:id="rId5" w:history="1">
        <w:r w:rsidR="009E05D2" w:rsidRPr="0089159E">
          <w:rPr>
            <w:rStyle w:val="Hyperlink"/>
          </w:rPr>
          <w:t>https://github.com/BellTechlogix/MailboxReports/blob/master/MailboxReports/MBSizeReport.ps1</w:t>
        </w:r>
      </w:hyperlink>
    </w:p>
    <w:p w:rsidR="009E05D2" w:rsidRDefault="009E05D2" w:rsidP="009E05D2">
      <w:r>
        <w:t>2: To run the Pre-Migration Script use the following Directions:</w:t>
      </w:r>
    </w:p>
    <w:p w:rsidR="009E05D2" w:rsidRDefault="009E05D2" w:rsidP="009E05D2">
      <w:pPr>
        <w:pStyle w:val="ListParagraph"/>
        <w:numPr>
          <w:ilvl w:val="0"/>
          <w:numId w:val="3"/>
        </w:numPr>
      </w:pPr>
      <w:r>
        <w:t>Log into a system that either has Exchange installed, or has the exchange management shell installed</w:t>
      </w:r>
    </w:p>
    <w:p w:rsidR="009E05D2" w:rsidRDefault="009E05D2" w:rsidP="009E05D2">
      <w:pPr>
        <w:pStyle w:val="ListParagraph"/>
        <w:numPr>
          <w:ilvl w:val="0"/>
          <w:numId w:val="3"/>
        </w:numPr>
      </w:pPr>
      <w:r>
        <w:t>Copy the script to a folder on the local machine</w:t>
      </w:r>
    </w:p>
    <w:p w:rsidR="009E05D2" w:rsidRDefault="009E05D2" w:rsidP="009E05D2">
      <w:pPr>
        <w:pStyle w:val="ListParagraph"/>
        <w:numPr>
          <w:ilvl w:val="0"/>
          <w:numId w:val="3"/>
        </w:numPr>
      </w:pPr>
      <w:r>
        <w:t>Run the Script by changing to the directory then typing .\</w:t>
      </w:r>
      <w:r w:rsidR="00902C3B">
        <w:t>MBSizeReport.ps1</w:t>
      </w:r>
    </w:p>
    <w:p w:rsidR="00902C3B" w:rsidRDefault="00902C3B" w:rsidP="009E05D2">
      <w:pPr>
        <w:pStyle w:val="ListParagraph"/>
        <w:numPr>
          <w:ilvl w:val="0"/>
          <w:numId w:val="3"/>
        </w:numPr>
      </w:pPr>
      <w:r>
        <w:t>Select your Report Type and hit OK</w:t>
      </w:r>
    </w:p>
    <w:p w:rsidR="00902C3B" w:rsidRDefault="00902C3B" w:rsidP="00902C3B">
      <w:pPr>
        <w:pStyle w:val="ListParagraph"/>
        <w:numPr>
          <w:ilvl w:val="1"/>
          <w:numId w:val="3"/>
        </w:numPr>
      </w:pPr>
      <w:r w:rsidRPr="00902C3B">
        <w:rPr>
          <w:noProof/>
        </w:rPr>
        <w:drawing>
          <wp:inline distT="0" distB="0" distL="0" distR="0" wp14:anchorId="6A6F48EF" wp14:editId="2C26756A">
            <wp:extent cx="2229161" cy="1581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CBE" w:rsidRDefault="00001CBE" w:rsidP="00902C3B">
      <w:pPr>
        <w:pStyle w:val="ListParagraph"/>
        <w:numPr>
          <w:ilvl w:val="1"/>
          <w:numId w:val="3"/>
        </w:numPr>
      </w:pPr>
      <w:r>
        <w:t>If you are running any of the Exchange Online(EOL) Reports, you must run the script from an already connected EOL Management Shell</w:t>
      </w:r>
    </w:p>
    <w:p w:rsidR="00902C3B" w:rsidRDefault="00902C3B" w:rsidP="00902C3B">
      <w:pPr>
        <w:pStyle w:val="ListParagraph"/>
        <w:numPr>
          <w:ilvl w:val="0"/>
          <w:numId w:val="3"/>
        </w:numPr>
      </w:pPr>
      <w:r>
        <w:t>Select the Details you want to gather</w:t>
      </w:r>
    </w:p>
    <w:p w:rsidR="00902C3B" w:rsidRDefault="00902C3B" w:rsidP="00902C3B">
      <w:pPr>
        <w:pStyle w:val="ListParagraph"/>
        <w:numPr>
          <w:ilvl w:val="1"/>
          <w:numId w:val="3"/>
        </w:numPr>
      </w:pPr>
      <w:r w:rsidRPr="00902C3B">
        <w:rPr>
          <w:noProof/>
        </w:rPr>
        <w:drawing>
          <wp:inline distT="0" distB="0" distL="0" distR="0" wp14:anchorId="25643314" wp14:editId="41760744">
            <wp:extent cx="2772162" cy="252447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3B" w:rsidRDefault="00902C3B" w:rsidP="00902C3B">
      <w:pPr>
        <w:pStyle w:val="ListParagraph"/>
        <w:numPr>
          <w:ilvl w:val="0"/>
          <w:numId w:val="3"/>
        </w:numPr>
      </w:pPr>
      <w:r>
        <w:t>You will then be prompted whether you want to poll all mailboxes, if you have a subset you wish to select from a CSV then select No, otherwise select Yes and it will pull all Mailboxes.</w:t>
      </w:r>
    </w:p>
    <w:p w:rsidR="00001CBE" w:rsidRDefault="00D158EC" w:rsidP="00902C3B">
      <w:pPr>
        <w:pStyle w:val="ListParagraph"/>
        <w:numPr>
          <w:ilvl w:val="0"/>
          <w:numId w:val="3"/>
        </w:numPr>
      </w:pPr>
      <w:r>
        <w:t>If you Select No then you will be prompted to select your CSV</w:t>
      </w:r>
    </w:p>
    <w:p w:rsidR="00D158EC" w:rsidRDefault="00D158EC" w:rsidP="00D158EC">
      <w:pPr>
        <w:pStyle w:val="ListParagraph"/>
        <w:numPr>
          <w:ilvl w:val="1"/>
          <w:numId w:val="3"/>
        </w:numPr>
      </w:pPr>
      <w:r w:rsidRPr="00D158EC">
        <w:rPr>
          <w:noProof/>
        </w:rPr>
        <w:lastRenderedPageBreak/>
        <w:drawing>
          <wp:inline distT="0" distB="0" distL="0" distR="0" wp14:anchorId="1788E249" wp14:editId="1A1BA219">
            <wp:extent cx="3882225" cy="26955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2051" cy="270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EC" w:rsidRDefault="00D158EC" w:rsidP="00D158EC">
      <w:pPr>
        <w:pStyle w:val="ListParagraph"/>
        <w:numPr>
          <w:ilvl w:val="1"/>
          <w:numId w:val="3"/>
        </w:numPr>
      </w:pPr>
      <w:r>
        <w:t>Your CSV must have</w:t>
      </w:r>
      <w:r w:rsidR="0026296F">
        <w:t xml:space="preserve"> a column either labeled </w:t>
      </w:r>
      <w:proofErr w:type="spellStart"/>
      <w:r w:rsidR="0026296F">
        <w:t>EmailAddress</w:t>
      </w:r>
      <w:proofErr w:type="spellEnd"/>
      <w:r w:rsidR="0026296F">
        <w:t xml:space="preserve"> or </w:t>
      </w:r>
      <w:proofErr w:type="spellStart"/>
      <w:r w:rsidR="0026296F">
        <w:t>PrimarySMTPAddress</w:t>
      </w:r>
      <w:proofErr w:type="spellEnd"/>
    </w:p>
    <w:p w:rsidR="0026296F" w:rsidRDefault="0026296F" w:rsidP="00D158EC">
      <w:pPr>
        <w:pStyle w:val="ListParagraph"/>
        <w:numPr>
          <w:ilvl w:val="1"/>
          <w:numId w:val="3"/>
        </w:numPr>
      </w:pPr>
      <w:r>
        <w:t>Hit OK</w:t>
      </w:r>
    </w:p>
    <w:p w:rsidR="0026296F" w:rsidRDefault="0026296F" w:rsidP="00D158EC">
      <w:pPr>
        <w:pStyle w:val="ListParagraph"/>
        <w:numPr>
          <w:ilvl w:val="1"/>
          <w:numId w:val="3"/>
        </w:numPr>
      </w:pPr>
      <w:r>
        <w:t>The Script will place your report into the same location as your input csv</w:t>
      </w:r>
    </w:p>
    <w:p w:rsidR="0026296F" w:rsidRDefault="0026296F" w:rsidP="0026296F">
      <w:pPr>
        <w:pStyle w:val="ListParagraph"/>
        <w:numPr>
          <w:ilvl w:val="0"/>
          <w:numId w:val="3"/>
        </w:numPr>
      </w:pPr>
      <w:r>
        <w:t>If you select Yes then you will be prompted to select the Folder to place the report in</w:t>
      </w:r>
    </w:p>
    <w:p w:rsidR="0026296F" w:rsidRDefault="0026296F" w:rsidP="0026296F">
      <w:pPr>
        <w:pStyle w:val="ListParagraph"/>
        <w:numPr>
          <w:ilvl w:val="1"/>
          <w:numId w:val="3"/>
        </w:numPr>
      </w:pPr>
      <w:r w:rsidRPr="0026296F">
        <w:rPr>
          <w:noProof/>
        </w:rPr>
        <w:drawing>
          <wp:inline distT="0" distB="0" distL="0" distR="0" wp14:anchorId="586F8126" wp14:editId="6B411C5C">
            <wp:extent cx="2105486" cy="2266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5483" cy="227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96F" w:rsidRDefault="00E91955" w:rsidP="0026296F">
      <w:pPr>
        <w:pStyle w:val="ListParagraph"/>
        <w:numPr>
          <w:ilvl w:val="0"/>
          <w:numId w:val="3"/>
        </w:numPr>
      </w:pPr>
      <w:r>
        <w:t>The script will run and return your CSV to the appropriate folder.</w:t>
      </w:r>
    </w:p>
    <w:p w:rsidR="00E34589" w:rsidRDefault="00E34589" w:rsidP="00E34589">
      <w:r>
        <w:t>3: To run the Post-Migration Script:</w:t>
      </w:r>
    </w:p>
    <w:p w:rsidR="00E34589" w:rsidRDefault="00E34589" w:rsidP="00E34589">
      <w:pPr>
        <w:pStyle w:val="ListParagraph"/>
        <w:numPr>
          <w:ilvl w:val="0"/>
          <w:numId w:val="4"/>
        </w:numPr>
      </w:pPr>
      <w:r>
        <w:t>You must have an Exchange Online PowerShell Session Open</w:t>
      </w:r>
    </w:p>
    <w:p w:rsidR="00E34589" w:rsidRPr="009E05D2" w:rsidRDefault="00E34589" w:rsidP="00E34589">
      <w:pPr>
        <w:pStyle w:val="ListParagraph"/>
        <w:numPr>
          <w:ilvl w:val="0"/>
          <w:numId w:val="4"/>
        </w:numPr>
      </w:pPr>
      <w:r>
        <w:t>Run through the same steps as the On-</w:t>
      </w:r>
      <w:proofErr w:type="spellStart"/>
      <w:r>
        <w:t>Prem</w:t>
      </w:r>
      <w:proofErr w:type="spellEnd"/>
      <w:r>
        <w:t xml:space="preserve"> audit, except, select “</w:t>
      </w:r>
      <w:bookmarkStart w:id="0" w:name="_GoBack"/>
      <w:bookmarkEnd w:id="0"/>
      <w:proofErr w:type="spellStart"/>
      <w:r>
        <w:t>PostMigration</w:t>
      </w:r>
      <w:proofErr w:type="spellEnd"/>
      <w:r>
        <w:t xml:space="preserve"> Report EOL”</w:t>
      </w:r>
    </w:p>
    <w:sectPr w:rsidR="00E34589" w:rsidRPr="009E0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935C5"/>
    <w:multiLevelType w:val="hybridMultilevel"/>
    <w:tmpl w:val="AF4A36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A78F9"/>
    <w:multiLevelType w:val="hybridMultilevel"/>
    <w:tmpl w:val="8BCCB45C"/>
    <w:lvl w:ilvl="0" w:tplc="A76A17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021C6C"/>
    <w:multiLevelType w:val="hybridMultilevel"/>
    <w:tmpl w:val="C3B22ECC"/>
    <w:lvl w:ilvl="0" w:tplc="2084DC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417A80"/>
    <w:multiLevelType w:val="hybridMultilevel"/>
    <w:tmpl w:val="A3F454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5D2"/>
    <w:rsid w:val="00001CBE"/>
    <w:rsid w:val="0026296F"/>
    <w:rsid w:val="00902C3B"/>
    <w:rsid w:val="00962BF1"/>
    <w:rsid w:val="009E05D2"/>
    <w:rsid w:val="00D158EC"/>
    <w:rsid w:val="00D41D57"/>
    <w:rsid w:val="00E34589"/>
    <w:rsid w:val="00E9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3FCD1"/>
  <w15:chartTrackingRefBased/>
  <w15:docId w15:val="{07CB4074-CA2C-4DBE-98A2-586E97D7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5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5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E05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5D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E0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BellTechlogix/MailboxReports/blob/master/MailboxReports/MBSizeReport.ps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Roy</dc:creator>
  <cp:keywords/>
  <dc:description/>
  <cp:lastModifiedBy>Kristopher Roy</cp:lastModifiedBy>
  <cp:revision>2</cp:revision>
  <dcterms:created xsi:type="dcterms:W3CDTF">2017-10-12T17:53:00Z</dcterms:created>
  <dcterms:modified xsi:type="dcterms:W3CDTF">2018-01-02T20:06:00Z</dcterms:modified>
</cp:coreProperties>
</file>