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41E9C" w14:textId="77777777" w:rsidR="005926FA" w:rsidRPr="005926FA" w:rsidRDefault="005926FA" w:rsidP="005926FA">
      <w:pPr>
        <w:rPr>
          <w:rFonts w:ascii="Times New Roman" w:hAnsi="Times New Roman" w:cs="Times New Roman"/>
          <w:sz w:val="28"/>
          <w:szCs w:val="28"/>
        </w:rPr>
      </w:pPr>
      <w:r w:rsidRPr="005926FA">
        <w:rPr>
          <w:rFonts w:ascii="Times New Roman" w:hAnsi="Times New Roman" w:cs="Times New Roman"/>
          <w:sz w:val="28"/>
          <w:szCs w:val="28"/>
        </w:rPr>
        <w:t>Yan Wu</w:t>
      </w:r>
    </w:p>
    <w:p w14:paraId="06872A8E" w14:textId="77777777" w:rsidR="005926FA" w:rsidRPr="005926FA" w:rsidRDefault="005926FA" w:rsidP="005926FA">
      <w:pPr>
        <w:rPr>
          <w:rFonts w:ascii="Times New Roman" w:hAnsi="Times New Roman" w:cs="Times New Roman"/>
          <w:sz w:val="28"/>
          <w:szCs w:val="28"/>
        </w:rPr>
      </w:pPr>
      <w:r w:rsidRPr="005926FA">
        <w:rPr>
          <w:rFonts w:ascii="Times New Roman" w:hAnsi="Times New Roman" w:cs="Times New Roman"/>
          <w:sz w:val="28"/>
          <w:szCs w:val="28"/>
        </w:rPr>
        <w:t>Major Studio 1, Session B</w:t>
      </w:r>
    </w:p>
    <w:p w14:paraId="0A7841F0" w14:textId="77777777" w:rsidR="005926FA" w:rsidRPr="005926FA" w:rsidRDefault="005926FA" w:rsidP="005926FA">
      <w:pPr>
        <w:rPr>
          <w:rFonts w:ascii="Times New Roman" w:hAnsi="Times New Roman" w:cs="Times New Roman"/>
          <w:sz w:val="28"/>
          <w:szCs w:val="28"/>
        </w:rPr>
      </w:pPr>
      <w:r w:rsidRPr="005926FA">
        <w:rPr>
          <w:rFonts w:ascii="Times New Roman" w:hAnsi="Times New Roman" w:cs="Times New Roman"/>
          <w:sz w:val="28"/>
          <w:szCs w:val="28"/>
        </w:rPr>
        <w:t>November 14, 2017</w:t>
      </w:r>
    </w:p>
    <w:p w14:paraId="42863814" w14:textId="77777777" w:rsidR="005926FA" w:rsidRPr="005926FA" w:rsidRDefault="005926FA" w:rsidP="005926FA">
      <w:pPr>
        <w:rPr>
          <w:rFonts w:ascii="Times New Roman" w:hAnsi="Times New Roman" w:cs="Times New Roman"/>
          <w:sz w:val="28"/>
          <w:szCs w:val="28"/>
        </w:rPr>
      </w:pPr>
    </w:p>
    <w:p w14:paraId="32223155" w14:textId="77777777" w:rsidR="005926FA" w:rsidRPr="005926FA" w:rsidRDefault="005926FA" w:rsidP="005926FA">
      <w:pPr>
        <w:rPr>
          <w:rFonts w:ascii="Times New Roman" w:hAnsi="Times New Roman" w:cs="Times New Roman"/>
          <w:sz w:val="28"/>
          <w:szCs w:val="28"/>
        </w:rPr>
      </w:pPr>
    </w:p>
    <w:p w14:paraId="64CB4A17" w14:textId="77777777" w:rsidR="005926FA" w:rsidRPr="005926FA" w:rsidRDefault="005926FA" w:rsidP="00454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5926FA">
        <w:rPr>
          <w:rFonts w:ascii="Times New Roman" w:hAnsi="Times New Roman" w:cs="Times New Roman"/>
          <w:sz w:val="28"/>
          <w:szCs w:val="28"/>
        </w:rPr>
        <w:t>Final Paper Outline</w:t>
      </w:r>
    </w:p>
    <w:p w14:paraId="3C14574F" w14:textId="38054A2E" w:rsidR="0009611F" w:rsidRDefault="005926FA" w:rsidP="00096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41C6">
        <w:rPr>
          <w:rFonts w:ascii="Times New Roman" w:hAnsi="Times New Roman" w:cs="Times New Roman"/>
          <w:sz w:val="28"/>
          <w:szCs w:val="28"/>
        </w:rPr>
        <w:t>Preface</w:t>
      </w:r>
    </w:p>
    <w:p w14:paraId="4086B30A" w14:textId="6110DB4C" w:rsidR="0009611F" w:rsidRPr="0009611F" w:rsidRDefault="0009611F" w:rsidP="000961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11F">
        <w:rPr>
          <w:rFonts w:ascii="Times New Roman" w:hAnsi="Times New Roman" w:cs="Times New Roman"/>
          <w:sz w:val="28"/>
          <w:szCs w:val="28"/>
        </w:rPr>
        <w:t>Artist Statement (myself as a designer)</w:t>
      </w:r>
    </w:p>
    <w:p w14:paraId="4E504228" w14:textId="77777777" w:rsidR="0009611F" w:rsidRDefault="0009611F" w:rsidP="000961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926FA">
        <w:rPr>
          <w:rFonts w:ascii="Times New Roman" w:hAnsi="Times New Roman" w:cs="Times New Roman"/>
          <w:sz w:val="28"/>
          <w:szCs w:val="28"/>
        </w:rPr>
        <w:t>Analysis of current social context and future of design</w:t>
      </w:r>
    </w:p>
    <w:p w14:paraId="31FD64CD" w14:textId="68A385B9" w:rsidR="0009611F" w:rsidRPr="0009611F" w:rsidRDefault="0009611F" w:rsidP="000961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926FA">
        <w:rPr>
          <w:rFonts w:ascii="Times New Roman" w:hAnsi="Times New Roman" w:cs="Times New Roman"/>
          <w:sz w:val="28"/>
          <w:szCs w:val="28"/>
        </w:rPr>
        <w:t>My personal design manifesto (like design goals and tentative interests in the field of design and technology)</w:t>
      </w:r>
    </w:p>
    <w:p w14:paraId="3DFB8773" w14:textId="6AFCEAF9" w:rsidR="0009611F" w:rsidRPr="0009611F" w:rsidRDefault="0009611F" w:rsidP="000961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1EB6C3" w14:textId="77777777" w:rsidR="0009611F" w:rsidRDefault="0009611F" w:rsidP="00096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611F">
        <w:rPr>
          <w:rFonts w:ascii="Times New Roman" w:hAnsi="Times New Roman" w:cs="Times New Roman"/>
          <w:sz w:val="28"/>
          <w:szCs w:val="28"/>
        </w:rPr>
        <w:t>Problem (observation &amp; research)</w:t>
      </w:r>
    </w:p>
    <w:p w14:paraId="511A4F35" w14:textId="77777777" w:rsidR="0009611F" w:rsidRDefault="0009611F" w:rsidP="0009611F">
      <w:pPr>
        <w:ind w:left="360"/>
        <w:rPr>
          <w:rFonts w:ascii="Times New Roman" w:hAnsi="Times New Roman" w:cs="Times New Roman"/>
          <w:sz w:val="28"/>
          <w:szCs w:val="28"/>
        </w:rPr>
      </w:pPr>
      <w:r w:rsidRPr="0009611F">
        <w:rPr>
          <w:rFonts w:ascii="Times New Roman" w:hAnsi="Times New Roman" w:cs="Times New Roman"/>
          <w:sz w:val="28"/>
          <w:szCs w:val="28"/>
        </w:rPr>
        <w:t>2.1 Observation: My personal experience and observation when visiting museums</w:t>
      </w:r>
    </w:p>
    <w:p w14:paraId="49C410EE" w14:textId="5A7E0F48" w:rsidR="0009611F" w:rsidRDefault="0009611F" w:rsidP="000961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Research: Conclusions based on statistical results from industrial practices and researches</w:t>
      </w:r>
    </w:p>
    <w:p w14:paraId="311D19B2" w14:textId="2352F72B" w:rsidR="0009611F" w:rsidRDefault="0009611F" w:rsidP="000961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2.2.1 </w:t>
      </w:r>
      <w:r w:rsidRPr="00930128">
        <w:rPr>
          <w:rFonts w:ascii="Times New Roman" w:hAnsi="Times New Roman" w:cs="Times New Roman"/>
          <w:sz w:val="28"/>
          <w:szCs w:val="28"/>
        </w:rPr>
        <w:t>Major trends in the museum industry</w:t>
      </w:r>
    </w:p>
    <w:p w14:paraId="5F2EB6C6" w14:textId="48491D23" w:rsidR="008A16C3" w:rsidRDefault="008A16C3" w:rsidP="008A16C3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8A16C3">
        <w:rPr>
          <w:rFonts w:ascii="Times New Roman" w:hAnsi="Times New Roman" w:cs="Times New Roman"/>
          <w:sz w:val="28"/>
          <w:szCs w:val="28"/>
        </w:rPr>
        <w:t xml:space="preserve">(a collaborative report “The NMC Horizon Report: 2015 Museum Edition” created by The New Media Consortium, </w:t>
      </w:r>
      <w:hyperlink r:id="rId5" w:history="1">
        <w:r w:rsidRPr="008A16C3">
          <w:rPr>
            <w:rStyle w:val="Hyperlink"/>
            <w:rFonts w:ascii="Times New Roman" w:hAnsi="Times New Roman" w:cs="Times New Roman"/>
            <w:sz w:val="28"/>
            <w:szCs w:val="28"/>
          </w:rPr>
          <w:t>http://cdn.nmc.org/media/2015-nmc-horizon-report-museum-EN.pdf</w:t>
        </w:r>
      </w:hyperlink>
      <w:r w:rsidRPr="008A16C3">
        <w:rPr>
          <w:rFonts w:ascii="Times New Roman" w:hAnsi="Times New Roman" w:cs="Times New Roman"/>
          <w:sz w:val="28"/>
          <w:szCs w:val="28"/>
        </w:rPr>
        <w:t>)</w:t>
      </w:r>
    </w:p>
    <w:p w14:paraId="40E0EBB6" w14:textId="7D17B84D" w:rsidR="0009611F" w:rsidRPr="0009611F" w:rsidRDefault="0009611F" w:rsidP="000961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2.2.2 </w:t>
      </w:r>
      <w:r w:rsidRPr="005926FA">
        <w:rPr>
          <w:rFonts w:ascii="Times New Roman" w:hAnsi="Times New Roman" w:cs="Times New Roman"/>
          <w:sz w:val="28"/>
          <w:szCs w:val="28"/>
        </w:rPr>
        <w:t>Interactive installations in museums</w:t>
      </w:r>
    </w:p>
    <w:p w14:paraId="2B913591" w14:textId="77777777" w:rsidR="008A16C3" w:rsidRDefault="008A16C3" w:rsidP="008A16C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926FA">
        <w:rPr>
          <w:rFonts w:ascii="Times New Roman" w:hAnsi="Times New Roman" w:cs="Times New Roman"/>
          <w:sz w:val="28"/>
          <w:szCs w:val="28"/>
        </w:rPr>
        <w:t xml:space="preserve">(Learning from Interactive Museum Installations—About Interaction Design for Public Settings, </w:t>
      </w:r>
      <w:hyperlink r:id="rId6" w:history="1">
        <w:r w:rsidRPr="00EC51DB">
          <w:rPr>
            <w:rStyle w:val="Hyperlink"/>
            <w:rFonts w:ascii="Times New Roman" w:hAnsi="Times New Roman" w:cs="Times New Roman"/>
            <w:sz w:val="28"/>
            <w:szCs w:val="28"/>
          </w:rPr>
          <w:t>https://www.researchgate.net/publication/221332107_Learning_from_interactive_museum_installations_about_interaction_design_for_public_settings)</w:t>
        </w:r>
      </w:hyperlink>
    </w:p>
    <w:p w14:paraId="14782632" w14:textId="77777777" w:rsidR="00763EB7" w:rsidRDefault="008A16C3" w:rsidP="00763EB7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524CE4">
        <w:rPr>
          <w:rFonts w:ascii="Times New Roman" w:hAnsi="Times New Roman" w:cs="Times New Roman"/>
          <w:sz w:val="28"/>
          <w:szCs w:val="28"/>
        </w:rPr>
        <w:t xml:space="preserve">(Measuring Enjoyment of an Interactive Museum Experience, </w:t>
      </w:r>
      <w:hyperlink r:id="rId7" w:history="1">
        <w:r w:rsidRPr="00524CE4">
          <w:rPr>
            <w:rStyle w:val="Hyperlink"/>
            <w:rFonts w:ascii="Times New Roman" w:hAnsi="Times New Roman" w:cs="Times New Roman"/>
            <w:sz w:val="28"/>
            <w:szCs w:val="28"/>
          </w:rPr>
          <w:t>https://research.utwente.nl/en/publications/measuring-enjoyment-of-an-interactive-museum-experience)</w:t>
        </w:r>
      </w:hyperlink>
    </w:p>
    <w:p w14:paraId="231B9F60" w14:textId="389C1C41" w:rsidR="00763EB7" w:rsidRDefault="00763EB7" w:rsidP="00763EB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5926FA">
        <w:rPr>
          <w:rFonts w:ascii="Times New Roman" w:hAnsi="Times New Roman" w:cs="Times New Roman"/>
          <w:sz w:val="28"/>
          <w:szCs w:val="28"/>
        </w:rPr>
        <w:t>Design questions (one broad, one specific)</w:t>
      </w:r>
    </w:p>
    <w:p w14:paraId="1EEE4261" w14:textId="77777777" w:rsidR="00F76930" w:rsidRPr="0009611F" w:rsidRDefault="00F76930" w:rsidP="00F76930">
      <w:pPr>
        <w:rPr>
          <w:rFonts w:ascii="Times New Roman" w:hAnsi="Times New Roman" w:cs="Times New Roman"/>
          <w:sz w:val="28"/>
          <w:szCs w:val="28"/>
        </w:rPr>
      </w:pPr>
    </w:p>
    <w:p w14:paraId="48488F37" w14:textId="77777777" w:rsidR="0009611F" w:rsidRDefault="0009611F" w:rsidP="00096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26FA">
        <w:rPr>
          <w:rFonts w:ascii="Times New Roman" w:hAnsi="Times New Roman" w:cs="Times New Roman"/>
          <w:sz w:val="28"/>
          <w:szCs w:val="28"/>
        </w:rPr>
        <w:t>Solution (research</w:t>
      </w:r>
      <w:r>
        <w:rPr>
          <w:rFonts w:ascii="Times New Roman" w:hAnsi="Times New Roman" w:cs="Times New Roman"/>
          <w:sz w:val="28"/>
          <w:szCs w:val="28"/>
        </w:rPr>
        <w:t xml:space="preserve"> &amp; proposal</w:t>
      </w:r>
      <w:r w:rsidRPr="005926FA">
        <w:rPr>
          <w:rFonts w:ascii="Times New Roman" w:hAnsi="Times New Roman" w:cs="Times New Roman"/>
          <w:sz w:val="28"/>
          <w:szCs w:val="28"/>
        </w:rPr>
        <w:t>)</w:t>
      </w:r>
    </w:p>
    <w:p w14:paraId="417ECD4B" w14:textId="5AAD066F" w:rsidR="008D5990" w:rsidRDefault="008D5990" w:rsidP="008D5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5926FA">
        <w:rPr>
          <w:rFonts w:ascii="Times New Roman" w:hAnsi="Times New Roman" w:cs="Times New Roman"/>
          <w:sz w:val="28"/>
          <w:szCs w:val="28"/>
        </w:rPr>
        <w:t>Obje</w:t>
      </w:r>
      <w:r>
        <w:rPr>
          <w:rFonts w:ascii="Times New Roman" w:hAnsi="Times New Roman" w:cs="Times New Roman"/>
          <w:sz w:val="28"/>
          <w:szCs w:val="28"/>
        </w:rPr>
        <w:t xml:space="preserve">ctive: </w:t>
      </w:r>
      <w:r w:rsidRPr="005926FA">
        <w:rPr>
          <w:rFonts w:ascii="Times New Roman" w:hAnsi="Times New Roman" w:cs="Times New Roman"/>
          <w:sz w:val="28"/>
          <w:szCs w:val="28"/>
        </w:rPr>
        <w:t>What am I exploring and what do I want to solve</w:t>
      </w:r>
    </w:p>
    <w:p w14:paraId="3ADCC9EF" w14:textId="3B96D571" w:rsidR="008D5990" w:rsidRDefault="008D5990" w:rsidP="008D5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Pr="005926FA">
        <w:rPr>
          <w:rFonts w:ascii="Times New Roman" w:hAnsi="Times New Roman" w:cs="Times New Roman"/>
          <w:sz w:val="28"/>
          <w:szCs w:val="28"/>
        </w:rPr>
        <w:t>Practices of communities (precedents) based on different media and their impacts</w:t>
      </w:r>
    </w:p>
    <w:p w14:paraId="24872638" w14:textId="77E22CFB" w:rsidR="008D5990" w:rsidRDefault="008D5990" w:rsidP="008D5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3.2.1 </w:t>
      </w:r>
      <w:r w:rsidRPr="005926FA">
        <w:rPr>
          <w:rFonts w:ascii="Times New Roman" w:hAnsi="Times New Roman" w:cs="Times New Roman"/>
          <w:sz w:val="28"/>
          <w:szCs w:val="28"/>
        </w:rPr>
        <w:t>“Loving Vincent” changing Van Gogh’s oil paintings into a movie (</w:t>
      </w:r>
      <w:hyperlink r:id="rId8" w:history="1">
        <w:r w:rsidRPr="00EC51DB">
          <w:rPr>
            <w:rStyle w:val="Hyperlink"/>
            <w:rFonts w:ascii="Times New Roman" w:hAnsi="Times New Roman" w:cs="Times New Roman"/>
            <w:sz w:val="28"/>
            <w:szCs w:val="28"/>
          </w:rPr>
          <w:t>http://lovingvincent.com/)</w:t>
        </w:r>
      </w:hyperlink>
    </w:p>
    <w:p w14:paraId="72A65EAA" w14:textId="412F8EA2" w:rsidR="008D5990" w:rsidRDefault="008D5990" w:rsidP="008D5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3.2.2 </w:t>
      </w:r>
      <w:r w:rsidRPr="005926FA">
        <w:rPr>
          <w:rFonts w:ascii="Times New Roman" w:hAnsi="Times New Roman" w:cs="Times New Roman"/>
          <w:sz w:val="28"/>
          <w:szCs w:val="28"/>
        </w:rPr>
        <w:t>Several selected projects from “YOKE” (</w:t>
      </w:r>
      <w:hyperlink r:id="rId9" w:history="1">
        <w:r w:rsidRPr="00EC51DB">
          <w:rPr>
            <w:rStyle w:val="Hyperlink"/>
            <w:rFonts w:ascii="Times New Roman" w:hAnsi="Times New Roman" w:cs="Times New Roman"/>
            <w:sz w:val="28"/>
            <w:szCs w:val="28"/>
          </w:rPr>
          <w:t>https://www.yoke.dk/)</w:t>
        </w:r>
      </w:hyperlink>
    </w:p>
    <w:p w14:paraId="17D7985C" w14:textId="44F4E5F7" w:rsidR="008D5990" w:rsidRDefault="008D5990" w:rsidP="008D5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3.2.3 </w:t>
      </w:r>
      <w:r w:rsidRPr="005926FA">
        <w:rPr>
          <w:rFonts w:ascii="Times New Roman" w:hAnsi="Times New Roman" w:cs="Times New Roman"/>
          <w:sz w:val="28"/>
          <w:szCs w:val="28"/>
        </w:rPr>
        <w:t>Works of Camille Utterback (</w:t>
      </w:r>
      <w:hyperlink r:id="rId10" w:history="1">
        <w:r w:rsidRPr="00EC51DB">
          <w:rPr>
            <w:rStyle w:val="Hyperlink"/>
            <w:rFonts w:ascii="Times New Roman" w:hAnsi="Times New Roman" w:cs="Times New Roman"/>
            <w:sz w:val="28"/>
            <w:szCs w:val="28"/>
          </w:rPr>
          <w:t>http://camilleutterback.com/)</w:t>
        </w:r>
      </w:hyperlink>
    </w:p>
    <w:p w14:paraId="6719C76A" w14:textId="2D4D450E" w:rsidR="008D5990" w:rsidRDefault="008D5990" w:rsidP="008D5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3.3 </w:t>
      </w:r>
      <w:r w:rsidRPr="005926FA">
        <w:rPr>
          <w:rFonts w:ascii="Times New Roman" w:hAnsi="Times New Roman" w:cs="Times New Roman"/>
          <w:sz w:val="28"/>
          <w:szCs w:val="28"/>
        </w:rPr>
        <w:t>Research of premise (needs to find more references…)</w:t>
      </w:r>
    </w:p>
    <w:p w14:paraId="085F0414" w14:textId="69DC8D12" w:rsidR="008D5990" w:rsidRDefault="008D5990" w:rsidP="008D5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3.3.1 </w:t>
      </w:r>
      <w:r w:rsidRPr="005926FA">
        <w:rPr>
          <w:rFonts w:ascii="Times New Roman" w:hAnsi="Times New Roman" w:cs="Times New Roman"/>
          <w:sz w:val="28"/>
          <w:szCs w:val="28"/>
        </w:rPr>
        <w:t>Visual perception in brain</w:t>
      </w:r>
    </w:p>
    <w:p w14:paraId="4D1CE8F8" w14:textId="694B1629" w:rsidR="008D5990" w:rsidRDefault="008D5990" w:rsidP="008D5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3.3.2 </w:t>
      </w:r>
      <w:r w:rsidRPr="005926FA">
        <w:rPr>
          <w:rFonts w:ascii="Times New Roman" w:hAnsi="Times New Roman" w:cs="Times New Roman"/>
          <w:sz w:val="28"/>
          <w:szCs w:val="28"/>
        </w:rPr>
        <w:t>Static and dynamic images</w:t>
      </w:r>
    </w:p>
    <w:p w14:paraId="009E105E" w14:textId="6A0F9E23" w:rsidR="008D5990" w:rsidRDefault="008D5990" w:rsidP="008D5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Iteration of prototype (in 4 stages): s</w:t>
      </w:r>
      <w:r w:rsidRPr="005926FA">
        <w:rPr>
          <w:rFonts w:ascii="Times New Roman" w:hAnsi="Times New Roman" w:cs="Times New Roman"/>
          <w:sz w:val="28"/>
          <w:szCs w:val="28"/>
        </w:rPr>
        <w:t>everal potential ways to implement my concept and their respective strengths and constraints</w:t>
      </w:r>
    </w:p>
    <w:p w14:paraId="7432825F" w14:textId="0C484E50" w:rsidR="008D5990" w:rsidRDefault="008D5990" w:rsidP="008D5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3.4.1 Stage 1: </w:t>
      </w:r>
      <w:r w:rsidR="00B76B06">
        <w:rPr>
          <w:rFonts w:ascii="Times New Roman" w:hAnsi="Times New Roman" w:cs="Times New Roman"/>
          <w:sz w:val="28"/>
          <w:szCs w:val="28"/>
        </w:rPr>
        <w:t>Pixels</w:t>
      </w:r>
    </w:p>
    <w:p w14:paraId="1B40494A" w14:textId="1C3E4590" w:rsidR="00B76B06" w:rsidRDefault="00B76B06" w:rsidP="008D5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3.4.2 Stage 2: Brush</w:t>
      </w:r>
    </w:p>
    <w:p w14:paraId="56FBFDA3" w14:textId="2D85547D" w:rsidR="00B76B06" w:rsidRDefault="00B76B06" w:rsidP="008D5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3.4.3 Stage 3: Distance</w:t>
      </w:r>
    </w:p>
    <w:p w14:paraId="1BFF55A5" w14:textId="6F070611" w:rsidR="00B76B06" w:rsidRPr="008D5990" w:rsidRDefault="00B76B06" w:rsidP="008D59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3.4.4. Stage 4: Story</w:t>
      </w:r>
    </w:p>
    <w:p w14:paraId="58F1D0CD" w14:textId="1796A7F2" w:rsidR="00802400" w:rsidRPr="00713501" w:rsidRDefault="0009611F" w:rsidP="007135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Reflection</w:t>
      </w:r>
      <w:bookmarkStart w:id="0" w:name="_GoBack"/>
      <w:bookmarkEnd w:id="0"/>
    </w:p>
    <w:sectPr w:rsidR="00802400" w:rsidRPr="00713501" w:rsidSect="00D9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44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92C13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38A59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3A65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5946215"/>
    <w:multiLevelType w:val="multilevel"/>
    <w:tmpl w:val="F3246C2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EB91963"/>
    <w:multiLevelType w:val="multilevel"/>
    <w:tmpl w:val="3D1A9E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67DD62B0"/>
    <w:multiLevelType w:val="multilevel"/>
    <w:tmpl w:val="45DA2B48"/>
    <w:lvl w:ilvl="0">
      <w:start w:val="1"/>
      <w:numFmt w:val="upperRoman"/>
      <w:lvlText w:val="%1."/>
      <w:lvlJc w:val="righ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698C76DB"/>
    <w:multiLevelType w:val="multilevel"/>
    <w:tmpl w:val="E1CE2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FA"/>
    <w:rsid w:val="00047D1F"/>
    <w:rsid w:val="0009611F"/>
    <w:rsid w:val="00114C64"/>
    <w:rsid w:val="00125249"/>
    <w:rsid w:val="00154F6E"/>
    <w:rsid w:val="002328BB"/>
    <w:rsid w:val="002514D4"/>
    <w:rsid w:val="002528C7"/>
    <w:rsid w:val="0026194E"/>
    <w:rsid w:val="00291A02"/>
    <w:rsid w:val="002B687B"/>
    <w:rsid w:val="003469A3"/>
    <w:rsid w:val="003C075C"/>
    <w:rsid w:val="0043338F"/>
    <w:rsid w:val="004541C6"/>
    <w:rsid w:val="00483AE8"/>
    <w:rsid w:val="004D4668"/>
    <w:rsid w:val="004E668A"/>
    <w:rsid w:val="00516599"/>
    <w:rsid w:val="005230E8"/>
    <w:rsid w:val="00524CE4"/>
    <w:rsid w:val="00542E6B"/>
    <w:rsid w:val="00582D69"/>
    <w:rsid w:val="005926FA"/>
    <w:rsid w:val="005B5302"/>
    <w:rsid w:val="005D75A9"/>
    <w:rsid w:val="005E7236"/>
    <w:rsid w:val="005F031C"/>
    <w:rsid w:val="0060186D"/>
    <w:rsid w:val="00644F52"/>
    <w:rsid w:val="006536F9"/>
    <w:rsid w:val="00671B0A"/>
    <w:rsid w:val="00687D77"/>
    <w:rsid w:val="00713501"/>
    <w:rsid w:val="00763EB7"/>
    <w:rsid w:val="007C703C"/>
    <w:rsid w:val="007D54E4"/>
    <w:rsid w:val="00802400"/>
    <w:rsid w:val="008309B2"/>
    <w:rsid w:val="00850E0E"/>
    <w:rsid w:val="008A16C3"/>
    <w:rsid w:val="008D5990"/>
    <w:rsid w:val="008D7654"/>
    <w:rsid w:val="008F27CF"/>
    <w:rsid w:val="00904447"/>
    <w:rsid w:val="00930128"/>
    <w:rsid w:val="009763FB"/>
    <w:rsid w:val="00A00AAF"/>
    <w:rsid w:val="00A1181B"/>
    <w:rsid w:val="00A36830"/>
    <w:rsid w:val="00A953F8"/>
    <w:rsid w:val="00AA7224"/>
    <w:rsid w:val="00AB01C4"/>
    <w:rsid w:val="00AC03E1"/>
    <w:rsid w:val="00AF6011"/>
    <w:rsid w:val="00B13EC6"/>
    <w:rsid w:val="00B305AD"/>
    <w:rsid w:val="00B339AE"/>
    <w:rsid w:val="00B341D1"/>
    <w:rsid w:val="00B76B06"/>
    <w:rsid w:val="00BA1772"/>
    <w:rsid w:val="00BC69DF"/>
    <w:rsid w:val="00BD35AC"/>
    <w:rsid w:val="00C47D21"/>
    <w:rsid w:val="00CC54A9"/>
    <w:rsid w:val="00CE5EE9"/>
    <w:rsid w:val="00D045F6"/>
    <w:rsid w:val="00D13E79"/>
    <w:rsid w:val="00D44DC6"/>
    <w:rsid w:val="00D52419"/>
    <w:rsid w:val="00D878E2"/>
    <w:rsid w:val="00D90EE7"/>
    <w:rsid w:val="00D96068"/>
    <w:rsid w:val="00DA74D1"/>
    <w:rsid w:val="00DB5F3D"/>
    <w:rsid w:val="00DD6494"/>
    <w:rsid w:val="00E017A3"/>
    <w:rsid w:val="00E2084D"/>
    <w:rsid w:val="00E36D08"/>
    <w:rsid w:val="00E5558C"/>
    <w:rsid w:val="00EC13D2"/>
    <w:rsid w:val="00EE132F"/>
    <w:rsid w:val="00EE56FA"/>
    <w:rsid w:val="00F76930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C06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1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01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12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12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1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1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1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12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0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dn.nmc.org/media/2015-nmc-horizon-report-museum-EN.pdf" TargetMode="External"/><Relationship Id="rId6" Type="http://schemas.openxmlformats.org/officeDocument/2006/relationships/hyperlink" Target="https://www.researchgate.net/publication/221332107_Learning_from_interactive_museum_installations_about_interaction_design_for_public_settings)" TargetMode="External"/><Relationship Id="rId7" Type="http://schemas.openxmlformats.org/officeDocument/2006/relationships/hyperlink" Target="https://research.utwente.nl/en/publications/measuring-enjoyment-of-an-interactive-museum-experience)" TargetMode="External"/><Relationship Id="rId8" Type="http://schemas.openxmlformats.org/officeDocument/2006/relationships/hyperlink" Target="http://lovingvincent.com/)" TargetMode="External"/><Relationship Id="rId9" Type="http://schemas.openxmlformats.org/officeDocument/2006/relationships/hyperlink" Target="https://www.yoke.dk/)" TargetMode="External"/><Relationship Id="rId10" Type="http://schemas.openxmlformats.org/officeDocument/2006/relationships/hyperlink" Target="http://camilleutterback.com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366</Words>
  <Characters>2091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2017-11-27T00:25:00Z</dcterms:created>
  <dcterms:modified xsi:type="dcterms:W3CDTF">2017-11-29T00:46:00Z</dcterms:modified>
</cp:coreProperties>
</file>