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D4349" w14:textId="1F7E42DF" w:rsidR="006F3F1A" w:rsidRDefault="00D3690C" w:rsidP="009F4EAD">
      <w:pPr>
        <w:ind w:firstLineChars="100" w:firstLine="210"/>
        <w:rPr>
          <w:rFonts w:ascii="Times New Roman" w:hAnsi="Times New Roman" w:cs="Times New Roman"/>
        </w:rPr>
      </w:pPr>
      <w:r w:rsidRPr="00D3690C">
        <w:rPr>
          <w:rFonts w:ascii="Times New Roman" w:hAnsi="Times New Roman" w:cs="Times New Roman"/>
        </w:rPr>
        <w:t>The term “abstract” is defined as “an abbreviated, accurate representation of the contents of a document, preferably prepared by its authors for publication with it”.</w:t>
      </w:r>
      <w:r w:rsidR="00EE1139" w:rsidRPr="00EE1139">
        <w:t xml:space="preserve"> </w:t>
      </w:r>
      <w:r w:rsidR="00EE1139" w:rsidRPr="00EE1139">
        <w:rPr>
          <w:rFonts w:ascii="Times New Roman" w:hAnsi="Times New Roman" w:cs="Times New Roman"/>
        </w:rPr>
        <w:t>English abstracts are vitally useful for scholars in their academic endeavors</w:t>
      </w:r>
      <w:r w:rsidR="00EE1139">
        <w:rPr>
          <w:rFonts w:ascii="Times New Roman" w:hAnsi="Times New Roman" w:cs="Times New Roman" w:hint="eastAsia"/>
        </w:rPr>
        <w:t xml:space="preserve">, which </w:t>
      </w:r>
      <w:r w:rsidR="00EE1139" w:rsidRPr="00EE1139">
        <w:rPr>
          <w:rFonts w:ascii="Times New Roman" w:hAnsi="Times New Roman" w:cs="Times New Roman"/>
        </w:rPr>
        <w:t>enables</w:t>
      </w:r>
      <w:r w:rsidR="00EE1139">
        <w:rPr>
          <w:rFonts w:ascii="Times New Roman" w:hAnsi="Times New Roman" w:cs="Times New Roman" w:hint="eastAsia"/>
        </w:rPr>
        <w:t xml:space="preserve"> readers</w:t>
      </w:r>
      <w:r w:rsidR="00EE1139" w:rsidRPr="00EE1139">
        <w:rPr>
          <w:rFonts w:ascii="Times New Roman" w:hAnsi="Times New Roman" w:cs="Times New Roman"/>
        </w:rPr>
        <w:t xml:space="preserve"> to identify basic linguistic features of an academic paper.</w:t>
      </w:r>
      <w:r w:rsidR="00EE1139">
        <w:rPr>
          <w:rFonts w:ascii="Times New Roman" w:hAnsi="Times New Roman" w:cs="Times New Roman" w:hint="eastAsia"/>
        </w:rPr>
        <w:t xml:space="preserve"> I</w:t>
      </w:r>
      <w:r w:rsidR="00EE1139" w:rsidRPr="00EE1139">
        <w:rPr>
          <w:rFonts w:ascii="Times New Roman" w:hAnsi="Times New Roman" w:cs="Times New Roman"/>
        </w:rPr>
        <w:t xml:space="preserve">t is </w:t>
      </w:r>
      <w:r w:rsidR="00EE1139">
        <w:rPr>
          <w:rFonts w:ascii="Times New Roman" w:hAnsi="Times New Roman" w:cs="Times New Roman" w:hint="eastAsia"/>
        </w:rPr>
        <w:t>crucial</w:t>
      </w:r>
      <w:r w:rsidR="00EE1139" w:rsidRPr="00EE1139">
        <w:rPr>
          <w:rFonts w:ascii="Times New Roman" w:hAnsi="Times New Roman" w:cs="Times New Roman"/>
        </w:rPr>
        <w:t xml:space="preserve"> to understand the current linguistic differences </w:t>
      </w:r>
      <w:r w:rsidR="00055731">
        <w:rPr>
          <w:rFonts w:ascii="Times New Roman" w:hAnsi="Times New Roman" w:cs="Times New Roman" w:hint="eastAsia"/>
        </w:rPr>
        <w:t>t</w:t>
      </w:r>
      <w:r w:rsidR="00055731" w:rsidRPr="00055731">
        <w:rPr>
          <w:rFonts w:ascii="Times New Roman" w:hAnsi="Times New Roman" w:cs="Times New Roman"/>
        </w:rPr>
        <w:t>o improve the writing quality in a graduate English writing course</w:t>
      </w:r>
      <w:r w:rsidR="00EE1139" w:rsidRPr="00EE1139">
        <w:rPr>
          <w:rFonts w:ascii="Times New Roman" w:hAnsi="Times New Roman" w:cs="Times New Roman"/>
        </w:rPr>
        <w:t>.</w:t>
      </w:r>
      <w:r w:rsidR="00EE1139">
        <w:rPr>
          <w:rFonts w:ascii="Times New Roman" w:hAnsi="Times New Roman" w:cs="Times New Roman" w:hint="eastAsia"/>
        </w:rPr>
        <w:t xml:space="preserve"> </w:t>
      </w:r>
      <w:r w:rsidR="00EE1139" w:rsidRPr="00EE1139">
        <w:rPr>
          <w:rFonts w:ascii="Times New Roman" w:hAnsi="Times New Roman" w:cs="Times New Roman"/>
        </w:rPr>
        <w:t xml:space="preserve">Therefore, this paper </w:t>
      </w:r>
      <w:r w:rsidR="00055731">
        <w:rPr>
          <w:rFonts w:ascii="Times New Roman" w:hAnsi="Times New Roman" w:cs="Times New Roman"/>
        </w:rPr>
        <w:t>analyzes</w:t>
      </w:r>
      <w:r w:rsidR="00EE1139">
        <w:rPr>
          <w:rFonts w:ascii="Times New Roman" w:hAnsi="Times New Roman" w:cs="Times New Roman" w:hint="eastAsia"/>
        </w:rPr>
        <w:t xml:space="preserve"> </w:t>
      </w:r>
      <w:r w:rsidR="00055731">
        <w:rPr>
          <w:rFonts w:ascii="Times New Roman" w:hAnsi="Times New Roman" w:cs="Times New Roman" w:hint="eastAsia"/>
        </w:rPr>
        <w:t xml:space="preserve">differences between </w:t>
      </w:r>
      <w:r w:rsidR="00055731" w:rsidRPr="00055731">
        <w:rPr>
          <w:rFonts w:ascii="Times New Roman" w:hAnsi="Times New Roman" w:cs="Times New Roman"/>
        </w:rPr>
        <w:t>translated English abstracts (Ta) and native English ones (</w:t>
      </w:r>
      <w:proofErr w:type="spellStart"/>
      <w:r w:rsidR="00055731" w:rsidRPr="00055731">
        <w:rPr>
          <w:rFonts w:ascii="Times New Roman" w:hAnsi="Times New Roman" w:cs="Times New Roman"/>
        </w:rPr>
        <w:t>Ea</w:t>
      </w:r>
      <w:proofErr w:type="spellEnd"/>
      <w:r w:rsidR="00055731" w:rsidRPr="00055731">
        <w:rPr>
          <w:rFonts w:ascii="Times New Roman" w:hAnsi="Times New Roman" w:cs="Times New Roman"/>
        </w:rPr>
        <w:t xml:space="preserve">) and between Ta and original Chinese </w:t>
      </w:r>
      <w:proofErr w:type="gramStart"/>
      <w:r w:rsidR="00055731" w:rsidRPr="00055731">
        <w:rPr>
          <w:rFonts w:ascii="Times New Roman" w:hAnsi="Times New Roman" w:cs="Times New Roman"/>
        </w:rPr>
        <w:t>ones(</w:t>
      </w:r>
      <w:proofErr w:type="gramEnd"/>
      <w:r w:rsidR="00055731" w:rsidRPr="00055731">
        <w:rPr>
          <w:rFonts w:ascii="Times New Roman" w:hAnsi="Times New Roman" w:cs="Times New Roman"/>
        </w:rPr>
        <w:t>Ca)</w:t>
      </w:r>
      <w:r w:rsidR="00055731">
        <w:rPr>
          <w:rFonts w:ascii="Times New Roman" w:hAnsi="Times New Roman" w:cs="Times New Roman" w:hint="eastAsia"/>
        </w:rPr>
        <w:t xml:space="preserve"> by</w:t>
      </w:r>
      <w:r w:rsidR="00055731">
        <w:rPr>
          <w:rFonts w:ascii="Times New Roman" w:hAnsi="Times New Roman" w:cs="Times New Roman" w:hint="eastAsia"/>
        </w:rPr>
        <w:t xml:space="preserve"> s</w:t>
      </w:r>
      <w:r w:rsidR="00055731" w:rsidRPr="00EE1139">
        <w:rPr>
          <w:rFonts w:ascii="Times New Roman" w:hAnsi="Times New Roman" w:cs="Times New Roman"/>
        </w:rPr>
        <w:t xml:space="preserve">ample </w:t>
      </w:r>
      <w:r w:rsidR="00055731">
        <w:rPr>
          <w:rFonts w:ascii="Times New Roman" w:hAnsi="Times New Roman" w:cs="Times New Roman" w:hint="eastAsia"/>
        </w:rPr>
        <w:t>c</w:t>
      </w:r>
      <w:r w:rsidR="00055731" w:rsidRPr="00EE1139">
        <w:rPr>
          <w:rFonts w:ascii="Times New Roman" w:hAnsi="Times New Roman" w:cs="Times New Roman"/>
        </w:rPr>
        <w:t>ollection</w:t>
      </w:r>
      <w:r w:rsidR="00055731">
        <w:rPr>
          <w:rFonts w:ascii="Times New Roman" w:hAnsi="Times New Roman" w:cs="Times New Roman" w:hint="eastAsia"/>
        </w:rPr>
        <w:t>, data collection, data processing to find</w:t>
      </w:r>
      <w:r w:rsidR="00055731" w:rsidRPr="00055731">
        <w:rPr>
          <w:rFonts w:ascii="Times New Roman" w:hAnsi="Times New Roman" w:cs="Times New Roman"/>
        </w:rPr>
        <w:t>.</w:t>
      </w:r>
      <w:r w:rsidR="004A22A6">
        <w:rPr>
          <w:rFonts w:ascii="Times New Roman" w:hAnsi="Times New Roman" w:cs="Times New Roman" w:hint="eastAsia"/>
        </w:rPr>
        <w:t xml:space="preserve"> </w:t>
      </w:r>
      <w:r w:rsidR="00D70B1D">
        <w:rPr>
          <w:rFonts w:ascii="Times New Roman" w:hAnsi="Times New Roman" w:cs="Times New Roman" w:hint="eastAsia"/>
        </w:rPr>
        <w:t xml:space="preserve">In </w:t>
      </w:r>
      <w:proofErr w:type="spellStart"/>
      <w:proofErr w:type="gramStart"/>
      <w:r w:rsidR="00D70B1D">
        <w:rPr>
          <w:rFonts w:ascii="Times New Roman" w:hAnsi="Times New Roman" w:cs="Times New Roman" w:hint="eastAsia"/>
        </w:rPr>
        <w:t>moves,t</w:t>
      </w:r>
      <w:r w:rsidR="004A22A6" w:rsidRPr="004A22A6">
        <w:rPr>
          <w:rFonts w:ascii="Times New Roman" w:hAnsi="Times New Roman" w:cs="Times New Roman"/>
        </w:rPr>
        <w:t>he</w:t>
      </w:r>
      <w:proofErr w:type="spellEnd"/>
      <w:proofErr w:type="gramEnd"/>
      <w:r w:rsidR="004A22A6">
        <w:rPr>
          <w:rFonts w:ascii="Times New Roman" w:hAnsi="Times New Roman" w:cs="Times New Roman" w:hint="eastAsia"/>
        </w:rPr>
        <w:t xml:space="preserve"> results </w:t>
      </w:r>
      <w:r w:rsidR="004A22A6" w:rsidRPr="004A22A6">
        <w:rPr>
          <w:rFonts w:ascii="Times New Roman" w:hAnsi="Times New Roman" w:cs="Times New Roman"/>
        </w:rPr>
        <w:t>show that Chinese writers express more in the introduction section</w:t>
      </w:r>
      <w:r w:rsidR="004A22A6">
        <w:rPr>
          <w:rFonts w:ascii="Times New Roman" w:hAnsi="Times New Roman" w:cs="Times New Roman" w:hint="eastAsia"/>
        </w:rPr>
        <w:t xml:space="preserve"> and express inappropriately some points in the conclusion which should be in the introduction. </w:t>
      </w:r>
      <w:r w:rsidR="00D70B1D">
        <w:rPr>
          <w:rFonts w:ascii="Times New Roman" w:hAnsi="Times New Roman" w:cs="Times New Roman" w:hint="eastAsia"/>
        </w:rPr>
        <w:t>In tense</w:t>
      </w:r>
      <w:r w:rsidR="004A22A6">
        <w:rPr>
          <w:rFonts w:ascii="Times New Roman" w:hAnsi="Times New Roman" w:cs="Times New Roman" w:hint="eastAsia"/>
        </w:rPr>
        <w:t xml:space="preserve">, </w:t>
      </w:r>
      <w:r w:rsidR="004A22A6" w:rsidRPr="004A22A6">
        <w:rPr>
          <w:rFonts w:ascii="Times New Roman" w:hAnsi="Times New Roman" w:cs="Times New Roman"/>
        </w:rPr>
        <w:t>there is a large proportional difference between present simple and past in the sections</w:t>
      </w:r>
      <w:r w:rsidR="004A22A6">
        <w:rPr>
          <w:rFonts w:ascii="Times New Roman" w:hAnsi="Times New Roman" w:cs="Times New Roman" w:hint="eastAsia"/>
        </w:rPr>
        <w:t xml:space="preserve">, indicating that </w:t>
      </w:r>
      <w:r w:rsidR="00D70B1D" w:rsidRPr="00D70B1D">
        <w:rPr>
          <w:rFonts w:ascii="Times New Roman" w:hAnsi="Times New Roman" w:cs="Times New Roman"/>
        </w:rPr>
        <w:t>Chinese writers are not thoroughly aware of the subtle meaning of tenses and the functions they play although the writers understand some grammatical rules.</w:t>
      </w:r>
      <w:r w:rsidR="00D70B1D">
        <w:rPr>
          <w:rFonts w:ascii="Times New Roman" w:hAnsi="Times New Roman" w:cs="Times New Roman" w:hint="eastAsia"/>
        </w:rPr>
        <w:t xml:space="preserve"> In voices, there were </w:t>
      </w:r>
      <w:r w:rsidR="00D70B1D" w:rsidRPr="00D70B1D">
        <w:rPr>
          <w:rFonts w:ascii="Times New Roman" w:hAnsi="Times New Roman" w:cs="Times New Roman"/>
        </w:rPr>
        <w:t xml:space="preserve">considerably more passive verbs used in </w:t>
      </w:r>
      <w:proofErr w:type="spellStart"/>
      <w:r w:rsidR="00D70B1D" w:rsidRPr="00D70B1D">
        <w:rPr>
          <w:rFonts w:ascii="Times New Roman" w:hAnsi="Times New Roman" w:cs="Times New Roman"/>
        </w:rPr>
        <w:t>Ea</w:t>
      </w:r>
      <w:proofErr w:type="spellEnd"/>
      <w:r w:rsidR="00D70B1D" w:rsidRPr="00D70B1D">
        <w:rPr>
          <w:rFonts w:ascii="Times New Roman" w:hAnsi="Times New Roman" w:cs="Times New Roman"/>
        </w:rPr>
        <w:t xml:space="preserve"> than in Ta</w:t>
      </w:r>
      <w:r w:rsidR="00D70B1D">
        <w:rPr>
          <w:rFonts w:ascii="Times New Roman" w:hAnsi="Times New Roman" w:cs="Times New Roman" w:hint="eastAsia"/>
        </w:rPr>
        <w:t xml:space="preserve">, </w:t>
      </w:r>
      <w:r w:rsidR="00D70B1D">
        <w:rPr>
          <w:rFonts w:ascii="Times New Roman" w:hAnsi="Times New Roman" w:cs="Times New Roman"/>
        </w:rPr>
        <w:t>because</w:t>
      </w:r>
      <w:r w:rsidR="00D70B1D">
        <w:rPr>
          <w:rFonts w:ascii="Times New Roman" w:hAnsi="Times New Roman" w:cs="Times New Roman" w:hint="eastAsia"/>
        </w:rPr>
        <w:t xml:space="preserve"> of </w:t>
      </w:r>
      <w:r w:rsidR="00D70B1D" w:rsidRPr="00D70B1D">
        <w:rPr>
          <w:rFonts w:ascii="Times New Roman" w:hAnsi="Times New Roman" w:cs="Times New Roman"/>
        </w:rPr>
        <w:t>negative transfer</w:t>
      </w:r>
      <w:r w:rsidR="00D70B1D">
        <w:rPr>
          <w:rFonts w:ascii="Times New Roman" w:hAnsi="Times New Roman" w:cs="Times New Roman" w:hint="eastAsia"/>
        </w:rPr>
        <w:t xml:space="preserve"> and </w:t>
      </w:r>
      <w:r w:rsidR="00D70B1D" w:rsidRPr="00D70B1D">
        <w:rPr>
          <w:rFonts w:ascii="Times New Roman" w:hAnsi="Times New Roman" w:cs="Times New Roman"/>
        </w:rPr>
        <w:t>the different concepts about the doer of an event</w:t>
      </w:r>
      <w:r w:rsidR="00D70B1D">
        <w:rPr>
          <w:rFonts w:ascii="Times New Roman" w:hAnsi="Times New Roman" w:cs="Times New Roman" w:hint="eastAsia"/>
        </w:rPr>
        <w:t xml:space="preserve">. Above all, </w:t>
      </w:r>
      <w:r w:rsidR="00D70B1D" w:rsidRPr="00D70B1D">
        <w:rPr>
          <w:rFonts w:ascii="Times New Roman" w:hAnsi="Times New Roman" w:cs="Times New Roman"/>
        </w:rPr>
        <w:t>it is necessary for Chinese writers to have a deeper insight into the nuances of English writing and to understand the structural differences between the two styles.</w:t>
      </w:r>
      <w:r w:rsidR="00D70B1D">
        <w:rPr>
          <w:rFonts w:ascii="Times New Roman" w:hAnsi="Times New Roman" w:cs="Times New Roman" w:hint="eastAsia"/>
        </w:rPr>
        <w:t xml:space="preserve"> As a result, </w:t>
      </w:r>
      <w:r w:rsidR="009F4EAD" w:rsidRPr="009F4EAD">
        <w:rPr>
          <w:rFonts w:ascii="Times New Roman" w:hAnsi="Times New Roman" w:cs="Times New Roman"/>
        </w:rPr>
        <w:t>course material</w:t>
      </w:r>
      <w:r w:rsidR="009F4EAD">
        <w:rPr>
          <w:rFonts w:ascii="Times New Roman" w:hAnsi="Times New Roman" w:cs="Times New Roman" w:hint="eastAsia"/>
        </w:rPr>
        <w:t xml:space="preserve"> should be prepared </w:t>
      </w:r>
      <w:r w:rsidR="009F4EAD" w:rsidRPr="009F4EAD">
        <w:rPr>
          <w:rFonts w:ascii="Times New Roman" w:hAnsi="Times New Roman" w:cs="Times New Roman"/>
        </w:rPr>
        <w:t>with sufficiently concrete data</w:t>
      </w:r>
      <w:r w:rsidR="009F4EAD">
        <w:rPr>
          <w:rFonts w:ascii="Times New Roman" w:hAnsi="Times New Roman" w:cs="Times New Roman" w:hint="eastAsia"/>
        </w:rPr>
        <w:t xml:space="preserve"> about </w:t>
      </w:r>
      <w:r w:rsidR="009F4EAD" w:rsidRPr="009F4EAD">
        <w:rPr>
          <w:rFonts w:ascii="Times New Roman" w:hAnsi="Times New Roman" w:cs="Times New Roman"/>
        </w:rPr>
        <w:t>differences between the two languages in academic writing</w:t>
      </w:r>
      <w:r w:rsidR="009F4EAD">
        <w:rPr>
          <w:rFonts w:ascii="Times New Roman" w:hAnsi="Times New Roman" w:cs="Times New Roman" w:hint="eastAsia"/>
        </w:rPr>
        <w:t xml:space="preserve"> so that they can </w:t>
      </w:r>
      <w:r w:rsidR="009F4EAD" w:rsidRPr="009F4EAD">
        <w:rPr>
          <w:rFonts w:ascii="Times New Roman" w:hAnsi="Times New Roman" w:cs="Times New Roman"/>
        </w:rPr>
        <w:t>have a deeper insight into the subtle meaning that the English texts reveal.</w:t>
      </w:r>
    </w:p>
    <w:p w14:paraId="240BFEC3" w14:textId="64D966F4" w:rsidR="009F4EAD" w:rsidRPr="009F4EAD" w:rsidRDefault="009F4EAD" w:rsidP="009F4EAD">
      <w:pPr>
        <w:rPr>
          <w:rFonts w:ascii="Times New Roman" w:hAnsi="Times New Roman" w:cs="Times New Roman"/>
        </w:rPr>
      </w:pPr>
      <w:r w:rsidRPr="009F4EAD">
        <w:rPr>
          <w:rFonts w:ascii="Times New Roman" w:hAnsi="Times New Roman" w:cs="Times New Roman"/>
        </w:rPr>
        <w:t xml:space="preserve">Key words: </w:t>
      </w:r>
      <w:r>
        <w:rPr>
          <w:rFonts w:ascii="Times New Roman" w:hAnsi="Times New Roman" w:cs="Times New Roman" w:hint="eastAsia"/>
        </w:rPr>
        <w:t>C</w:t>
      </w:r>
      <w:r w:rsidRPr="009F4EAD">
        <w:rPr>
          <w:rFonts w:ascii="Times New Roman" w:hAnsi="Times New Roman" w:cs="Times New Roman"/>
        </w:rPr>
        <w:t>ontrastive analyses</w:t>
      </w:r>
      <w:r>
        <w:rPr>
          <w:rFonts w:ascii="Times New Roman" w:hAnsi="Times New Roman" w:cs="Times New Roman" w:hint="eastAsia"/>
        </w:rPr>
        <w:t>, Abstract</w:t>
      </w:r>
      <w:r w:rsidRPr="009F4EAD">
        <w:rPr>
          <w:rFonts w:ascii="Times New Roman" w:hAnsi="Times New Roman" w:cs="Times New Roman"/>
        </w:rPr>
        <w:t>, linguistic features</w:t>
      </w:r>
    </w:p>
    <w:p w14:paraId="429CF7F6" w14:textId="77777777" w:rsidR="009F4EAD" w:rsidRPr="009F4EAD" w:rsidRDefault="009F4EAD" w:rsidP="009F4EAD">
      <w:pPr>
        <w:rPr>
          <w:rFonts w:ascii="Times New Roman" w:hAnsi="Times New Roman" w:cs="Times New Roman" w:hint="eastAsia"/>
        </w:rPr>
      </w:pPr>
    </w:p>
    <w:sectPr w:rsidR="009F4EAD" w:rsidRPr="009F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466"/>
    <w:multiLevelType w:val="hybridMultilevel"/>
    <w:tmpl w:val="E41ED454"/>
    <w:lvl w:ilvl="0" w:tplc="5932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01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89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63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22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4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E0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0D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04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454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CD"/>
    <w:rsid w:val="00055731"/>
    <w:rsid w:val="00074CCD"/>
    <w:rsid w:val="000A4E52"/>
    <w:rsid w:val="000A5F78"/>
    <w:rsid w:val="000E076D"/>
    <w:rsid w:val="00195DF1"/>
    <w:rsid w:val="001A07E7"/>
    <w:rsid w:val="004A22A6"/>
    <w:rsid w:val="006C23BB"/>
    <w:rsid w:val="006F3F1A"/>
    <w:rsid w:val="007B4521"/>
    <w:rsid w:val="009F4EAD"/>
    <w:rsid w:val="00A20289"/>
    <w:rsid w:val="00B3684F"/>
    <w:rsid w:val="00C542E8"/>
    <w:rsid w:val="00D3690C"/>
    <w:rsid w:val="00D70B1D"/>
    <w:rsid w:val="00DF47AE"/>
    <w:rsid w:val="00E733F8"/>
    <w:rsid w:val="00E7734F"/>
    <w:rsid w:val="00EE1139"/>
    <w:rsid w:val="00E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894D"/>
  <w15:chartTrackingRefBased/>
  <w15:docId w15:val="{45F25B28-D9BE-4B3E-B39D-D5B0A376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52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195DF1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195DF1"/>
    <w:pPr>
      <w:shd w:val="clear" w:color="auto" w:fill="D9F2D0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95DF1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DF1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195DF1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D9F2D0" w:themeFill="accent6" w:themeFillTint="33"/>
    </w:rPr>
  </w:style>
  <w:style w:type="character" w:customStyle="1" w:styleId="30">
    <w:name w:val="标题 3 字符"/>
    <w:basedOn w:val="a0"/>
    <w:link w:val="3"/>
    <w:uiPriority w:val="9"/>
    <w:rsid w:val="00195DF1"/>
    <w:rPr>
      <w:rFonts w:ascii="微软雅黑" w:eastAsia="微软雅黑" w:hAnsi="微软雅黑" w:cs="宋体"/>
      <w:bCs/>
      <w:color w:val="00B050"/>
      <w:kern w:val="0"/>
      <w:sz w:val="22"/>
    </w:rPr>
  </w:style>
  <w:style w:type="paragraph" w:styleId="a3">
    <w:name w:val="footer"/>
    <w:basedOn w:val="a"/>
    <w:link w:val="a4"/>
    <w:uiPriority w:val="99"/>
    <w:unhideWhenUsed/>
    <w:rsid w:val="000A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A4E5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4E5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6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36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2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荡 荡</dc:creator>
  <cp:keywords/>
  <dc:description/>
  <cp:lastModifiedBy>荡 荡</cp:lastModifiedBy>
  <cp:revision>2</cp:revision>
  <dcterms:created xsi:type="dcterms:W3CDTF">2024-06-25T12:28:00Z</dcterms:created>
  <dcterms:modified xsi:type="dcterms:W3CDTF">2024-06-25T12:28:00Z</dcterms:modified>
</cp:coreProperties>
</file>