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0A3AD" w14:textId="29A6E83A" w:rsidR="003365D5" w:rsidRDefault="00977AB1" w:rsidP="00977AB1">
      <w:pPr>
        <w:rPr>
          <w:rFonts w:ascii="Times New Roman" w:hAnsi="Times New Roman" w:cs="Times New Roman"/>
          <w:sz w:val="28"/>
          <w:szCs w:val="28"/>
        </w:rPr>
      </w:pPr>
      <w:bookmarkStart w:id="0" w:name="_Hlk170327664"/>
      <w:r>
        <w:rPr>
          <w:rFonts w:ascii="Times New Roman" w:hAnsi="Times New Roman" w:cs="Times New Roman"/>
          <w:sz w:val="28"/>
          <w:szCs w:val="28"/>
        </w:rPr>
        <w:tab/>
      </w:r>
      <w:r w:rsidR="004506C3">
        <w:rPr>
          <w:rFonts w:ascii="Times New Roman" w:hAnsi="Times New Roman" w:cs="Times New Roman" w:hint="eastAsia"/>
          <w:sz w:val="28"/>
          <w:szCs w:val="28"/>
        </w:rPr>
        <w:t xml:space="preserve">The study </w:t>
      </w:r>
      <w:r w:rsidR="004506C3" w:rsidRPr="00AC7C35">
        <w:rPr>
          <w:rFonts w:ascii="Times New Roman" w:hAnsi="Times New Roman" w:cs="Times New Roman"/>
          <w:sz w:val="28"/>
          <w:szCs w:val="28"/>
        </w:rPr>
        <w:t xml:space="preserve">conducts a contrastive analysis of </w:t>
      </w:r>
      <w:r w:rsidR="004506C3">
        <w:rPr>
          <w:rFonts w:ascii="Times New Roman" w:hAnsi="Times New Roman" w:cs="Times New Roman" w:hint="eastAsia"/>
          <w:sz w:val="28"/>
          <w:szCs w:val="28"/>
        </w:rPr>
        <w:t>a</w:t>
      </w:r>
      <w:r w:rsidR="004506C3" w:rsidRPr="00AC7C35">
        <w:rPr>
          <w:rFonts w:ascii="Times New Roman" w:hAnsi="Times New Roman" w:cs="Times New Roman"/>
          <w:sz w:val="28"/>
          <w:szCs w:val="28"/>
        </w:rPr>
        <w:t>bstracts</w:t>
      </w:r>
      <w:r w:rsidR="004506C3" w:rsidRPr="00A15D5A">
        <w:rPr>
          <w:rFonts w:ascii="Times New Roman" w:hAnsi="Times New Roman" w:cs="Times New Roman"/>
          <w:sz w:val="28"/>
          <w:szCs w:val="28"/>
        </w:rPr>
        <w:t xml:space="preserve"> of </w:t>
      </w:r>
      <w:r w:rsidR="004506C3">
        <w:rPr>
          <w:rFonts w:ascii="Times New Roman" w:hAnsi="Times New Roman" w:cs="Times New Roman" w:hint="eastAsia"/>
          <w:sz w:val="28"/>
          <w:szCs w:val="28"/>
        </w:rPr>
        <w:t>r</w:t>
      </w:r>
      <w:r w:rsidR="004506C3" w:rsidRPr="00A15D5A">
        <w:rPr>
          <w:rFonts w:ascii="Times New Roman" w:hAnsi="Times New Roman" w:cs="Times New Roman"/>
          <w:sz w:val="28"/>
          <w:szCs w:val="28"/>
        </w:rPr>
        <w:t xml:space="preserve">esearch </w:t>
      </w:r>
      <w:r w:rsidR="004506C3">
        <w:rPr>
          <w:rFonts w:ascii="Times New Roman" w:hAnsi="Times New Roman" w:cs="Times New Roman" w:hint="eastAsia"/>
          <w:sz w:val="28"/>
          <w:szCs w:val="28"/>
        </w:rPr>
        <w:t>p</w:t>
      </w:r>
      <w:r w:rsidR="004506C3" w:rsidRPr="00A15D5A">
        <w:rPr>
          <w:rFonts w:ascii="Times New Roman" w:hAnsi="Times New Roman" w:cs="Times New Roman"/>
          <w:sz w:val="28"/>
          <w:szCs w:val="28"/>
        </w:rPr>
        <w:t>apers in Chinese and English Journals</w:t>
      </w:r>
      <w:r w:rsidR="004506C3">
        <w:rPr>
          <w:rFonts w:ascii="Times New Roman" w:hAnsi="Times New Roman" w:cs="Times New Roman" w:hint="eastAsia"/>
          <w:sz w:val="28"/>
          <w:szCs w:val="28"/>
        </w:rPr>
        <w:t xml:space="preserve"> b</w:t>
      </w:r>
      <w:r w:rsidR="003365D5">
        <w:rPr>
          <w:rFonts w:ascii="Times New Roman" w:hAnsi="Times New Roman" w:cs="Times New Roman" w:hint="eastAsia"/>
          <w:sz w:val="28"/>
          <w:szCs w:val="28"/>
        </w:rPr>
        <w:t xml:space="preserve">ecause </w:t>
      </w:r>
      <w:r w:rsidR="003365D5" w:rsidRPr="003365D5">
        <w:rPr>
          <w:rFonts w:ascii="Times New Roman" w:hAnsi="Times New Roman" w:cs="Times New Roman"/>
          <w:sz w:val="28"/>
          <w:szCs w:val="28"/>
        </w:rPr>
        <w:t>English abstracts are important to scholars' academic research</w:t>
      </w:r>
      <w:r w:rsidR="003365D5">
        <w:rPr>
          <w:rFonts w:ascii="Times New Roman" w:hAnsi="Times New Roman" w:cs="Times New Roman" w:hint="eastAsia"/>
          <w:sz w:val="28"/>
          <w:szCs w:val="28"/>
        </w:rPr>
        <w:t>. It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explores the linguistic </w:t>
      </w:r>
      <w:r w:rsidR="003365D5" w:rsidRPr="00A15D5A">
        <w:rPr>
          <w:rFonts w:ascii="Times New Roman" w:hAnsi="Times New Roman" w:cs="Times New Roman"/>
          <w:sz w:val="28"/>
          <w:szCs w:val="28"/>
        </w:rPr>
        <w:t xml:space="preserve">differences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in abstracts </w:t>
      </w:r>
      <w:r w:rsidR="003365D5" w:rsidRPr="00A15D5A">
        <w:rPr>
          <w:rFonts w:ascii="Times New Roman" w:hAnsi="Times New Roman" w:cs="Times New Roman"/>
          <w:sz w:val="28"/>
          <w:szCs w:val="28"/>
        </w:rPr>
        <w:t xml:space="preserve">written </w:t>
      </w:r>
      <w:r w:rsidR="003365D5" w:rsidRPr="003E6CE4">
        <w:rPr>
          <w:rFonts w:ascii="Times New Roman" w:hAnsi="Times New Roman" w:cs="Times New Roman"/>
          <w:sz w:val="28"/>
          <w:szCs w:val="28"/>
        </w:rPr>
        <w:t>by native English and Chinese scientists</w:t>
      </w:r>
      <w:r w:rsidR="003365D5">
        <w:rPr>
          <w:rFonts w:ascii="Times New Roman" w:hAnsi="Times New Roman" w:cs="Times New Roman" w:hint="eastAsia"/>
          <w:sz w:val="28"/>
          <w:szCs w:val="28"/>
        </w:rPr>
        <w:t>, which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assist</w:t>
      </w:r>
      <w:r w:rsidR="003365D5">
        <w:rPr>
          <w:rFonts w:ascii="Times New Roman" w:hAnsi="Times New Roman" w:cs="Times New Roman" w:hint="eastAsia"/>
          <w:sz w:val="28"/>
          <w:szCs w:val="28"/>
        </w:rPr>
        <w:t>s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Chinese graduate students in </w:t>
      </w:r>
      <w:r w:rsidR="003365D5">
        <w:rPr>
          <w:rFonts w:ascii="Times New Roman" w:hAnsi="Times New Roman" w:cs="Times New Roman" w:hint="eastAsia"/>
          <w:sz w:val="28"/>
          <w:szCs w:val="28"/>
        </w:rPr>
        <w:t>their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English academic writing</w:t>
      </w:r>
      <w:r w:rsidR="003365D5" w:rsidRPr="00A15D5A">
        <w:t xml:space="preserve"> </w:t>
      </w:r>
      <w:r w:rsidR="003365D5" w:rsidRPr="00A15D5A">
        <w:rPr>
          <w:rFonts w:ascii="Times New Roman" w:hAnsi="Times New Roman" w:cs="Times New Roman"/>
          <w:sz w:val="28"/>
          <w:szCs w:val="28"/>
        </w:rPr>
        <w:t>courses</w:t>
      </w:r>
      <w:r w:rsidR="003365D5" w:rsidRPr="003E6CE4">
        <w:rPr>
          <w:rFonts w:ascii="Times New Roman" w:hAnsi="Times New Roman" w:cs="Times New Roman"/>
          <w:sz w:val="28"/>
          <w:szCs w:val="28"/>
        </w:rPr>
        <w:t>.</w:t>
      </w:r>
      <w:r w:rsidR="003365D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506C3">
        <w:rPr>
          <w:rFonts w:ascii="Times New Roman" w:hAnsi="Times New Roman" w:cs="Times New Roman" w:hint="eastAsia"/>
          <w:sz w:val="28"/>
          <w:szCs w:val="28"/>
        </w:rPr>
        <w:t>It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contrasts 80 English abstracts </w:t>
      </w:r>
      <w:r w:rsidR="003365D5">
        <w:rPr>
          <w:rFonts w:ascii="Times New Roman" w:hAnsi="Times New Roman" w:cs="Times New Roman" w:hint="eastAsia"/>
          <w:sz w:val="28"/>
          <w:szCs w:val="28"/>
        </w:rPr>
        <w:t>chosen from English abstracts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(Ea)</w:t>
      </w:r>
      <w:r w:rsidR="003365D5">
        <w:rPr>
          <w:rFonts w:ascii="Times New Roman" w:hAnsi="Times New Roman" w:cs="Times New Roman" w:hint="eastAsia"/>
          <w:sz w:val="28"/>
          <w:szCs w:val="28"/>
        </w:rPr>
        <w:t>,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</w:t>
      </w:r>
      <w:r w:rsidR="003365D5">
        <w:rPr>
          <w:rFonts w:ascii="Times New Roman" w:hAnsi="Times New Roman" w:cs="Times New Roman" w:hint="eastAsia"/>
          <w:sz w:val="28"/>
          <w:szCs w:val="28"/>
        </w:rPr>
        <w:t>abstracts translated from Chinese to English (Ta</w:t>
      </w:r>
      <w:r w:rsidR="003365D5">
        <w:rPr>
          <w:rFonts w:ascii="Times New Roman" w:hAnsi="Times New Roman" w:cs="Times New Roman"/>
          <w:sz w:val="28"/>
          <w:szCs w:val="28"/>
        </w:rPr>
        <w:t>’</w:t>
      </w:r>
      <w:r w:rsidR="003365D5">
        <w:rPr>
          <w:rFonts w:ascii="Times New Roman" w:hAnsi="Times New Roman" w:cs="Times New Roman" w:hint="eastAsia"/>
          <w:sz w:val="28"/>
          <w:szCs w:val="28"/>
        </w:rPr>
        <w:t xml:space="preserve">s), and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the original Chinese abstracts (Ca), </w:t>
      </w:r>
      <w:r w:rsidR="004506C3">
        <w:rPr>
          <w:rFonts w:ascii="Times New Roman" w:hAnsi="Times New Roman" w:cs="Times New Roman" w:hint="eastAsia"/>
          <w:sz w:val="28"/>
          <w:szCs w:val="28"/>
        </w:rPr>
        <w:t xml:space="preserve">which were </w:t>
      </w:r>
      <w:r w:rsidR="003365D5" w:rsidRPr="003E6CE4">
        <w:rPr>
          <w:rFonts w:ascii="Times New Roman" w:hAnsi="Times New Roman" w:cs="Times New Roman"/>
          <w:sz w:val="28"/>
          <w:szCs w:val="28"/>
        </w:rPr>
        <w:t>randomly selected across 20 diverse fields.</w:t>
      </w:r>
      <w:r>
        <w:rPr>
          <w:rFonts w:ascii="Times New Roman" w:hAnsi="Times New Roman" w:cs="Times New Roman" w:hint="eastAsia"/>
          <w:color w:val="101214"/>
          <w:sz w:val="28"/>
          <w:szCs w:val="28"/>
          <w:shd w:val="clear" w:color="auto" w:fill="FFFFFF"/>
        </w:rPr>
        <w:t xml:space="preserve">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Employing Bhatia’s model, each abstract was </w:t>
      </w:r>
      <w:r w:rsidR="003365D5" w:rsidRPr="00A15D5A">
        <w:rPr>
          <w:rFonts w:ascii="Times New Roman" w:hAnsi="Times New Roman" w:cs="Times New Roman"/>
          <w:sz w:val="28"/>
          <w:szCs w:val="28"/>
        </w:rPr>
        <w:t xml:space="preserve">divided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into four sections, color-coded for clarity: </w:t>
      </w:r>
      <w:r w:rsidR="003365D5" w:rsidRPr="00A15D5A">
        <w:rPr>
          <w:rFonts w:ascii="Times New Roman" w:hAnsi="Times New Roman" w:cs="Times New Roman"/>
          <w:sz w:val="28"/>
          <w:szCs w:val="28"/>
        </w:rPr>
        <w:t>red for introductions, black for methods, green for results, and blue for conclusions</w:t>
      </w:r>
      <w:r w:rsidR="003365D5" w:rsidRPr="003E6CE4">
        <w:rPr>
          <w:rFonts w:ascii="Times New Roman" w:hAnsi="Times New Roman" w:cs="Times New Roman"/>
          <w:sz w:val="28"/>
          <w:szCs w:val="28"/>
        </w:rPr>
        <w:t>. Comparative linguistic analysis was conducted on verb tense, passive voice, modal verbs, first</w:t>
      </w:r>
      <w:r w:rsidR="003365D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person pronouns, and section length. Data were processed using SPSS for statistical analysis, with frequencies calculated to produce charts and the Chi-square test applied to </w:t>
      </w:r>
      <w:r w:rsidR="003365D5" w:rsidRPr="00BE404F">
        <w:rPr>
          <w:rFonts w:ascii="Times New Roman" w:hAnsi="Times New Roman" w:cs="Times New Roman"/>
          <w:sz w:val="28"/>
          <w:szCs w:val="28"/>
        </w:rPr>
        <w:t>reinforce results</w:t>
      </w:r>
      <w:r w:rsidR="003365D5" w:rsidRPr="003E6C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The study reveals that Chinese writers tend to </w:t>
      </w:r>
      <w:r w:rsidR="003365D5" w:rsidRPr="00BE404F">
        <w:rPr>
          <w:rFonts w:ascii="Times New Roman" w:hAnsi="Times New Roman" w:cs="Times New Roman"/>
          <w:sz w:val="28"/>
          <w:szCs w:val="28"/>
        </w:rPr>
        <w:t>express more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in the introduction section </w:t>
      </w:r>
      <w:r w:rsidR="003365D5" w:rsidRPr="00BE404F">
        <w:rPr>
          <w:rFonts w:ascii="Times New Roman" w:hAnsi="Times New Roman" w:cs="Times New Roman"/>
          <w:sz w:val="28"/>
          <w:szCs w:val="28"/>
        </w:rPr>
        <w:t>than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other sections, possibly due to the lack of standardized abstract </w:t>
      </w:r>
      <w:r w:rsidR="003365D5" w:rsidRPr="00BE404F">
        <w:rPr>
          <w:rFonts w:ascii="Times New Roman" w:hAnsi="Times New Roman" w:cs="Times New Roman"/>
          <w:sz w:val="28"/>
          <w:szCs w:val="28"/>
        </w:rPr>
        <w:t xml:space="preserve">requirements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in some Chinese journals. A significant difference in verb tense usage was noted, with Chinese writers showing a lesser understanding of tense subtleties despite grasping basic grammar rules. The use of passive voice was notably higher in Ea, suggesting a negative transfer effect from Chinese writing habits or differing </w:t>
      </w:r>
      <w:r w:rsidR="004506C3" w:rsidRPr="004506C3">
        <w:rPr>
          <w:rFonts w:ascii="Times New Roman" w:hAnsi="Times New Roman" w:cs="Times New Roman"/>
          <w:sz w:val="28"/>
          <w:szCs w:val="28"/>
        </w:rPr>
        <w:t>concepts</w:t>
      </w:r>
      <w:r w:rsidR="004506C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506C3" w:rsidRPr="004506C3">
        <w:rPr>
          <w:rFonts w:ascii="Times New Roman" w:hAnsi="Times New Roman" w:cs="Times New Roman"/>
          <w:sz w:val="28"/>
          <w:szCs w:val="28"/>
        </w:rPr>
        <w:t>about the doer of an event.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The research </w:t>
      </w:r>
      <w:r w:rsidR="003365D5" w:rsidRPr="003E6CE4">
        <w:rPr>
          <w:rFonts w:ascii="Times New Roman" w:hAnsi="Times New Roman" w:cs="Times New Roman"/>
          <w:sz w:val="28"/>
          <w:szCs w:val="28"/>
        </w:rPr>
        <w:lastRenderedPageBreak/>
        <w:t>underscores the need for concrete course materials</w:t>
      </w:r>
      <w:r w:rsidR="003365D5">
        <w:rPr>
          <w:rFonts w:ascii="Times New Roman" w:hAnsi="Times New Roman" w:cs="Times New Roman" w:hint="eastAsia"/>
          <w:sz w:val="28"/>
          <w:szCs w:val="28"/>
        </w:rPr>
        <w:t xml:space="preserve"> and data, which help </w:t>
      </w:r>
      <w:r w:rsidR="003365D5" w:rsidRPr="00E53A53">
        <w:rPr>
          <w:rFonts w:ascii="Times New Roman" w:hAnsi="Times New Roman" w:cs="Times New Roman"/>
          <w:sz w:val="28"/>
          <w:szCs w:val="28"/>
        </w:rPr>
        <w:t>graduate students</w:t>
      </w:r>
      <w:r w:rsidR="003365D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to understand academic writing differences between English and Chinese. It </w:t>
      </w:r>
      <w:r w:rsidR="004506C3">
        <w:rPr>
          <w:rFonts w:ascii="Times New Roman" w:hAnsi="Times New Roman" w:cs="Times New Roman" w:hint="eastAsia"/>
          <w:sz w:val="28"/>
          <w:szCs w:val="28"/>
        </w:rPr>
        <w:t xml:space="preserve">helps </w:t>
      </w:r>
      <w:r w:rsidR="004506C3" w:rsidRPr="00E53A53">
        <w:rPr>
          <w:rFonts w:ascii="Times New Roman" w:hAnsi="Times New Roman" w:cs="Times New Roman"/>
          <w:sz w:val="28"/>
          <w:szCs w:val="28"/>
        </w:rPr>
        <w:t>graduate students</w:t>
      </w:r>
      <w:r w:rsidR="003365D5">
        <w:rPr>
          <w:rFonts w:ascii="Times New Roman" w:hAnsi="Times New Roman" w:cs="Times New Roman" w:hint="eastAsia"/>
          <w:sz w:val="28"/>
          <w:szCs w:val="28"/>
        </w:rPr>
        <w:t xml:space="preserve"> to have </w:t>
      </w:r>
      <w:r w:rsidR="003365D5" w:rsidRPr="003E6CE4">
        <w:rPr>
          <w:rFonts w:ascii="Times New Roman" w:hAnsi="Times New Roman" w:cs="Times New Roman"/>
          <w:sz w:val="28"/>
          <w:szCs w:val="28"/>
        </w:rPr>
        <w:t>deeper insight</w:t>
      </w:r>
      <w:r w:rsidR="004506C3">
        <w:rPr>
          <w:rFonts w:ascii="Times New Roman" w:hAnsi="Times New Roman" w:cs="Times New Roman" w:hint="eastAsia"/>
          <w:sz w:val="28"/>
          <w:szCs w:val="28"/>
        </w:rPr>
        <w:t>s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into the </w:t>
      </w:r>
      <w:r w:rsidR="003365D5" w:rsidRPr="00144EFF">
        <w:rPr>
          <w:rFonts w:ascii="Times New Roman" w:hAnsi="Times New Roman" w:cs="Times New Roman"/>
          <w:sz w:val="28"/>
          <w:szCs w:val="28"/>
        </w:rPr>
        <w:t xml:space="preserve">subtle 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meanings </w:t>
      </w:r>
      <w:r w:rsidR="003365D5">
        <w:rPr>
          <w:rFonts w:ascii="Times New Roman" w:hAnsi="Times New Roman" w:cs="Times New Roman" w:hint="eastAsia"/>
          <w:sz w:val="28"/>
          <w:szCs w:val="28"/>
        </w:rPr>
        <w:t>revealed</w:t>
      </w:r>
      <w:r w:rsidR="003365D5" w:rsidRPr="003E6CE4">
        <w:rPr>
          <w:rFonts w:ascii="Times New Roman" w:hAnsi="Times New Roman" w:cs="Times New Roman"/>
          <w:sz w:val="28"/>
          <w:szCs w:val="28"/>
        </w:rPr>
        <w:t xml:space="preserve"> by English texts. </w:t>
      </w:r>
      <w:bookmarkEnd w:id="0"/>
      <w:r w:rsidR="008B7750" w:rsidRPr="008B7750">
        <w:rPr>
          <w:rFonts w:ascii="Times New Roman" w:hAnsi="Times New Roman" w:cs="Times New Roman"/>
          <w:sz w:val="28"/>
          <w:szCs w:val="28"/>
        </w:rPr>
        <w:t>To be persuasive, the potential explanations for the results need to be specifically investigated further.</w:t>
      </w:r>
    </w:p>
    <w:p w14:paraId="617ACCBF" w14:textId="45649EBF" w:rsidR="00BB3CEC" w:rsidRPr="00BB3CEC" w:rsidRDefault="00BB3CEC" w:rsidP="00977AB1">
      <w:pPr>
        <w:rPr>
          <w:rFonts w:ascii="Times New Roman" w:hAnsi="Times New Roman" w:cs="Times New Roman" w:hint="eastAsia"/>
          <w:color w:val="101214"/>
          <w:sz w:val="28"/>
          <w:szCs w:val="28"/>
          <w:shd w:val="clear" w:color="auto" w:fill="FFFFFF"/>
        </w:rPr>
      </w:pPr>
      <w:r w:rsidRPr="00AC7C35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>Keywords</w:t>
      </w:r>
      <w:r>
        <w:rPr>
          <w:rFonts w:ascii="Times New Roman" w:hAnsi="Times New Roman" w:cs="Times New Roman" w:hint="eastAsia"/>
          <w:color w:val="101214"/>
          <w:sz w:val="28"/>
          <w:szCs w:val="28"/>
          <w:shd w:val="clear" w:color="auto" w:fill="FFFFFF"/>
        </w:rPr>
        <w:t>:</w:t>
      </w:r>
      <w:r w:rsidRPr="00977AB1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 xml:space="preserve"> </w:t>
      </w:r>
      <w:r w:rsidRPr="008C450E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>contrastive analys</w:t>
      </w:r>
      <w:r>
        <w:rPr>
          <w:rFonts w:ascii="Times New Roman" w:hAnsi="Times New Roman" w:cs="Times New Roman" w:hint="eastAsia"/>
          <w:color w:val="101214"/>
          <w:sz w:val="28"/>
          <w:szCs w:val="28"/>
          <w:shd w:val="clear" w:color="auto" w:fill="FFFFFF"/>
        </w:rPr>
        <w:t>is, abstract,</w:t>
      </w:r>
      <w:r w:rsidRPr="00977AB1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 xml:space="preserve"> </w:t>
      </w:r>
      <w:r w:rsidRPr="00720949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>Linguistic Differences</w:t>
      </w:r>
      <w:r>
        <w:rPr>
          <w:rFonts w:ascii="Times New Roman" w:hAnsi="Times New Roman" w:cs="Times New Roman" w:hint="eastAsia"/>
          <w:color w:val="101214"/>
          <w:sz w:val="28"/>
          <w:szCs w:val="28"/>
          <w:shd w:val="clear" w:color="auto" w:fill="FFFFFF"/>
        </w:rPr>
        <w:t>,</w:t>
      </w:r>
      <w:r w:rsidRPr="00977AB1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 xml:space="preserve"> </w:t>
      </w:r>
      <w:r w:rsidRPr="00AC7C35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 xml:space="preserve">English </w:t>
      </w:r>
      <w:r>
        <w:rPr>
          <w:rFonts w:ascii="Times New Roman" w:hAnsi="Times New Roman" w:cs="Times New Roman" w:hint="eastAsia"/>
          <w:color w:val="101214"/>
          <w:sz w:val="28"/>
          <w:szCs w:val="28"/>
          <w:shd w:val="clear" w:color="auto" w:fill="FFFFFF"/>
        </w:rPr>
        <w:t>a</w:t>
      </w:r>
      <w:r w:rsidRPr="00AC7C35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 xml:space="preserve">bstracts, Chinese </w:t>
      </w:r>
      <w:r>
        <w:rPr>
          <w:rFonts w:ascii="Times New Roman" w:hAnsi="Times New Roman" w:cs="Times New Roman" w:hint="eastAsia"/>
          <w:color w:val="101214"/>
          <w:sz w:val="28"/>
          <w:szCs w:val="28"/>
          <w:shd w:val="clear" w:color="auto" w:fill="FFFFFF"/>
        </w:rPr>
        <w:t>a</w:t>
      </w:r>
      <w:r w:rsidRPr="00AC7C35">
        <w:rPr>
          <w:rFonts w:ascii="Times New Roman" w:hAnsi="Times New Roman" w:cs="Times New Roman"/>
          <w:color w:val="101214"/>
          <w:sz w:val="28"/>
          <w:szCs w:val="28"/>
          <w:shd w:val="clear" w:color="auto" w:fill="FFFFFF"/>
        </w:rPr>
        <w:t>bstracts</w:t>
      </w:r>
    </w:p>
    <w:sectPr w:rsidR="00BB3CEC" w:rsidRPr="00BB3CEC" w:rsidSect="00977AB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D7A50" w14:textId="77777777" w:rsidR="00AD178E" w:rsidRDefault="00AD178E" w:rsidP="008C450E">
      <w:r>
        <w:separator/>
      </w:r>
    </w:p>
  </w:endnote>
  <w:endnote w:type="continuationSeparator" w:id="0">
    <w:p w14:paraId="6CD17D47" w14:textId="77777777" w:rsidR="00AD178E" w:rsidRDefault="00AD178E" w:rsidP="008C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8E273" w14:textId="77777777" w:rsidR="00AD178E" w:rsidRDefault="00AD178E" w:rsidP="008C450E">
      <w:r>
        <w:separator/>
      </w:r>
    </w:p>
  </w:footnote>
  <w:footnote w:type="continuationSeparator" w:id="0">
    <w:p w14:paraId="6805D033" w14:textId="77777777" w:rsidR="00AD178E" w:rsidRDefault="00AD178E" w:rsidP="008C4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F8"/>
    <w:rsid w:val="00244FF8"/>
    <w:rsid w:val="002A2063"/>
    <w:rsid w:val="002C406A"/>
    <w:rsid w:val="003365D5"/>
    <w:rsid w:val="00371DE4"/>
    <w:rsid w:val="003E6CE4"/>
    <w:rsid w:val="004506C3"/>
    <w:rsid w:val="00576E08"/>
    <w:rsid w:val="005D7291"/>
    <w:rsid w:val="005F5712"/>
    <w:rsid w:val="006F0939"/>
    <w:rsid w:val="006F5735"/>
    <w:rsid w:val="00720949"/>
    <w:rsid w:val="007301E1"/>
    <w:rsid w:val="008B7750"/>
    <w:rsid w:val="008C450E"/>
    <w:rsid w:val="008F005F"/>
    <w:rsid w:val="008F5E53"/>
    <w:rsid w:val="00977AB1"/>
    <w:rsid w:val="00A265F0"/>
    <w:rsid w:val="00A41B34"/>
    <w:rsid w:val="00AC7C35"/>
    <w:rsid w:val="00AD178E"/>
    <w:rsid w:val="00BB3CEC"/>
    <w:rsid w:val="00FB36FC"/>
    <w:rsid w:val="00FD1A79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0FAA8"/>
  <w15:chartTrackingRefBased/>
  <w15:docId w15:val="{38018A2B-DDC7-4376-AF3A-6AC171EE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5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亚轩 宋</dc:creator>
  <cp:keywords/>
  <dc:description/>
  <cp:lastModifiedBy>亚轩 宋</cp:lastModifiedBy>
  <cp:revision>6</cp:revision>
  <dcterms:created xsi:type="dcterms:W3CDTF">2024-06-22T11:23:00Z</dcterms:created>
  <dcterms:modified xsi:type="dcterms:W3CDTF">2024-06-28T15:45:00Z</dcterms:modified>
</cp:coreProperties>
</file>