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240"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 xml:space="preserve">The abstract has been extensively recognized as an indispensable component in scholarly writing, serving to acquaint readers with the core subject matter and linguistic characteristics. Otherwise, the abstract is widely believed to be a four-part arrangement consisting of Problem-Method-Results-Conclusion. </w:t>
      </w:r>
      <w:r>
        <w:rPr>
          <w:rFonts w:hint="default" w:ascii="Times New Roman Regular" w:hAnsi="Times New Roman Regular" w:cs="Times New Roman Regular"/>
          <w:sz w:val="24"/>
          <w:szCs w:val="24"/>
          <w:lang w:val="en-US"/>
        </w:rPr>
        <w:t>However</w:t>
      </w:r>
      <w:r>
        <w:rPr>
          <w:rFonts w:hint="default" w:ascii="Times New Roman Regular" w:hAnsi="Times New Roman Regular" w:cs="Times New Roman Regular"/>
          <w:sz w:val="24"/>
          <w:szCs w:val="24"/>
        </w:rPr>
        <w:t xml:space="preserve">, notable linguistic discrepancies are observed between the abstracts authored by native English speakers and those crafted by Chinese scholars. Therefore, to help Chinese authors improve their writing quality in a graduate English writing course, this study randomly </w:t>
      </w:r>
      <w:r>
        <w:rPr>
          <w:rFonts w:hint="default" w:ascii="Times New Roman Regular" w:hAnsi="Times New Roman Regular" w:cs="Times New Roman Regular"/>
          <w:sz w:val="24"/>
          <w:szCs w:val="24"/>
          <w:lang w:val="en-US"/>
        </w:rPr>
        <w:t xml:space="preserve">conducted contrastive analyses </w:t>
      </w:r>
      <w:r>
        <w:rPr>
          <w:rFonts w:hint="default" w:ascii="Times New Roman Regular" w:hAnsi="Times New Roman Regular" w:cs="Times New Roman Regular"/>
          <w:sz w:val="24"/>
          <w:szCs w:val="24"/>
        </w:rPr>
        <w:t>three types of samples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across five dimensions</w:t>
      </w:r>
      <w:r>
        <w:rPr>
          <w:rFonts w:hint="default" w:ascii="Times New Roman Regular" w:hAnsi="Times New Roman Regular" w:cs="Times New Roman Regular"/>
          <w:sz w:val="24"/>
          <w:szCs w:val="24"/>
        </w:rPr>
        <w:t>, categoriz</w:t>
      </w:r>
      <w:r>
        <w:rPr>
          <w:rFonts w:hint="default" w:ascii="Times New Roman Regular" w:hAnsi="Times New Roman Regular" w:cs="Times New Roman Regular"/>
          <w:sz w:val="24"/>
          <w:szCs w:val="24"/>
          <w:lang w:val="en-US"/>
        </w:rPr>
        <w:t>ing</w:t>
      </w:r>
      <w:r>
        <w:rPr>
          <w:rFonts w:hint="default" w:ascii="Times New Roman Regular" w:hAnsi="Times New Roman Regular" w:cs="Times New Roman Regular"/>
          <w:sz w:val="24"/>
          <w:szCs w:val="24"/>
        </w:rPr>
        <w:t xml:space="preserve"> them into four segments </w:t>
      </w:r>
      <w:r>
        <w:rPr>
          <w:rFonts w:hint="default" w:ascii="Times New Roman Regular" w:hAnsi="Times New Roman Regular" w:cs="Times New Roman Regular"/>
          <w:sz w:val="24"/>
          <w:szCs w:val="24"/>
          <w:lang w:val="en-US"/>
        </w:rPr>
        <w:t>with</w:t>
      </w:r>
      <w:r>
        <w:rPr>
          <w:rFonts w:hint="default" w:ascii="Times New Roman Regular" w:hAnsi="Times New Roman Regular" w:cs="Times New Roman Regular"/>
          <w:sz w:val="24"/>
          <w:szCs w:val="24"/>
        </w:rPr>
        <w:t xml:space="preserve"> Bhatia's (1993) model. The aforementioned samples encompass English abstracts written by native speakers (Ea), abstracts translated from Chinese </w:t>
      </w:r>
      <w:bookmarkStart w:id="0" w:name="_GoBack"/>
      <w:bookmarkEnd w:id="0"/>
      <w:r>
        <w:rPr>
          <w:rFonts w:hint="default" w:ascii="Times New Roman Regular" w:hAnsi="Times New Roman Regular" w:cs="Times New Roman Regular"/>
          <w:sz w:val="24"/>
          <w:szCs w:val="24"/>
        </w:rPr>
        <w:t>into English (Ta), and original Chinese abstracts (Ca). The Statistical Package for the Social Sciences (SPSS) is utilized to compute frequency data and produce corresponding graphs. The results indicate that the introduction section in Ta is of greater length compared to Ea, whereas authors from foreign backgrounds convey a more comprehensive representation of their respective works. The ratio of present tense to past tense is notably lower in Ta. Significantly higher usage of passive v</w:t>
      </w:r>
      <w:r>
        <w:rPr>
          <w:rFonts w:hint="default" w:ascii="Times New Roman Regular" w:hAnsi="Times New Roman Regular" w:cs="Times New Roman Regular"/>
          <w:sz w:val="24"/>
          <w:szCs w:val="24"/>
          <w:lang w:val="en-US"/>
        </w:rPr>
        <w:t>oice</w:t>
      </w:r>
      <w:r>
        <w:rPr>
          <w:rFonts w:hint="default" w:ascii="Times New Roman Regular" w:hAnsi="Times New Roman Regular" w:cs="Times New Roman Regular"/>
          <w:sz w:val="24"/>
          <w:szCs w:val="24"/>
        </w:rPr>
        <w:t xml:space="preserve"> is observed in Ea relative to Ta. It is concluded that Chinese authors and writers exhibit a limited grasp of the nuances of English composition, necessitating the development of more pertinent educational resources.</w:t>
      </w:r>
    </w:p>
    <w:p>
      <w:pPr>
        <w:keepNext w:val="0"/>
        <w:keepLines w:val="0"/>
        <w:pageBreakBefore w:val="0"/>
        <w:widowControl/>
        <w:kinsoku/>
        <w:wordWrap/>
        <w:overflowPunct/>
        <w:topLinePunct w:val="0"/>
        <w:autoSpaceDE/>
        <w:autoSpaceDN/>
        <w:bidi w:val="0"/>
        <w:adjustRightInd/>
        <w:snapToGrid/>
        <w:spacing w:after="240" w:line="360" w:lineRule="auto"/>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spacing w:after="240" w:line="36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Key words: linguistic characteristics, segments, discrepancies, contrastive analyses</w:t>
      </w:r>
    </w:p>
    <w:sectPr>
      <w:pgMar w:top="1440" w:right="1440" w:bottom="1440" w:left="144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5"/>
  <w:doNotDisplayPageBoundaries w:val="1"/>
  <w:documentProtection w:enforcement="0"/>
  <w:defaultTabStop w:val="720"/>
  <w:noPunctuationKerning w:val="1"/>
  <w:characterSpacingControl w:val="doNotCompress"/>
  <w:compat>
    <w:useFELayout/>
    <w:compatSetting w:name="compatibilityMode" w:uri="http://schemas.microsoft.com/office/word" w:val="12"/>
  </w:compat>
  <w:rsids>
    <w:rsidRoot w:val="00000000"/>
    <w:rsid w:val="F3766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10"/>
    <w:qFormat/>
    <w:uiPriority w:val="9"/>
    <w:pPr>
      <w:keepNext/>
      <w:keepLines/>
      <w:spacing w:before="240" w:after="0"/>
      <w:outlineLvl w:val="0"/>
    </w:pPr>
    <w:rPr>
      <w:rFonts w:ascii="Times New Roman" w:hAnsi="Times New Roman" w:eastAsia="Times New Roman" w:cs="Times New Roman"/>
      <w:b/>
      <w:bCs/>
      <w:color w:val="2F5496"/>
      <w:kern w:val="36"/>
      <w:sz w:val="48"/>
      <w:szCs w:val="48"/>
    </w:rPr>
  </w:style>
  <w:style w:type="paragraph" w:styleId="3">
    <w:name w:val="heading 2"/>
    <w:basedOn w:val="1"/>
    <w:next w:val="1"/>
    <w:link w:val="11"/>
    <w:qFormat/>
    <w:uiPriority w:val="9"/>
    <w:pPr>
      <w:keepNext/>
      <w:keepLines/>
      <w:spacing w:before="40" w:after="0"/>
      <w:outlineLvl w:val="1"/>
    </w:pPr>
    <w:rPr>
      <w:rFonts w:ascii="Times New Roman" w:hAnsi="Times New Roman" w:eastAsia="Times New Roman" w:cs="Times New Roman"/>
      <w:b/>
      <w:bCs/>
      <w:color w:val="2F5496"/>
      <w:sz w:val="36"/>
      <w:szCs w:val="36"/>
    </w:rPr>
  </w:style>
  <w:style w:type="paragraph" w:styleId="4">
    <w:name w:val="heading 3"/>
    <w:basedOn w:val="1"/>
    <w:next w:val="1"/>
    <w:link w:val="12"/>
    <w:qFormat/>
    <w:uiPriority w:val="9"/>
    <w:pPr>
      <w:keepNext/>
      <w:keepLines/>
      <w:spacing w:before="40" w:after="0"/>
      <w:outlineLvl w:val="2"/>
    </w:pPr>
    <w:rPr>
      <w:rFonts w:ascii="Times New Roman" w:hAnsi="Times New Roman" w:eastAsia="Times New Roman" w:cs="Times New Roman"/>
      <w:b/>
      <w:bCs/>
      <w:color w:val="1F3763"/>
      <w:sz w:val="28"/>
      <w:szCs w:val="28"/>
    </w:rPr>
  </w:style>
  <w:style w:type="paragraph" w:styleId="5">
    <w:name w:val="heading 4"/>
    <w:basedOn w:val="1"/>
    <w:next w:val="1"/>
    <w:link w:val="13"/>
    <w:qFormat/>
    <w:uiPriority w:val="9"/>
    <w:pPr>
      <w:keepNext/>
      <w:keepLines/>
      <w:spacing w:before="40" w:after="0"/>
      <w:outlineLvl w:val="3"/>
    </w:pPr>
    <w:rPr>
      <w:rFonts w:ascii="Times New Roman" w:hAnsi="Times New Roman" w:eastAsia="Times New Roman" w:cs="Times New Roman"/>
      <w:b/>
      <w:bCs/>
      <w:iCs/>
      <w:color w:val="2F5496"/>
      <w:sz w:val="24"/>
      <w:szCs w:val="24"/>
    </w:rPr>
  </w:style>
  <w:style w:type="paragraph" w:styleId="6">
    <w:name w:val="heading 5"/>
    <w:basedOn w:val="1"/>
    <w:next w:val="1"/>
    <w:link w:val="14"/>
    <w:qFormat/>
    <w:uiPriority w:val="9"/>
    <w:pPr>
      <w:keepNext/>
      <w:keepLines/>
      <w:spacing w:before="40" w:after="0"/>
      <w:outlineLvl w:val="4"/>
    </w:pPr>
    <w:rPr>
      <w:rFonts w:ascii="Times New Roman" w:hAnsi="Times New Roman" w:eastAsia="Times New Roman" w:cs="Times New Roman"/>
      <w:b/>
      <w:bCs/>
      <w:color w:val="2F5496"/>
      <w:sz w:val="20"/>
      <w:szCs w:val="20"/>
    </w:rPr>
  </w:style>
  <w:style w:type="paragraph" w:styleId="7">
    <w:name w:val="heading 6"/>
    <w:basedOn w:val="1"/>
    <w:next w:val="1"/>
    <w:link w:val="15"/>
    <w:qFormat/>
    <w:uiPriority w:val="9"/>
    <w:pPr>
      <w:keepNext/>
      <w:keepLines/>
      <w:spacing w:before="40" w:after="0"/>
      <w:outlineLvl w:val="5"/>
    </w:pPr>
    <w:rPr>
      <w:rFonts w:ascii="Times New Roman" w:hAnsi="Times New Roman" w:eastAsia="Times New Roman" w:cs="Times New Roman"/>
      <w:b/>
      <w:bCs/>
      <w:color w:val="1F3763"/>
      <w:sz w:val="16"/>
      <w:szCs w:val="16"/>
    </w:rPr>
  </w:style>
  <w:style w:type="character" w:default="1" w:styleId="9">
    <w:name w:val="Default Paragraph Font"/>
    <w:semiHidden/>
    <w:uiPriority w:val="0"/>
  </w:style>
  <w:style w:type="table" w:default="1" w:styleId="8">
    <w:name w:val="Normal Table"/>
    <w:unhideWhenUsed/>
    <w:uiPriority w:val="99"/>
    <w:tblPr>
      <w:tblCellMar>
        <w:top w:w="0" w:type="dxa"/>
        <w:left w:w="108" w:type="dxa"/>
        <w:bottom w:w="0" w:type="dxa"/>
        <w:right w:w="108" w:type="dxa"/>
      </w:tblCellMar>
    </w:tblPr>
  </w:style>
  <w:style w:type="character" w:customStyle="1" w:styleId="10">
    <w:name w:val="Heading 1 Char"/>
    <w:basedOn w:val="9"/>
    <w:link w:val="2"/>
    <w:uiPriority w:val="9"/>
    <w:rPr>
      <w:rFonts w:ascii="Calibri Light" w:hAnsi="Calibri Light" w:eastAsia="Times New Roman" w:cs="Times New Roman"/>
      <w:color w:val="2F5496"/>
      <w:sz w:val="32"/>
      <w:szCs w:val="32"/>
    </w:rPr>
  </w:style>
  <w:style w:type="character" w:customStyle="1" w:styleId="11">
    <w:name w:val="Heading 2 Char"/>
    <w:basedOn w:val="9"/>
    <w:link w:val="3"/>
    <w:uiPriority w:val="9"/>
    <w:rPr>
      <w:rFonts w:ascii="Calibri Light" w:hAnsi="Calibri Light" w:eastAsia="Times New Roman" w:cs="Times New Roman"/>
      <w:color w:val="2F5496"/>
      <w:sz w:val="26"/>
      <w:szCs w:val="26"/>
    </w:rPr>
  </w:style>
  <w:style w:type="character" w:customStyle="1" w:styleId="12">
    <w:name w:val="Heading 3 Char"/>
    <w:basedOn w:val="9"/>
    <w:link w:val="4"/>
    <w:uiPriority w:val="9"/>
    <w:rPr>
      <w:rFonts w:ascii="Calibri Light" w:hAnsi="Calibri Light" w:eastAsia="Times New Roman" w:cs="Times New Roman"/>
      <w:color w:val="1F3763"/>
      <w:sz w:val="24"/>
      <w:szCs w:val="24"/>
    </w:rPr>
  </w:style>
  <w:style w:type="character" w:customStyle="1" w:styleId="13">
    <w:name w:val="Heading 4 Char"/>
    <w:basedOn w:val="9"/>
    <w:link w:val="5"/>
    <w:uiPriority w:val="9"/>
    <w:rPr>
      <w:rFonts w:ascii="Calibri Light" w:hAnsi="Calibri Light" w:eastAsia="Times New Roman" w:cs="Times New Roman"/>
      <w:i/>
      <w:iCs/>
      <w:color w:val="2F5496"/>
    </w:rPr>
  </w:style>
  <w:style w:type="character" w:customStyle="1" w:styleId="14">
    <w:name w:val="Heading 5 Char"/>
    <w:basedOn w:val="9"/>
    <w:link w:val="6"/>
    <w:qFormat/>
    <w:uiPriority w:val="9"/>
    <w:rPr>
      <w:rFonts w:ascii="Calibri Light" w:hAnsi="Calibri Light" w:eastAsia="Times New Roman" w:cs="Times New Roman"/>
      <w:color w:val="2F5496"/>
    </w:rPr>
  </w:style>
  <w:style w:type="character" w:customStyle="1" w:styleId="15">
    <w:name w:val="Heading 6 Char"/>
    <w:basedOn w:val="9"/>
    <w:link w:val="7"/>
    <w:qFormat/>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2024-06-27T12:48:00Z</dcterms:created>
  <dc:creator>Data</dc:creator>
  <cp:lastModifiedBy>書</cp:lastModifiedBy>
  <dcterms:modified xsi:type="dcterms:W3CDTF">2024-06-28T23:47:20Z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C5AE0CCA36090ED793BC7A6602D7E6F3_31</vt:lpwstr>
  </property>
  <property fmtid="{D5CDD505-2E9C-101B-9397-08002B2CF9AE}" pid="3" name="KSOProductBuildVer">
    <vt:lpwstr>2052-6.4.0.8550</vt:lpwstr>
  </property>
</Properties>
</file>