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105" w:rsidRPr="00A71B5C" w:rsidRDefault="00A71B5C">
      <w:pPr>
        <w:rPr>
          <w:b/>
          <w:sz w:val="36"/>
        </w:rPr>
      </w:pPr>
      <w:r w:rsidRPr="00A71B5C">
        <w:rPr>
          <w:b/>
          <w:sz w:val="36"/>
        </w:rPr>
        <w:t>ABI</w:t>
      </w:r>
    </w:p>
    <w:p w:rsidR="00A71B5C" w:rsidRDefault="00A71B5C"/>
    <w:p w:rsidR="00A71B5C" w:rsidRDefault="00A71B5C" w:rsidP="003134DF">
      <w:pPr>
        <w:ind w:firstLine="720"/>
      </w:pPr>
      <w:r>
        <w:rPr>
          <w:rFonts w:hint="eastAsia"/>
        </w:rPr>
        <w:t>ABI</w:t>
      </w:r>
      <w:r>
        <w:rPr>
          <w:rFonts w:hint="eastAsia"/>
        </w:rPr>
        <w:t>会指定安卓设备运行时所支持的指令集以及进行内存的分配和管理，</w:t>
      </w:r>
      <w:r w:rsidR="00413FAA">
        <w:rPr>
          <w:rFonts w:hint="eastAsia"/>
        </w:rPr>
        <w:t>并且能够进行对二进制文件所要运行的环境的配置。</w:t>
      </w:r>
    </w:p>
    <w:p w:rsidR="00413FAA" w:rsidRDefault="007A3B49" w:rsidP="003134DF">
      <w:pPr>
        <w:ind w:firstLine="300"/>
      </w:pPr>
      <w:r>
        <w:rPr>
          <w:rFonts w:hint="eastAsia"/>
        </w:rPr>
        <w:t>其包含的典型的信息如下：</w:t>
      </w:r>
    </w:p>
    <w:p w:rsidR="007A3B49" w:rsidRPr="007A3B49" w:rsidRDefault="007A3B49" w:rsidP="007A3B49">
      <w:pPr>
        <w:numPr>
          <w:ilvl w:val="0"/>
          <w:numId w:val="1"/>
        </w:numPr>
        <w:shd w:val="clear" w:color="auto" w:fill="FFFFFF"/>
        <w:spacing w:after="180" w:line="240" w:lineRule="auto"/>
        <w:ind w:left="300"/>
        <w:rPr>
          <w:rFonts w:ascii="Arial" w:eastAsia="Times New Roman" w:hAnsi="Arial" w:cs="Arial"/>
          <w:sz w:val="21"/>
          <w:szCs w:val="21"/>
        </w:rPr>
      </w:pPr>
      <w:r w:rsidRPr="007A3B49">
        <w:rPr>
          <w:rFonts w:ascii="Microsoft YaHei" w:eastAsia="Microsoft YaHei" w:hAnsi="Microsoft YaHei" w:cs="Microsoft YaHei" w:hint="eastAsia"/>
          <w:sz w:val="21"/>
          <w:szCs w:val="21"/>
        </w:rPr>
        <w:t>机器代码应使用的</w:t>
      </w:r>
      <w:r w:rsidRPr="007A3B49">
        <w:rPr>
          <w:rFonts w:ascii="Arial" w:eastAsia="Times New Roman" w:hAnsi="Arial" w:cs="Arial"/>
          <w:sz w:val="21"/>
          <w:szCs w:val="21"/>
        </w:rPr>
        <w:t xml:space="preserve"> CPU </w:t>
      </w:r>
      <w:r w:rsidRPr="007A3B49">
        <w:rPr>
          <w:rFonts w:ascii="Microsoft YaHei" w:eastAsia="Microsoft YaHei" w:hAnsi="Microsoft YaHei" w:cs="Microsoft YaHei" w:hint="eastAsia"/>
          <w:sz w:val="21"/>
          <w:szCs w:val="21"/>
        </w:rPr>
        <w:t>指令集</w:t>
      </w:r>
      <w:r w:rsidRPr="007A3B49">
        <w:rPr>
          <w:rFonts w:ascii="Microsoft YaHei" w:eastAsia="Microsoft YaHei" w:hAnsi="Microsoft YaHei" w:cs="Microsoft YaHei"/>
          <w:sz w:val="21"/>
          <w:szCs w:val="21"/>
        </w:rPr>
        <w:t>。</w:t>
      </w:r>
    </w:p>
    <w:p w:rsidR="007A3B49" w:rsidRPr="007A3B49" w:rsidRDefault="007A3B49" w:rsidP="007A3B49">
      <w:pPr>
        <w:numPr>
          <w:ilvl w:val="0"/>
          <w:numId w:val="1"/>
        </w:numPr>
        <w:shd w:val="clear" w:color="auto" w:fill="FFFFFF"/>
        <w:spacing w:after="180" w:line="240" w:lineRule="auto"/>
        <w:ind w:left="300"/>
        <w:rPr>
          <w:rFonts w:ascii="Arial" w:eastAsia="Times New Roman" w:hAnsi="Arial" w:cs="Arial"/>
          <w:sz w:val="21"/>
          <w:szCs w:val="21"/>
        </w:rPr>
      </w:pPr>
      <w:r w:rsidRPr="007A3B49">
        <w:rPr>
          <w:rFonts w:ascii="Microsoft YaHei" w:eastAsia="Microsoft YaHei" w:hAnsi="Microsoft YaHei" w:cs="Microsoft YaHei" w:hint="eastAsia"/>
          <w:sz w:val="21"/>
          <w:szCs w:val="21"/>
        </w:rPr>
        <w:t>运行时内存存储和加载的字节顺序</w:t>
      </w:r>
      <w:r w:rsidRPr="007A3B49">
        <w:rPr>
          <w:rFonts w:ascii="Microsoft YaHei" w:eastAsia="Microsoft YaHei" w:hAnsi="Microsoft YaHei" w:cs="Microsoft YaHei"/>
          <w:sz w:val="21"/>
          <w:szCs w:val="21"/>
        </w:rPr>
        <w:t>。</w:t>
      </w:r>
    </w:p>
    <w:p w:rsidR="007A3B49" w:rsidRPr="007A3B49" w:rsidRDefault="007A3B49" w:rsidP="007A3B49">
      <w:pPr>
        <w:numPr>
          <w:ilvl w:val="0"/>
          <w:numId w:val="1"/>
        </w:numPr>
        <w:shd w:val="clear" w:color="auto" w:fill="FFFFFF"/>
        <w:spacing w:after="180" w:line="240" w:lineRule="auto"/>
        <w:ind w:left="300"/>
        <w:rPr>
          <w:rFonts w:ascii="Arial" w:eastAsia="Times New Roman" w:hAnsi="Arial" w:cs="Arial"/>
          <w:sz w:val="21"/>
          <w:szCs w:val="21"/>
        </w:rPr>
      </w:pPr>
      <w:r w:rsidRPr="007A3B49">
        <w:rPr>
          <w:rFonts w:ascii="Microsoft YaHei" w:eastAsia="Microsoft YaHei" w:hAnsi="Microsoft YaHei" w:cs="Microsoft YaHei" w:hint="eastAsia"/>
          <w:sz w:val="21"/>
          <w:szCs w:val="21"/>
        </w:rPr>
        <w:t>可执行二进制文件（例如程序和共享库）的格式，以及它们支持的内容类型</w:t>
      </w:r>
      <w:r w:rsidRPr="007A3B49">
        <w:rPr>
          <w:rFonts w:ascii="Microsoft YaHei" w:eastAsia="Microsoft YaHei" w:hAnsi="Microsoft YaHei" w:cs="Microsoft YaHei"/>
          <w:sz w:val="21"/>
          <w:szCs w:val="21"/>
        </w:rPr>
        <w:t>。</w:t>
      </w:r>
    </w:p>
    <w:p w:rsidR="007A3B49" w:rsidRPr="007A3B49" w:rsidRDefault="007A3B49" w:rsidP="007A3B49">
      <w:pPr>
        <w:numPr>
          <w:ilvl w:val="0"/>
          <w:numId w:val="1"/>
        </w:numPr>
        <w:shd w:val="clear" w:color="auto" w:fill="FFFFFF"/>
        <w:spacing w:after="180" w:line="240" w:lineRule="auto"/>
        <w:ind w:left="300"/>
        <w:rPr>
          <w:rFonts w:ascii="Arial" w:eastAsia="Times New Roman" w:hAnsi="Arial" w:cs="Arial"/>
          <w:sz w:val="21"/>
          <w:szCs w:val="21"/>
        </w:rPr>
      </w:pPr>
      <w:r w:rsidRPr="007A3B49">
        <w:rPr>
          <w:rFonts w:ascii="Microsoft YaHei" w:eastAsia="Microsoft YaHei" w:hAnsi="Microsoft YaHei" w:cs="Microsoft YaHei" w:hint="eastAsia"/>
          <w:sz w:val="21"/>
          <w:szCs w:val="21"/>
        </w:rPr>
        <w:t>用于解析内容与系统之间数据的各种约定。这些约定包括对齐限制，以及系统如何使用堆栈和在调用函数时注册</w:t>
      </w:r>
      <w:r w:rsidRPr="007A3B49">
        <w:rPr>
          <w:rFonts w:ascii="Microsoft YaHei" w:eastAsia="Microsoft YaHei" w:hAnsi="Microsoft YaHei" w:cs="Microsoft YaHei"/>
          <w:sz w:val="21"/>
          <w:szCs w:val="21"/>
        </w:rPr>
        <w:t>。</w:t>
      </w:r>
    </w:p>
    <w:p w:rsidR="007A3B49" w:rsidRPr="007A3B49" w:rsidRDefault="007A3B49" w:rsidP="007A3B49">
      <w:pPr>
        <w:numPr>
          <w:ilvl w:val="0"/>
          <w:numId w:val="1"/>
        </w:numPr>
        <w:shd w:val="clear" w:color="auto" w:fill="FFFFFF"/>
        <w:spacing w:after="180" w:line="240" w:lineRule="auto"/>
        <w:ind w:left="300"/>
        <w:rPr>
          <w:rFonts w:ascii="Arial" w:eastAsia="Times New Roman" w:hAnsi="Arial" w:cs="Arial"/>
          <w:sz w:val="21"/>
          <w:szCs w:val="21"/>
        </w:rPr>
      </w:pPr>
      <w:r w:rsidRPr="007A3B49">
        <w:rPr>
          <w:rFonts w:ascii="Microsoft YaHei" w:eastAsia="Microsoft YaHei" w:hAnsi="Microsoft YaHei" w:cs="Microsoft YaHei" w:hint="eastAsia"/>
          <w:sz w:val="21"/>
          <w:szCs w:val="21"/>
        </w:rPr>
        <w:t>运行时可用于机器代码的函数符号列表</w:t>
      </w:r>
      <w:r w:rsidRPr="007A3B49">
        <w:rPr>
          <w:rFonts w:ascii="Arial" w:eastAsia="Times New Roman" w:hAnsi="Arial" w:cs="Arial"/>
          <w:sz w:val="21"/>
          <w:szCs w:val="21"/>
        </w:rPr>
        <w:t xml:space="preserve"> - </w:t>
      </w:r>
      <w:r w:rsidRPr="007A3B49">
        <w:rPr>
          <w:rFonts w:ascii="Microsoft YaHei" w:eastAsia="Microsoft YaHei" w:hAnsi="Microsoft YaHei" w:cs="Microsoft YaHei" w:hint="eastAsia"/>
          <w:sz w:val="21"/>
          <w:szCs w:val="21"/>
        </w:rPr>
        <w:t>通常来自非常具体的库集</w:t>
      </w:r>
      <w:r w:rsidRPr="007A3B49">
        <w:rPr>
          <w:rFonts w:ascii="Microsoft YaHei" w:eastAsia="Microsoft YaHei" w:hAnsi="Microsoft YaHei" w:cs="Microsoft YaHei"/>
          <w:sz w:val="21"/>
          <w:szCs w:val="21"/>
        </w:rPr>
        <w:t>。</w:t>
      </w:r>
    </w:p>
    <w:p w:rsidR="007A3B49" w:rsidRDefault="007A3B49"/>
    <w:p w:rsidR="003F731F" w:rsidRDefault="003F731F"/>
    <w:p w:rsidR="003F731F" w:rsidRDefault="003F731F">
      <w:r>
        <w:rPr>
          <w:rFonts w:hint="eastAsia"/>
        </w:rPr>
        <w:t>比如说：</w:t>
      </w:r>
    </w:p>
    <w:tbl>
      <w:tblPr>
        <w:tblW w:w="12864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2516"/>
        <w:gridCol w:w="8817"/>
      </w:tblGrid>
      <w:tr w:rsidR="007371C3" w:rsidRPr="007371C3" w:rsidTr="007371C3">
        <w:trPr>
          <w:gridAfter w:val="2"/>
        </w:trPr>
        <w:tc>
          <w:tcPr>
            <w:tcW w:w="0" w:type="auto"/>
            <w:shd w:val="clear" w:color="auto" w:fill="F7F7F7"/>
            <w:vAlign w:val="center"/>
            <w:hideMark/>
          </w:tcPr>
          <w:p w:rsidR="007371C3" w:rsidRPr="007371C3" w:rsidRDefault="007371C3" w:rsidP="00737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71C3" w:rsidRPr="007371C3" w:rsidTr="007371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7371C3" w:rsidRPr="007371C3" w:rsidRDefault="007371C3" w:rsidP="007371C3">
            <w:pPr>
              <w:spacing w:before="12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7371C3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ABI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7371C3" w:rsidRPr="007371C3" w:rsidRDefault="007371C3" w:rsidP="007371C3">
            <w:pPr>
              <w:spacing w:before="12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7371C3">
              <w:rPr>
                <w:rFonts w:ascii="Microsoft YaHei" w:eastAsia="Microsoft YaHei" w:hAnsi="Microsoft YaHei" w:cs="Microsoft YaHei"/>
                <w:color w:val="FFFFFF"/>
                <w:sz w:val="21"/>
                <w:szCs w:val="21"/>
              </w:rPr>
              <w:t>支持的指令集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7371C3" w:rsidRPr="007371C3" w:rsidRDefault="007371C3" w:rsidP="007371C3">
            <w:pPr>
              <w:spacing w:before="12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7371C3">
              <w:rPr>
                <w:rFonts w:ascii="Microsoft YaHei" w:eastAsia="Microsoft YaHei" w:hAnsi="Microsoft YaHei" w:cs="Microsoft YaHei"/>
                <w:color w:val="FFFFFF"/>
                <w:sz w:val="21"/>
                <w:szCs w:val="21"/>
              </w:rPr>
              <w:t>说明</w:t>
            </w:r>
          </w:p>
        </w:tc>
      </w:tr>
      <w:tr w:rsidR="007371C3" w:rsidRPr="007371C3" w:rsidTr="007371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7371C3" w:rsidRPr="007371C3" w:rsidRDefault="007371C3" w:rsidP="007371C3">
            <w:pPr>
              <w:spacing w:before="12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5" w:anchor="armeabi" w:history="1">
              <w:proofErr w:type="spellStart"/>
              <w:r w:rsidRPr="007371C3">
                <w:rPr>
                  <w:rFonts w:ascii="Consolas" w:eastAsia="Times New Roman" w:hAnsi="Consolas" w:cs="Courier New"/>
                  <w:color w:val="039BE5"/>
                  <w:sz w:val="20"/>
                  <w:szCs w:val="20"/>
                </w:rPr>
                <w:t>armeabi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7371C3" w:rsidRPr="007371C3" w:rsidRDefault="007371C3" w:rsidP="007371C3">
            <w:pPr>
              <w:spacing w:before="12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371C3">
              <w:rPr>
                <w:rFonts w:ascii="Arial" w:eastAsia="Times New Roman" w:hAnsi="Symbol" w:cs="Arial"/>
                <w:sz w:val="21"/>
                <w:szCs w:val="21"/>
              </w:rPr>
              <w:t></w:t>
            </w:r>
            <w:r w:rsidRPr="007371C3">
              <w:rPr>
                <w:rFonts w:ascii="Arial" w:eastAsia="Times New Roman" w:hAnsi="Arial" w:cs="Arial"/>
                <w:sz w:val="21"/>
                <w:szCs w:val="21"/>
              </w:rPr>
              <w:t xml:space="preserve">  ARMV5TE </w:t>
            </w:r>
            <w:r w:rsidRPr="007371C3">
              <w:rPr>
                <w:rFonts w:ascii="Microsoft YaHei" w:eastAsia="Microsoft YaHei" w:hAnsi="Microsoft YaHei" w:cs="Microsoft YaHei"/>
                <w:sz w:val="21"/>
                <w:szCs w:val="21"/>
              </w:rPr>
              <w:t>和更高版本</w:t>
            </w:r>
          </w:p>
          <w:p w:rsidR="007371C3" w:rsidRPr="007371C3" w:rsidRDefault="007371C3" w:rsidP="007371C3">
            <w:pPr>
              <w:spacing w:before="12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proofErr w:type="gramStart"/>
            <w:r w:rsidRPr="007371C3">
              <w:rPr>
                <w:rFonts w:ascii="Arial" w:eastAsia="Times New Roman" w:hAnsi="Symbol" w:cs="Arial"/>
                <w:sz w:val="21"/>
                <w:szCs w:val="21"/>
              </w:rPr>
              <w:t></w:t>
            </w:r>
            <w:r w:rsidRPr="007371C3">
              <w:rPr>
                <w:rFonts w:ascii="Arial" w:eastAsia="Times New Roman" w:hAnsi="Arial" w:cs="Arial"/>
                <w:sz w:val="21"/>
                <w:szCs w:val="21"/>
              </w:rPr>
              <w:t xml:space="preserve">  Thumb</w:t>
            </w:r>
            <w:proofErr w:type="gramEnd"/>
            <w:r w:rsidRPr="007371C3">
              <w:rPr>
                <w:rFonts w:ascii="Arial" w:eastAsia="Times New Roman" w:hAnsi="Arial" w:cs="Arial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7371C3" w:rsidRPr="007371C3" w:rsidRDefault="007371C3" w:rsidP="007371C3">
            <w:pPr>
              <w:spacing w:before="12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371C3">
              <w:rPr>
                <w:rFonts w:ascii="Microsoft YaHei" w:eastAsia="Microsoft YaHei" w:hAnsi="Microsoft YaHei" w:cs="Microsoft YaHei"/>
                <w:sz w:val="21"/>
                <w:szCs w:val="21"/>
              </w:rPr>
              <w:t>无硬浮点。</w:t>
            </w:r>
          </w:p>
        </w:tc>
      </w:tr>
      <w:tr w:rsidR="007371C3" w:rsidRPr="007371C3" w:rsidTr="007371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7371C3" w:rsidRPr="007371C3" w:rsidRDefault="007371C3" w:rsidP="007371C3">
            <w:pPr>
              <w:spacing w:before="12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6" w:anchor="v7a" w:history="1">
              <w:r w:rsidRPr="007371C3">
                <w:rPr>
                  <w:rFonts w:ascii="Consolas" w:eastAsia="Times New Roman" w:hAnsi="Consolas" w:cs="Courier New"/>
                  <w:color w:val="039BE5"/>
                  <w:sz w:val="20"/>
                  <w:szCs w:val="20"/>
                </w:rPr>
                <w:t>armeabi-v7a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7371C3" w:rsidRPr="007371C3" w:rsidRDefault="007371C3" w:rsidP="007371C3">
            <w:pPr>
              <w:spacing w:before="12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proofErr w:type="gramStart"/>
            <w:r w:rsidRPr="007371C3">
              <w:rPr>
                <w:rFonts w:ascii="Arial" w:eastAsia="Times New Roman" w:hAnsi="Symbol" w:cs="Arial"/>
                <w:sz w:val="21"/>
                <w:szCs w:val="21"/>
              </w:rPr>
              <w:t></w:t>
            </w:r>
            <w:r w:rsidRPr="007371C3">
              <w:rPr>
                <w:rFonts w:ascii="Arial" w:eastAsia="Times New Roman" w:hAnsi="Arial" w:cs="Arial"/>
                <w:sz w:val="21"/>
                <w:szCs w:val="21"/>
              </w:rPr>
              <w:t xml:space="preserve">  </w:t>
            </w:r>
            <w:proofErr w:type="spellStart"/>
            <w:r w:rsidRPr="007371C3">
              <w:rPr>
                <w:rFonts w:ascii="Arial" w:eastAsia="Times New Roman" w:hAnsi="Arial" w:cs="Arial"/>
                <w:sz w:val="21"/>
                <w:szCs w:val="21"/>
              </w:rPr>
              <w:t>armeabi</w:t>
            </w:r>
            <w:proofErr w:type="spellEnd"/>
            <w:proofErr w:type="gramEnd"/>
          </w:p>
          <w:p w:rsidR="007371C3" w:rsidRPr="007371C3" w:rsidRDefault="007371C3" w:rsidP="007371C3">
            <w:pPr>
              <w:spacing w:before="12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proofErr w:type="gramStart"/>
            <w:r w:rsidRPr="007371C3">
              <w:rPr>
                <w:rFonts w:ascii="Arial" w:eastAsia="Times New Roman" w:hAnsi="Symbol" w:cs="Arial"/>
                <w:sz w:val="21"/>
                <w:szCs w:val="21"/>
              </w:rPr>
              <w:t></w:t>
            </w:r>
            <w:r w:rsidRPr="007371C3">
              <w:rPr>
                <w:rFonts w:ascii="Arial" w:eastAsia="Times New Roman" w:hAnsi="Arial" w:cs="Arial"/>
                <w:sz w:val="21"/>
                <w:szCs w:val="21"/>
              </w:rPr>
              <w:t xml:space="preserve">  Thumb</w:t>
            </w:r>
            <w:proofErr w:type="gramEnd"/>
            <w:r w:rsidRPr="007371C3">
              <w:rPr>
                <w:rFonts w:ascii="Arial" w:eastAsia="Times New Roman" w:hAnsi="Arial" w:cs="Arial"/>
                <w:sz w:val="21"/>
                <w:szCs w:val="21"/>
              </w:rPr>
              <w:t>-2</w:t>
            </w:r>
          </w:p>
          <w:p w:rsidR="007371C3" w:rsidRPr="007371C3" w:rsidRDefault="007371C3" w:rsidP="007371C3">
            <w:pPr>
              <w:spacing w:before="12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proofErr w:type="gramStart"/>
            <w:r w:rsidRPr="007371C3">
              <w:rPr>
                <w:rFonts w:ascii="Arial" w:eastAsia="Times New Roman" w:hAnsi="Symbol" w:cs="Arial"/>
                <w:sz w:val="21"/>
                <w:szCs w:val="21"/>
              </w:rPr>
              <w:t></w:t>
            </w:r>
            <w:r w:rsidRPr="007371C3">
              <w:rPr>
                <w:rFonts w:ascii="Arial" w:eastAsia="Times New Roman" w:hAnsi="Arial" w:cs="Arial"/>
                <w:sz w:val="21"/>
                <w:szCs w:val="21"/>
              </w:rPr>
              <w:t xml:space="preserve">  VFPv</w:t>
            </w:r>
            <w:proofErr w:type="gramEnd"/>
            <w:r w:rsidRPr="007371C3">
              <w:rPr>
                <w:rFonts w:ascii="Arial" w:eastAsia="Times New Roman" w:hAnsi="Arial" w:cs="Arial"/>
                <w:sz w:val="21"/>
                <w:szCs w:val="21"/>
              </w:rPr>
              <w:t>3-D16</w:t>
            </w:r>
          </w:p>
          <w:p w:rsidR="007371C3" w:rsidRPr="007371C3" w:rsidRDefault="007371C3" w:rsidP="007371C3">
            <w:pPr>
              <w:spacing w:before="12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371C3">
              <w:rPr>
                <w:rFonts w:ascii="Arial" w:eastAsia="Times New Roman" w:hAnsi="Symbol" w:cs="Arial"/>
                <w:sz w:val="21"/>
                <w:szCs w:val="21"/>
              </w:rPr>
              <w:t></w:t>
            </w:r>
            <w:r w:rsidRPr="007371C3">
              <w:rPr>
                <w:rFonts w:ascii="Arial" w:eastAsia="Times New Roman" w:hAnsi="Arial" w:cs="Arial"/>
                <w:sz w:val="21"/>
                <w:szCs w:val="21"/>
              </w:rPr>
              <w:t xml:space="preserve">  </w:t>
            </w:r>
            <w:r w:rsidRPr="007371C3">
              <w:rPr>
                <w:rFonts w:ascii="Microsoft YaHei" w:eastAsia="Microsoft YaHei" w:hAnsi="Microsoft YaHei" w:cs="Microsoft YaHei"/>
                <w:sz w:val="21"/>
                <w:szCs w:val="21"/>
              </w:rPr>
              <w:t>其他（可选）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7371C3" w:rsidRPr="007371C3" w:rsidRDefault="007371C3" w:rsidP="007371C3">
            <w:pPr>
              <w:spacing w:before="12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371C3">
              <w:rPr>
                <w:rFonts w:ascii="Microsoft YaHei" w:eastAsia="Microsoft YaHei" w:hAnsi="Microsoft YaHei" w:cs="Microsoft YaHei"/>
                <w:sz w:val="21"/>
                <w:szCs w:val="21"/>
              </w:rPr>
              <w:t>与</w:t>
            </w:r>
            <w:r w:rsidRPr="007371C3">
              <w:rPr>
                <w:rFonts w:ascii="Arial" w:eastAsia="Times New Roman" w:hAnsi="Arial" w:cs="Arial"/>
                <w:sz w:val="21"/>
                <w:szCs w:val="21"/>
              </w:rPr>
              <w:t xml:space="preserve"> ARMv5</w:t>
            </w:r>
            <w:r w:rsidRPr="007371C3">
              <w:rPr>
                <w:rFonts w:ascii="Microsoft YaHei" w:eastAsia="Microsoft YaHei" w:hAnsi="Microsoft YaHei" w:cs="Microsoft YaHei"/>
                <w:sz w:val="21"/>
                <w:szCs w:val="21"/>
              </w:rPr>
              <w:t>、</w:t>
            </w:r>
            <w:r w:rsidRPr="007371C3">
              <w:rPr>
                <w:rFonts w:ascii="Arial" w:eastAsia="Times New Roman" w:hAnsi="Arial" w:cs="Arial"/>
                <w:sz w:val="21"/>
                <w:szCs w:val="21"/>
              </w:rPr>
              <w:t xml:space="preserve">v6 </w:t>
            </w:r>
            <w:r w:rsidRPr="007371C3">
              <w:rPr>
                <w:rFonts w:ascii="Microsoft YaHei" w:eastAsia="Microsoft YaHei" w:hAnsi="Microsoft YaHei" w:cs="Microsoft YaHei"/>
                <w:sz w:val="21"/>
                <w:szCs w:val="21"/>
              </w:rPr>
              <w:t>设备不兼容。</w:t>
            </w:r>
          </w:p>
        </w:tc>
      </w:tr>
      <w:tr w:rsidR="007371C3" w:rsidRPr="007371C3" w:rsidTr="007371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7371C3" w:rsidRPr="007371C3" w:rsidRDefault="007371C3" w:rsidP="007371C3">
            <w:pPr>
              <w:spacing w:before="12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7" w:anchor="arm64-v8a" w:history="1">
              <w:r w:rsidRPr="007371C3">
                <w:rPr>
                  <w:rFonts w:ascii="Consolas" w:eastAsia="Times New Roman" w:hAnsi="Consolas" w:cs="Courier New"/>
                  <w:color w:val="039BE5"/>
                  <w:sz w:val="20"/>
                  <w:szCs w:val="20"/>
                </w:rPr>
                <w:t>arm64-v8a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7371C3" w:rsidRPr="007371C3" w:rsidRDefault="007371C3" w:rsidP="007371C3">
            <w:pPr>
              <w:spacing w:before="12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proofErr w:type="gramStart"/>
            <w:r w:rsidRPr="007371C3">
              <w:rPr>
                <w:rFonts w:ascii="Arial" w:eastAsia="Times New Roman" w:hAnsi="Symbol" w:cs="Arial"/>
                <w:sz w:val="21"/>
                <w:szCs w:val="21"/>
              </w:rPr>
              <w:t></w:t>
            </w:r>
            <w:r w:rsidRPr="007371C3">
              <w:rPr>
                <w:rFonts w:ascii="Arial" w:eastAsia="Times New Roman" w:hAnsi="Arial" w:cs="Arial"/>
                <w:sz w:val="21"/>
                <w:szCs w:val="21"/>
              </w:rPr>
              <w:t xml:space="preserve">  AArch</w:t>
            </w:r>
            <w:proofErr w:type="gramEnd"/>
            <w:r w:rsidRPr="007371C3">
              <w:rPr>
                <w:rFonts w:ascii="Arial" w:eastAsia="Times New Roman" w:hAnsi="Arial" w:cs="Arial"/>
                <w:sz w:val="21"/>
                <w:szCs w:val="21"/>
              </w:rPr>
              <w:t>-64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7371C3" w:rsidRPr="007371C3" w:rsidRDefault="007371C3" w:rsidP="007371C3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71C3" w:rsidRPr="007371C3" w:rsidTr="007371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7371C3" w:rsidRPr="007371C3" w:rsidRDefault="007371C3" w:rsidP="007371C3">
            <w:pPr>
              <w:spacing w:before="12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8" w:anchor="x86" w:history="1">
              <w:r w:rsidRPr="007371C3">
                <w:rPr>
                  <w:rFonts w:ascii="Consolas" w:eastAsia="Times New Roman" w:hAnsi="Consolas" w:cs="Courier New"/>
                  <w:color w:val="039BE5"/>
                  <w:sz w:val="20"/>
                  <w:szCs w:val="20"/>
                </w:rPr>
                <w:t>x86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7371C3" w:rsidRPr="007371C3" w:rsidRDefault="007371C3" w:rsidP="007371C3">
            <w:pPr>
              <w:spacing w:before="12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proofErr w:type="gramStart"/>
            <w:r w:rsidRPr="007371C3">
              <w:rPr>
                <w:rFonts w:ascii="Arial" w:eastAsia="Times New Roman" w:hAnsi="Symbol" w:cs="Arial"/>
                <w:sz w:val="21"/>
                <w:szCs w:val="21"/>
              </w:rPr>
              <w:t></w:t>
            </w:r>
            <w:r w:rsidRPr="007371C3">
              <w:rPr>
                <w:rFonts w:ascii="Arial" w:eastAsia="Times New Roman" w:hAnsi="Arial" w:cs="Arial"/>
                <w:sz w:val="21"/>
                <w:szCs w:val="21"/>
              </w:rPr>
              <w:t xml:space="preserve">  x</w:t>
            </w:r>
            <w:proofErr w:type="gramEnd"/>
            <w:r w:rsidRPr="007371C3">
              <w:rPr>
                <w:rFonts w:ascii="Arial" w:eastAsia="Times New Roman" w:hAnsi="Arial" w:cs="Arial"/>
                <w:sz w:val="21"/>
                <w:szCs w:val="21"/>
              </w:rPr>
              <w:t>86 (IA-32)</w:t>
            </w:r>
          </w:p>
          <w:p w:rsidR="007371C3" w:rsidRPr="007371C3" w:rsidRDefault="007371C3" w:rsidP="007371C3">
            <w:pPr>
              <w:spacing w:before="12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proofErr w:type="gramStart"/>
            <w:r w:rsidRPr="007371C3">
              <w:rPr>
                <w:rFonts w:ascii="Arial" w:eastAsia="Times New Roman" w:hAnsi="Symbol" w:cs="Arial"/>
                <w:sz w:val="21"/>
                <w:szCs w:val="21"/>
              </w:rPr>
              <w:t></w:t>
            </w:r>
            <w:r w:rsidRPr="007371C3">
              <w:rPr>
                <w:rFonts w:ascii="Arial" w:eastAsia="Times New Roman" w:hAnsi="Arial" w:cs="Arial"/>
                <w:sz w:val="21"/>
                <w:szCs w:val="21"/>
              </w:rPr>
              <w:t xml:space="preserve">  MMX</w:t>
            </w:r>
            <w:proofErr w:type="gramEnd"/>
          </w:p>
          <w:p w:rsidR="007371C3" w:rsidRPr="007371C3" w:rsidRDefault="007371C3" w:rsidP="007371C3">
            <w:pPr>
              <w:spacing w:before="12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proofErr w:type="gramStart"/>
            <w:r w:rsidRPr="007371C3">
              <w:rPr>
                <w:rFonts w:ascii="Arial" w:eastAsia="Times New Roman" w:hAnsi="Symbol" w:cs="Arial"/>
                <w:sz w:val="21"/>
                <w:szCs w:val="21"/>
              </w:rPr>
              <w:t></w:t>
            </w:r>
            <w:r w:rsidRPr="007371C3">
              <w:rPr>
                <w:rFonts w:ascii="Arial" w:eastAsia="Times New Roman" w:hAnsi="Arial" w:cs="Arial"/>
                <w:sz w:val="21"/>
                <w:szCs w:val="21"/>
              </w:rPr>
              <w:t xml:space="preserve">  SSE</w:t>
            </w:r>
            <w:proofErr w:type="gramEnd"/>
            <w:r w:rsidRPr="007371C3">
              <w:rPr>
                <w:rFonts w:ascii="Arial" w:eastAsia="Times New Roman" w:hAnsi="Arial" w:cs="Arial"/>
                <w:sz w:val="21"/>
                <w:szCs w:val="21"/>
              </w:rPr>
              <w:t>/2/3</w:t>
            </w:r>
          </w:p>
          <w:p w:rsidR="007371C3" w:rsidRPr="007371C3" w:rsidRDefault="007371C3" w:rsidP="007371C3">
            <w:pPr>
              <w:spacing w:before="12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proofErr w:type="gramStart"/>
            <w:r w:rsidRPr="007371C3">
              <w:rPr>
                <w:rFonts w:ascii="Arial" w:eastAsia="Times New Roman" w:hAnsi="Symbol" w:cs="Arial"/>
                <w:sz w:val="21"/>
                <w:szCs w:val="21"/>
              </w:rPr>
              <w:lastRenderedPageBreak/>
              <w:t></w:t>
            </w:r>
            <w:r w:rsidRPr="007371C3">
              <w:rPr>
                <w:rFonts w:ascii="Arial" w:eastAsia="Times New Roman" w:hAnsi="Arial" w:cs="Arial"/>
                <w:sz w:val="21"/>
                <w:szCs w:val="21"/>
              </w:rPr>
              <w:t xml:space="preserve">  SSSE</w:t>
            </w:r>
            <w:proofErr w:type="gramEnd"/>
            <w:r w:rsidRPr="007371C3">
              <w:rPr>
                <w:rFonts w:ascii="Arial" w:eastAsia="Times New Roman" w:hAnsi="Arial" w:cs="Arial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7371C3" w:rsidRPr="007371C3" w:rsidRDefault="007371C3" w:rsidP="007371C3">
            <w:pPr>
              <w:spacing w:before="12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371C3">
              <w:rPr>
                <w:rFonts w:ascii="Microsoft YaHei" w:eastAsia="Microsoft YaHei" w:hAnsi="Microsoft YaHei" w:cs="Microsoft YaHei"/>
                <w:sz w:val="21"/>
                <w:szCs w:val="21"/>
              </w:rPr>
              <w:lastRenderedPageBreak/>
              <w:t>不支持</w:t>
            </w:r>
            <w:r w:rsidRPr="007371C3">
              <w:rPr>
                <w:rFonts w:ascii="Arial" w:eastAsia="Times New Roman" w:hAnsi="Arial" w:cs="Arial"/>
                <w:sz w:val="21"/>
                <w:szCs w:val="21"/>
              </w:rPr>
              <w:t xml:space="preserve"> MOVBE </w:t>
            </w:r>
            <w:r w:rsidRPr="007371C3">
              <w:rPr>
                <w:rFonts w:ascii="Microsoft YaHei" w:eastAsia="Microsoft YaHei" w:hAnsi="Microsoft YaHei" w:cs="Microsoft YaHei"/>
                <w:sz w:val="21"/>
                <w:szCs w:val="21"/>
              </w:rPr>
              <w:t>或</w:t>
            </w:r>
            <w:r w:rsidRPr="007371C3">
              <w:rPr>
                <w:rFonts w:ascii="Arial" w:eastAsia="Times New Roman" w:hAnsi="Arial" w:cs="Arial"/>
                <w:sz w:val="21"/>
                <w:szCs w:val="21"/>
              </w:rPr>
              <w:t xml:space="preserve"> SSE4</w:t>
            </w:r>
            <w:r w:rsidRPr="007371C3">
              <w:rPr>
                <w:rFonts w:ascii="Microsoft YaHei" w:eastAsia="Microsoft YaHei" w:hAnsi="Microsoft YaHei" w:cs="Microsoft YaHei"/>
                <w:sz w:val="21"/>
                <w:szCs w:val="21"/>
              </w:rPr>
              <w:t>。</w:t>
            </w:r>
          </w:p>
        </w:tc>
      </w:tr>
      <w:tr w:rsidR="007371C3" w:rsidRPr="007371C3" w:rsidTr="007371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7371C3" w:rsidRPr="007371C3" w:rsidRDefault="007371C3" w:rsidP="007371C3">
            <w:pPr>
              <w:spacing w:before="12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9" w:anchor="86-64" w:history="1">
              <w:r w:rsidRPr="007371C3">
                <w:rPr>
                  <w:rFonts w:ascii="Consolas" w:eastAsia="Times New Roman" w:hAnsi="Consolas" w:cs="Courier New"/>
                  <w:color w:val="039BE5"/>
                  <w:sz w:val="20"/>
                  <w:szCs w:val="20"/>
                </w:rPr>
                <w:t>x86_64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7371C3" w:rsidRPr="007371C3" w:rsidRDefault="007371C3" w:rsidP="007371C3">
            <w:pPr>
              <w:spacing w:before="12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proofErr w:type="gramStart"/>
            <w:r w:rsidRPr="007371C3">
              <w:rPr>
                <w:rFonts w:ascii="Arial" w:eastAsia="Times New Roman" w:hAnsi="Symbol" w:cs="Arial"/>
                <w:sz w:val="21"/>
                <w:szCs w:val="21"/>
              </w:rPr>
              <w:t></w:t>
            </w:r>
            <w:r w:rsidRPr="007371C3">
              <w:rPr>
                <w:rFonts w:ascii="Arial" w:eastAsia="Times New Roman" w:hAnsi="Arial" w:cs="Arial"/>
                <w:sz w:val="21"/>
                <w:szCs w:val="21"/>
              </w:rPr>
              <w:t xml:space="preserve">  x</w:t>
            </w:r>
            <w:proofErr w:type="gramEnd"/>
            <w:r w:rsidRPr="007371C3">
              <w:rPr>
                <w:rFonts w:ascii="Arial" w:eastAsia="Times New Roman" w:hAnsi="Arial" w:cs="Arial"/>
                <w:sz w:val="21"/>
                <w:szCs w:val="21"/>
              </w:rPr>
              <w:t>86-64</w:t>
            </w:r>
          </w:p>
          <w:p w:rsidR="007371C3" w:rsidRPr="007371C3" w:rsidRDefault="007371C3" w:rsidP="007371C3">
            <w:pPr>
              <w:spacing w:before="12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proofErr w:type="gramStart"/>
            <w:r w:rsidRPr="007371C3">
              <w:rPr>
                <w:rFonts w:ascii="Arial" w:eastAsia="Times New Roman" w:hAnsi="Symbol" w:cs="Arial"/>
                <w:sz w:val="21"/>
                <w:szCs w:val="21"/>
              </w:rPr>
              <w:t></w:t>
            </w:r>
            <w:r w:rsidRPr="007371C3">
              <w:rPr>
                <w:rFonts w:ascii="Arial" w:eastAsia="Times New Roman" w:hAnsi="Arial" w:cs="Arial"/>
                <w:sz w:val="21"/>
                <w:szCs w:val="21"/>
              </w:rPr>
              <w:t xml:space="preserve">  MMX</w:t>
            </w:r>
            <w:proofErr w:type="gramEnd"/>
          </w:p>
          <w:p w:rsidR="007371C3" w:rsidRPr="007371C3" w:rsidRDefault="007371C3" w:rsidP="007371C3">
            <w:pPr>
              <w:spacing w:before="12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proofErr w:type="gramStart"/>
            <w:r w:rsidRPr="007371C3">
              <w:rPr>
                <w:rFonts w:ascii="Arial" w:eastAsia="Times New Roman" w:hAnsi="Symbol" w:cs="Arial"/>
                <w:sz w:val="21"/>
                <w:szCs w:val="21"/>
              </w:rPr>
              <w:t></w:t>
            </w:r>
            <w:r w:rsidRPr="007371C3">
              <w:rPr>
                <w:rFonts w:ascii="Arial" w:eastAsia="Times New Roman" w:hAnsi="Arial" w:cs="Arial"/>
                <w:sz w:val="21"/>
                <w:szCs w:val="21"/>
              </w:rPr>
              <w:t xml:space="preserve">  SSE</w:t>
            </w:r>
            <w:proofErr w:type="gramEnd"/>
            <w:r w:rsidRPr="007371C3">
              <w:rPr>
                <w:rFonts w:ascii="Arial" w:eastAsia="Times New Roman" w:hAnsi="Arial" w:cs="Arial"/>
                <w:sz w:val="21"/>
                <w:szCs w:val="21"/>
              </w:rPr>
              <w:t>/2/3</w:t>
            </w:r>
          </w:p>
          <w:p w:rsidR="007371C3" w:rsidRPr="007371C3" w:rsidRDefault="007371C3" w:rsidP="007371C3">
            <w:pPr>
              <w:spacing w:before="12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proofErr w:type="gramStart"/>
            <w:r w:rsidRPr="007371C3">
              <w:rPr>
                <w:rFonts w:ascii="Arial" w:eastAsia="Times New Roman" w:hAnsi="Symbol" w:cs="Arial"/>
                <w:sz w:val="21"/>
                <w:szCs w:val="21"/>
              </w:rPr>
              <w:t></w:t>
            </w:r>
            <w:r w:rsidRPr="007371C3">
              <w:rPr>
                <w:rFonts w:ascii="Arial" w:eastAsia="Times New Roman" w:hAnsi="Arial" w:cs="Arial"/>
                <w:sz w:val="21"/>
                <w:szCs w:val="21"/>
              </w:rPr>
              <w:t xml:space="preserve">  SSSE</w:t>
            </w:r>
            <w:proofErr w:type="gramEnd"/>
            <w:r w:rsidRPr="007371C3">
              <w:rPr>
                <w:rFonts w:ascii="Arial" w:eastAsia="Times New Roman" w:hAnsi="Arial" w:cs="Arial"/>
                <w:sz w:val="21"/>
                <w:szCs w:val="21"/>
              </w:rPr>
              <w:t>3</w:t>
            </w:r>
          </w:p>
          <w:p w:rsidR="007371C3" w:rsidRPr="007371C3" w:rsidRDefault="007371C3" w:rsidP="007371C3">
            <w:pPr>
              <w:spacing w:before="12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371C3">
              <w:rPr>
                <w:rFonts w:ascii="Arial" w:eastAsia="Times New Roman" w:hAnsi="Symbol" w:cs="Arial"/>
                <w:sz w:val="21"/>
                <w:szCs w:val="21"/>
              </w:rPr>
              <w:t></w:t>
            </w:r>
            <w:r w:rsidRPr="007371C3">
              <w:rPr>
                <w:rFonts w:ascii="Arial" w:eastAsia="Times New Roman" w:hAnsi="Arial" w:cs="Arial"/>
                <w:sz w:val="21"/>
                <w:szCs w:val="21"/>
              </w:rPr>
              <w:t xml:space="preserve">  SSE4.1</w:t>
            </w:r>
            <w:r w:rsidRPr="007371C3">
              <w:rPr>
                <w:rFonts w:ascii="Microsoft YaHei" w:eastAsia="Microsoft YaHei" w:hAnsi="Microsoft YaHei" w:cs="Microsoft YaHei"/>
                <w:sz w:val="21"/>
                <w:szCs w:val="21"/>
              </w:rPr>
              <w:t>、</w:t>
            </w:r>
            <w:r w:rsidRPr="007371C3">
              <w:rPr>
                <w:rFonts w:ascii="Arial" w:eastAsia="Times New Roman" w:hAnsi="Arial" w:cs="Arial"/>
                <w:sz w:val="21"/>
                <w:szCs w:val="21"/>
              </w:rPr>
              <w:t>4.2</w:t>
            </w:r>
          </w:p>
          <w:p w:rsidR="007371C3" w:rsidRPr="007371C3" w:rsidRDefault="007371C3" w:rsidP="007371C3">
            <w:pPr>
              <w:spacing w:before="12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proofErr w:type="gramStart"/>
            <w:r w:rsidRPr="007371C3">
              <w:rPr>
                <w:rFonts w:ascii="Arial" w:eastAsia="Times New Roman" w:hAnsi="Symbol" w:cs="Arial"/>
                <w:sz w:val="21"/>
                <w:szCs w:val="21"/>
              </w:rPr>
              <w:t></w:t>
            </w:r>
            <w:r w:rsidRPr="007371C3">
              <w:rPr>
                <w:rFonts w:ascii="Arial" w:eastAsia="Times New Roman" w:hAnsi="Arial" w:cs="Arial"/>
                <w:sz w:val="21"/>
                <w:szCs w:val="21"/>
              </w:rPr>
              <w:t xml:space="preserve">  POPCNT</w:t>
            </w:r>
            <w:proofErr w:type="gramEnd"/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7371C3" w:rsidRPr="007371C3" w:rsidRDefault="007371C3" w:rsidP="007371C3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71C3" w:rsidRPr="007371C3" w:rsidTr="007371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7371C3" w:rsidRPr="007371C3" w:rsidRDefault="007371C3" w:rsidP="007371C3">
            <w:pPr>
              <w:spacing w:before="12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10" w:anchor="mips" w:history="1">
              <w:proofErr w:type="spellStart"/>
              <w:r w:rsidRPr="007371C3">
                <w:rPr>
                  <w:rFonts w:ascii="Consolas" w:eastAsia="Times New Roman" w:hAnsi="Consolas" w:cs="Courier New"/>
                  <w:color w:val="039BE5"/>
                  <w:sz w:val="20"/>
                  <w:szCs w:val="20"/>
                </w:rPr>
                <w:t>mips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7371C3" w:rsidRPr="007371C3" w:rsidRDefault="007371C3" w:rsidP="007371C3">
            <w:pPr>
              <w:spacing w:before="12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371C3">
              <w:rPr>
                <w:rFonts w:ascii="Arial" w:eastAsia="Times New Roman" w:hAnsi="Symbol" w:cs="Arial"/>
                <w:sz w:val="21"/>
                <w:szCs w:val="21"/>
              </w:rPr>
              <w:t></w:t>
            </w:r>
            <w:r w:rsidRPr="007371C3">
              <w:rPr>
                <w:rFonts w:ascii="Arial" w:eastAsia="Times New Roman" w:hAnsi="Arial" w:cs="Arial"/>
                <w:sz w:val="21"/>
                <w:szCs w:val="21"/>
              </w:rPr>
              <w:t xml:space="preserve">  MIPS32r1 </w:t>
            </w:r>
            <w:r w:rsidRPr="007371C3">
              <w:rPr>
                <w:rFonts w:ascii="Microsoft YaHei" w:eastAsia="Microsoft YaHei" w:hAnsi="Microsoft YaHei" w:cs="Microsoft YaHei"/>
                <w:sz w:val="21"/>
                <w:szCs w:val="21"/>
              </w:rPr>
              <w:t>及更高版本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7371C3" w:rsidRPr="007371C3" w:rsidRDefault="007371C3" w:rsidP="007371C3">
            <w:pPr>
              <w:spacing w:before="12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371C3">
              <w:rPr>
                <w:rFonts w:ascii="Microsoft YaHei" w:eastAsia="Microsoft YaHei" w:hAnsi="Microsoft YaHei" w:cs="Microsoft YaHei"/>
                <w:sz w:val="21"/>
                <w:szCs w:val="21"/>
              </w:rPr>
              <w:t>使用硬浮点，并且假设</w:t>
            </w:r>
            <w:r w:rsidRPr="007371C3">
              <w:rPr>
                <w:rFonts w:ascii="Arial" w:eastAsia="Times New Roman" w:hAnsi="Arial" w:cs="Arial"/>
                <w:sz w:val="21"/>
                <w:szCs w:val="21"/>
              </w:rPr>
              <w:t xml:space="preserve"> CPU:FPU </w:t>
            </w:r>
            <w:r w:rsidRPr="007371C3">
              <w:rPr>
                <w:rFonts w:ascii="Microsoft YaHei" w:eastAsia="Microsoft YaHei" w:hAnsi="Microsoft YaHei" w:cs="Microsoft YaHei"/>
                <w:sz w:val="21"/>
                <w:szCs w:val="21"/>
              </w:rPr>
              <w:t>时钟比率为</w:t>
            </w:r>
            <w:r w:rsidRPr="007371C3">
              <w:rPr>
                <w:rFonts w:ascii="Arial" w:eastAsia="Times New Roman" w:hAnsi="Arial" w:cs="Arial"/>
                <w:sz w:val="21"/>
                <w:szCs w:val="21"/>
              </w:rPr>
              <w:t xml:space="preserve"> 2:1 </w:t>
            </w:r>
            <w:r w:rsidRPr="007371C3">
              <w:rPr>
                <w:rFonts w:ascii="Microsoft YaHei" w:eastAsia="Microsoft YaHei" w:hAnsi="Microsoft YaHei" w:cs="Microsoft YaHei"/>
                <w:sz w:val="21"/>
                <w:szCs w:val="21"/>
              </w:rPr>
              <w:t>以获取最大兼容性。</w:t>
            </w:r>
            <w:r w:rsidRPr="007371C3">
              <w:rPr>
                <w:rFonts w:ascii="Arial" w:eastAsia="Times New Roman" w:hAnsi="Arial" w:cs="Arial"/>
                <w:sz w:val="21"/>
                <w:szCs w:val="21"/>
              </w:rPr>
              <w:t xml:space="preserve"> </w:t>
            </w:r>
            <w:r w:rsidRPr="007371C3">
              <w:rPr>
                <w:rFonts w:ascii="Microsoft YaHei" w:eastAsia="Microsoft YaHei" w:hAnsi="Microsoft YaHei" w:cs="Microsoft YaHei"/>
                <w:sz w:val="21"/>
                <w:szCs w:val="21"/>
              </w:rPr>
              <w:t>不提供</w:t>
            </w:r>
            <w:r w:rsidRPr="007371C3">
              <w:rPr>
                <w:rFonts w:ascii="Arial" w:eastAsia="Times New Roman" w:hAnsi="Arial" w:cs="Arial"/>
                <w:sz w:val="21"/>
                <w:szCs w:val="21"/>
              </w:rPr>
              <w:t xml:space="preserve"> </w:t>
            </w:r>
            <w:proofErr w:type="spellStart"/>
            <w:r w:rsidRPr="007371C3">
              <w:rPr>
                <w:rFonts w:ascii="Arial" w:eastAsia="Times New Roman" w:hAnsi="Arial" w:cs="Arial"/>
                <w:sz w:val="21"/>
                <w:szCs w:val="21"/>
              </w:rPr>
              <w:t>micromips</w:t>
            </w:r>
            <w:proofErr w:type="spellEnd"/>
            <w:r w:rsidRPr="007371C3">
              <w:rPr>
                <w:rFonts w:ascii="Arial" w:eastAsia="Times New Roman" w:hAnsi="Arial" w:cs="Arial"/>
                <w:sz w:val="21"/>
                <w:szCs w:val="21"/>
              </w:rPr>
              <w:t xml:space="preserve"> </w:t>
            </w:r>
            <w:r w:rsidRPr="007371C3">
              <w:rPr>
                <w:rFonts w:ascii="Microsoft YaHei" w:eastAsia="Microsoft YaHei" w:hAnsi="Microsoft YaHei" w:cs="Microsoft YaHei"/>
                <w:sz w:val="21"/>
                <w:szCs w:val="21"/>
              </w:rPr>
              <w:t>或</w:t>
            </w:r>
            <w:r w:rsidRPr="007371C3">
              <w:rPr>
                <w:rFonts w:ascii="Arial" w:eastAsia="Times New Roman" w:hAnsi="Arial" w:cs="Arial"/>
                <w:sz w:val="21"/>
                <w:szCs w:val="21"/>
              </w:rPr>
              <w:t xml:space="preserve"> MIPS16</w:t>
            </w:r>
            <w:r w:rsidRPr="007371C3">
              <w:rPr>
                <w:rFonts w:ascii="Microsoft YaHei" w:eastAsia="Microsoft YaHei" w:hAnsi="Microsoft YaHei" w:cs="Microsoft YaHei"/>
                <w:sz w:val="21"/>
                <w:szCs w:val="21"/>
              </w:rPr>
              <w:t>。</w:t>
            </w:r>
          </w:p>
        </w:tc>
      </w:tr>
      <w:tr w:rsidR="007371C3" w:rsidRPr="007371C3" w:rsidTr="007371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7371C3" w:rsidRPr="007371C3" w:rsidRDefault="007371C3" w:rsidP="007371C3">
            <w:pPr>
              <w:spacing w:before="12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11" w:anchor="mips64" w:history="1">
              <w:r w:rsidRPr="007371C3">
                <w:rPr>
                  <w:rFonts w:ascii="Consolas" w:eastAsia="Times New Roman" w:hAnsi="Consolas" w:cs="Courier New"/>
                  <w:color w:val="039BE5"/>
                  <w:sz w:val="20"/>
                  <w:szCs w:val="20"/>
                </w:rPr>
                <w:t>mips64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7371C3" w:rsidRPr="007371C3" w:rsidRDefault="007371C3" w:rsidP="007371C3">
            <w:pPr>
              <w:spacing w:before="12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proofErr w:type="gramStart"/>
            <w:r w:rsidRPr="007371C3">
              <w:rPr>
                <w:rFonts w:ascii="Arial" w:eastAsia="Times New Roman" w:hAnsi="Symbol" w:cs="Arial"/>
                <w:sz w:val="21"/>
                <w:szCs w:val="21"/>
              </w:rPr>
              <w:t></w:t>
            </w:r>
            <w:r w:rsidRPr="007371C3">
              <w:rPr>
                <w:rFonts w:ascii="Arial" w:eastAsia="Times New Roman" w:hAnsi="Arial" w:cs="Arial"/>
                <w:sz w:val="21"/>
                <w:szCs w:val="21"/>
              </w:rPr>
              <w:t xml:space="preserve">  MIPS</w:t>
            </w:r>
            <w:proofErr w:type="gramEnd"/>
            <w:r w:rsidRPr="007371C3">
              <w:rPr>
                <w:rFonts w:ascii="Arial" w:eastAsia="Times New Roman" w:hAnsi="Arial" w:cs="Arial"/>
                <w:sz w:val="21"/>
                <w:szCs w:val="21"/>
              </w:rPr>
              <w:t>64r6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7371C3" w:rsidRPr="007371C3" w:rsidRDefault="007371C3" w:rsidP="007371C3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F731F" w:rsidRDefault="003F731F"/>
    <w:p w:rsidR="007371C3" w:rsidRDefault="007371C3" w:rsidP="00EE1798">
      <w:pPr>
        <w:ind w:firstLine="720"/>
      </w:pPr>
      <w:r>
        <w:rPr>
          <w:rFonts w:hint="eastAsia"/>
        </w:rPr>
        <w:t>一般的安卓设备是通过</w:t>
      </w:r>
      <w:r>
        <w:rPr>
          <w:rFonts w:hint="eastAsia"/>
        </w:rPr>
        <w:t>NDK</w:t>
      </w:r>
      <w:r>
        <w:rPr>
          <w:rFonts w:hint="eastAsia"/>
        </w:rPr>
        <w:t>对</w:t>
      </w:r>
      <w:r>
        <w:rPr>
          <w:rFonts w:hint="eastAsia"/>
        </w:rPr>
        <w:t>C</w:t>
      </w:r>
      <w:r>
        <w:t>/C++</w:t>
      </w:r>
      <w:r>
        <w:rPr>
          <w:rFonts w:hint="eastAsia"/>
        </w:rPr>
        <w:t>文件的编译产生</w:t>
      </w:r>
      <w:r w:rsidR="00A42878">
        <w:rPr>
          <w:rFonts w:hint="eastAsia"/>
        </w:rPr>
        <w:t>不同的</w:t>
      </w:r>
      <w:r w:rsidR="00A42878">
        <w:rPr>
          <w:rFonts w:hint="eastAsia"/>
        </w:rPr>
        <w:t>.so</w:t>
      </w:r>
      <w:r w:rsidR="00A42878">
        <w:rPr>
          <w:rFonts w:hint="eastAsia"/>
        </w:rPr>
        <w:t>文件来指定运行时所使用的不同的</w:t>
      </w:r>
      <w:r w:rsidR="00A42878">
        <w:rPr>
          <w:rFonts w:hint="eastAsia"/>
        </w:rPr>
        <w:t>ABI</w:t>
      </w:r>
      <w:r w:rsidR="00A42878">
        <w:rPr>
          <w:rFonts w:hint="eastAsia"/>
        </w:rPr>
        <w:t>的。</w:t>
      </w:r>
      <w:r w:rsidR="00EE1798">
        <w:rPr>
          <w:rFonts w:hint="eastAsia"/>
        </w:rPr>
        <w:t>这些编译出来的</w:t>
      </w:r>
      <w:r w:rsidR="00EE1798">
        <w:rPr>
          <w:rFonts w:hint="eastAsia"/>
        </w:rPr>
        <w:t>.so</w:t>
      </w:r>
      <w:r w:rsidR="00EE1798">
        <w:rPr>
          <w:rFonts w:hint="eastAsia"/>
        </w:rPr>
        <w:t>文件一般性会存放在</w:t>
      </w:r>
      <w:r w:rsidR="00EE1798">
        <w:rPr>
          <w:rFonts w:hint="eastAsia"/>
        </w:rPr>
        <w:t xml:space="preserve"> /system/libs</w:t>
      </w:r>
      <w:r w:rsidR="00EE1798">
        <w:rPr>
          <w:rFonts w:hint="eastAsia"/>
        </w:rPr>
        <w:t>或者</w:t>
      </w:r>
      <w:r w:rsidR="00EE1798">
        <w:rPr>
          <w:rFonts w:hint="eastAsia"/>
        </w:rPr>
        <w:t xml:space="preserve"> /system/lib </w:t>
      </w:r>
      <w:r w:rsidR="00EE1798">
        <w:rPr>
          <w:rFonts w:hint="eastAsia"/>
        </w:rPr>
        <w:t>或者</w:t>
      </w:r>
      <w:r w:rsidR="00EE1798">
        <w:rPr>
          <w:rFonts w:hint="eastAsia"/>
        </w:rPr>
        <w:t xml:space="preserve"> /system/lib64 </w:t>
      </w:r>
      <w:r w:rsidR="00EE1798">
        <w:rPr>
          <w:rFonts w:hint="eastAsia"/>
        </w:rPr>
        <w:t>下面，可以通过</w:t>
      </w:r>
      <w:proofErr w:type="spellStart"/>
      <w:r w:rsidR="00EE1798">
        <w:rPr>
          <w:rFonts w:hint="eastAsia"/>
        </w:rPr>
        <w:t>adb</w:t>
      </w:r>
      <w:proofErr w:type="spellEnd"/>
      <w:r w:rsidR="00EE1798">
        <w:rPr>
          <w:rFonts w:hint="eastAsia"/>
        </w:rPr>
        <w:t xml:space="preserve"> shell</w:t>
      </w:r>
      <w:r w:rsidR="00EE1798">
        <w:rPr>
          <w:rFonts w:hint="eastAsia"/>
        </w:rPr>
        <w:t>命令进行查看某个安卓设备下所编译出来的所有的</w:t>
      </w:r>
      <w:r w:rsidR="00EE1798">
        <w:rPr>
          <w:rFonts w:hint="eastAsia"/>
        </w:rPr>
        <w:t>.so</w:t>
      </w:r>
      <w:r w:rsidR="00EE1798">
        <w:rPr>
          <w:rFonts w:hint="eastAsia"/>
        </w:rPr>
        <w:t>文件。</w:t>
      </w:r>
    </w:p>
    <w:p w:rsidR="00723717" w:rsidRDefault="00A02C5B" w:rsidP="00EE1798">
      <w:pPr>
        <w:ind w:firstLine="720"/>
        <w:rPr>
          <w:rFonts w:hint="eastAsia"/>
        </w:rPr>
      </w:pPr>
      <w:r>
        <w:rPr>
          <w:rFonts w:hint="eastAsia"/>
        </w:rPr>
        <w:t>所以所有的测试如果是基于不同的</w:t>
      </w:r>
      <w:r>
        <w:rPr>
          <w:rFonts w:hint="eastAsia"/>
        </w:rPr>
        <w:t>ABI</w:t>
      </w:r>
      <w:r>
        <w:rPr>
          <w:rFonts w:hint="eastAsia"/>
        </w:rPr>
        <w:t>，那么测试所用的</w:t>
      </w:r>
      <w:r>
        <w:rPr>
          <w:rFonts w:hint="eastAsia"/>
        </w:rPr>
        <w:t>NDK</w:t>
      </w:r>
      <w:r>
        <w:rPr>
          <w:rFonts w:hint="eastAsia"/>
        </w:rPr>
        <w:t>实际上是不一样的，因此需要对不同的</w:t>
      </w:r>
      <w:r>
        <w:rPr>
          <w:rFonts w:hint="eastAsia"/>
        </w:rPr>
        <w:t>ABI</w:t>
      </w:r>
      <w:r>
        <w:rPr>
          <w:rFonts w:hint="eastAsia"/>
        </w:rPr>
        <w:t>进行测试，这样才能够发现不同的</w:t>
      </w:r>
      <w:r>
        <w:rPr>
          <w:rFonts w:hint="eastAsia"/>
        </w:rPr>
        <w:t>NDK</w:t>
      </w:r>
      <w:r>
        <w:rPr>
          <w:rFonts w:hint="eastAsia"/>
        </w:rPr>
        <w:t>所对应的源码是否存在漏洞。</w:t>
      </w:r>
      <w:bookmarkStart w:id="0" w:name="_GoBack"/>
      <w:bookmarkEnd w:id="0"/>
    </w:p>
    <w:p w:rsidR="00723717" w:rsidRDefault="00723717" w:rsidP="00EE1798">
      <w:pPr>
        <w:ind w:firstLine="720"/>
        <w:rPr>
          <w:rFonts w:hint="eastAsia"/>
        </w:rPr>
      </w:pPr>
    </w:p>
    <w:sectPr w:rsidR="00723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5662C"/>
    <w:multiLevelType w:val="multilevel"/>
    <w:tmpl w:val="E2C6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B5C"/>
    <w:rsid w:val="003134DF"/>
    <w:rsid w:val="003F731F"/>
    <w:rsid w:val="00413FAA"/>
    <w:rsid w:val="005D36AD"/>
    <w:rsid w:val="00723717"/>
    <w:rsid w:val="007371C3"/>
    <w:rsid w:val="007A3B49"/>
    <w:rsid w:val="00844105"/>
    <w:rsid w:val="00A02C5B"/>
    <w:rsid w:val="00A42878"/>
    <w:rsid w:val="00A71B5C"/>
    <w:rsid w:val="00ED319D"/>
    <w:rsid w:val="00EE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6B31A"/>
  <w15:chartTrackingRefBased/>
  <w15:docId w15:val="{CC83C8B7-0A12-4D19-9097-79B756E8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F73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7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ndk/guides/abis.html?hl=zh-c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ndk/guides/abis.html?hl=zh-c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ndk/guides/abis.html?hl=zh-cn" TargetMode="External"/><Relationship Id="rId11" Type="http://schemas.openxmlformats.org/officeDocument/2006/relationships/hyperlink" Target="https://developer.android.com/ndk/guides/abis.html?hl=zh-cn" TargetMode="External"/><Relationship Id="rId5" Type="http://schemas.openxmlformats.org/officeDocument/2006/relationships/hyperlink" Target="https://developer.android.com/ndk/guides/abis.html?hl=zh-cn" TargetMode="External"/><Relationship Id="rId10" Type="http://schemas.openxmlformats.org/officeDocument/2006/relationships/hyperlink" Target="https://developer.android.com/ndk/guides/abis.html?hl=zh-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ndk/guides/abis.html?hl=zh-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Zhong</dc:creator>
  <cp:keywords/>
  <dc:description/>
  <cp:lastModifiedBy>Bella Zhong</cp:lastModifiedBy>
  <cp:revision>33</cp:revision>
  <dcterms:created xsi:type="dcterms:W3CDTF">2018-01-12T01:45:00Z</dcterms:created>
  <dcterms:modified xsi:type="dcterms:W3CDTF">2018-01-12T01:53:00Z</dcterms:modified>
</cp:coreProperties>
</file>