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74" w:line="222" w:lineRule="auto"/>
        <w:ind w:left="341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39"/>
          <w:sz w:val="23"/>
          <w:szCs w:val="23"/>
        </w:rPr>
        <w:t>向量及向量符号的由来</w:t>
      </w:r>
    </w:p>
    <w:p>
      <w:pPr>
        <w:spacing w:before="215" w:line="296" w:lineRule="auto"/>
        <w:ind w:left="820" w:right="414" w:firstLine="480"/>
        <w:rPr>
          <w:rFonts w:ascii="宋体" w:hAnsi="宋体" w:eastAsia="宋体" w:cs="宋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向量最初应用于物理学，被称为矢量.很多物理量，如力、位移、速度、</w:t>
      </w:r>
      <w:r>
        <w:rPr>
          <w:rFonts w:ascii="楷体" w:hAnsi="楷体" w:eastAsia="楷体" w:cs="楷体"/>
          <w:spacing w:val="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 xml:space="preserve">电场强度、磁感应强度等都是向量.向量的概念萌芽于二千多年前，大约在 </w:t>
      </w:r>
      <w:r>
        <w:rPr>
          <w:rFonts w:ascii="楷体" w:hAnsi="楷体" w:eastAsia="楷体" w:cs="楷体"/>
          <w:spacing w:val="24"/>
          <w:sz w:val="23"/>
          <w:szCs w:val="23"/>
        </w:rPr>
        <w:t>公元前350年，古希腊著名学者亚里士多德</w:t>
      </w:r>
      <w:r>
        <w:rPr>
          <w:rFonts w:ascii="宋体" w:hAnsi="宋体" w:eastAsia="宋体" w:cs="宋体"/>
          <w:spacing w:val="24"/>
          <w:sz w:val="23"/>
          <w:szCs w:val="23"/>
        </w:rPr>
        <w:t>(</w:t>
      </w:r>
      <w:r>
        <w:rPr>
          <w:rFonts w:ascii="宋体" w:hAnsi="宋体" w:eastAsia="宋体" w:cs="宋体"/>
          <w:sz w:val="23"/>
          <w:szCs w:val="23"/>
        </w:rPr>
        <w:t>Aristotle</w:t>
      </w:r>
      <w:r>
        <w:rPr>
          <w:rFonts w:ascii="宋体" w:hAnsi="宋体" w:eastAsia="宋体" w:cs="宋体"/>
          <w:spacing w:val="23"/>
          <w:sz w:val="23"/>
          <w:szCs w:val="23"/>
        </w:rPr>
        <w:t xml:space="preserve">, </w:t>
      </w:r>
      <w:r>
        <w:rPr>
          <w:rFonts w:ascii="楷体" w:hAnsi="楷体" w:eastAsia="楷体" w:cs="楷体"/>
          <w:spacing w:val="23"/>
          <w:sz w:val="23"/>
          <w:szCs w:val="23"/>
        </w:rPr>
        <w:t>公元前384</w:t>
      </w:r>
      <w:r>
        <w:rPr>
          <w:rFonts w:ascii="楷体" w:hAnsi="楷体" w:eastAsia="楷体" w:cs="楷体"/>
          <w:spacing w:val="-8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3"/>
          <w:sz w:val="23"/>
          <w:szCs w:val="23"/>
        </w:rPr>
        <w:t>—</w:t>
      </w:r>
      <w:r>
        <w:rPr>
          <w:rFonts w:ascii="楷体" w:hAnsi="楷体" w:eastAsia="楷体" w:cs="楷体"/>
          <w:spacing w:val="-7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3"/>
          <w:sz w:val="23"/>
          <w:szCs w:val="23"/>
        </w:rPr>
        <w:t xml:space="preserve">前 </w:t>
      </w:r>
      <w:r>
        <w:rPr>
          <w:rFonts w:ascii="楷体" w:hAnsi="楷体" w:eastAsia="楷体" w:cs="楷体"/>
          <w:spacing w:val="10"/>
          <w:sz w:val="23"/>
          <w:szCs w:val="23"/>
        </w:rPr>
        <w:t xml:space="preserve">322)就知道了力可以表示成向量. “向量”一词来自力学、解析几何中的有 </w:t>
      </w:r>
      <w:r>
        <w:rPr>
          <w:rFonts w:ascii="楷体" w:hAnsi="楷体" w:eastAsia="楷体" w:cs="楷体"/>
          <w:spacing w:val="20"/>
          <w:sz w:val="23"/>
          <w:szCs w:val="23"/>
        </w:rPr>
        <w:t>向线段.最先使用有向线段表示向量的是英国科</w:t>
      </w:r>
      <w:r>
        <w:rPr>
          <w:rFonts w:ascii="楷体" w:hAnsi="楷体" w:eastAsia="楷体" w:cs="楷体"/>
          <w:spacing w:val="19"/>
          <w:sz w:val="23"/>
          <w:szCs w:val="23"/>
        </w:rPr>
        <w:t>学家牛顿</w:t>
      </w:r>
      <w:r>
        <w:rPr>
          <w:rFonts w:ascii="楷体" w:hAnsi="楷体" w:eastAsia="楷体" w:cs="楷体"/>
          <w:spacing w:val="-1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9"/>
          <w:sz w:val="23"/>
          <w:szCs w:val="23"/>
        </w:rPr>
        <w:t>(</w:t>
      </w:r>
      <w:r>
        <w:rPr>
          <w:rFonts w:ascii="宋体" w:hAnsi="宋体" w:eastAsia="宋体" w:cs="宋体"/>
          <w:sz w:val="23"/>
          <w:szCs w:val="23"/>
        </w:rPr>
        <w:t>Isaac</w:t>
      </w:r>
      <w:r>
        <w:rPr>
          <w:rFonts w:ascii="宋体" w:hAnsi="宋体" w:eastAsia="宋体" w:cs="宋体"/>
          <w:spacing w:val="19"/>
          <w:sz w:val="23"/>
          <w:szCs w:val="23"/>
        </w:rPr>
        <w:t xml:space="preserve">  </w:t>
      </w:r>
      <w:r>
        <w:rPr>
          <w:rFonts w:ascii="宋体" w:hAnsi="宋体" w:eastAsia="宋体" w:cs="宋体"/>
          <w:sz w:val="23"/>
          <w:szCs w:val="23"/>
        </w:rPr>
        <w:t>Newton</w:t>
      </w:r>
      <w:r>
        <w:rPr>
          <w:rFonts w:ascii="宋体" w:hAnsi="宋体" w:eastAsia="宋体" w:cs="宋体"/>
          <w:spacing w:val="19"/>
          <w:sz w:val="23"/>
          <w:szCs w:val="23"/>
        </w:rPr>
        <w:t>,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1642—1727).</w:t>
      </w:r>
    </w:p>
    <w:p>
      <w:pPr>
        <w:spacing w:before="80" w:line="256" w:lineRule="auto"/>
        <w:ind w:left="820" w:right="503" w:firstLine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9"/>
          <w:sz w:val="23"/>
          <w:szCs w:val="23"/>
        </w:rPr>
        <w:t>向量是一种带几何性质的量，除零向量外，总可以画出“箭头表示方</w:t>
      </w:r>
      <w:r>
        <w:rPr>
          <w:rFonts w:ascii="楷体" w:hAnsi="楷体" w:eastAsia="楷体" w:cs="楷体"/>
          <w:spacing w:val="1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向，线段长表示大小”的有向线段来表示它.1806年，</w:t>
      </w:r>
      <w:r>
        <w:rPr>
          <w:rFonts w:hint="eastAsia" w:ascii="楷体" w:hAnsi="楷体" w:eastAsia="楷体" w:cs="楷体"/>
          <w:spacing w:val="14"/>
          <w:sz w:val="24"/>
          <w:szCs w:val="24"/>
        </w:rPr>
        <w:t>瑞士人阿尔冈(J.</w:t>
      </w:r>
      <w:r>
        <w:rPr>
          <w:rFonts w:hint="eastAsia" w:ascii="楷体" w:hAnsi="楷体" w:eastAsia="楷体" w:cs="楷体"/>
          <w:spacing w:val="13"/>
          <w:sz w:val="24"/>
          <w:szCs w:val="24"/>
        </w:rPr>
        <w:t>R.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Argand,1768—1822)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以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position w:val="-4"/>
          <w:sz w:val="23"/>
          <w:szCs w:val="23"/>
        </w:rPr>
        <w:object>
          <v:shape id="_x0000_i1028" o:spt="75" type="#_x0000_t75" style="height:17pt;width:2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6">
            <o:LockedField>false</o:LockedField>
          </o:OLEObject>
        </w:objec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表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示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有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向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线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段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或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向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量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8"/>
          <w:w w:val="95"/>
          <w:sz w:val="24"/>
          <w:szCs w:val="24"/>
        </w:rPr>
        <w:t>.</w:t>
      </w:r>
      <w:r>
        <w:rPr>
          <w:rFonts w:hint="eastAsia" w:ascii="楷体" w:hAnsi="楷体" w:eastAsia="楷体" w:cs="楷体"/>
          <w:spacing w:val="-29"/>
          <w:w w:val="95"/>
          <w:sz w:val="24"/>
          <w:szCs w:val="24"/>
        </w:rPr>
        <w:t>1827年，默</w:t>
      </w:r>
      <w:r>
        <w:rPr>
          <w:rFonts w:hint="eastAsia" w:ascii="楷体" w:hAnsi="楷体" w:eastAsia="楷体" w:cs="楷体"/>
          <w:spacing w:val="-29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9"/>
          <w:w w:val="95"/>
          <w:sz w:val="24"/>
          <w:szCs w:val="24"/>
        </w:rPr>
        <w:t>比</w:t>
      </w:r>
      <w:r>
        <w:rPr>
          <w:rFonts w:hint="eastAsia" w:ascii="楷体" w:hAnsi="楷体" w:eastAsia="楷体" w:cs="楷体"/>
          <w:spacing w:val="-29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9"/>
          <w:w w:val="95"/>
          <w:sz w:val="24"/>
          <w:szCs w:val="24"/>
        </w:rPr>
        <w:t>乌</w:t>
      </w:r>
      <w:r>
        <w:rPr>
          <w:rFonts w:hint="eastAsia" w:ascii="楷体" w:hAnsi="楷体" w:eastAsia="楷体" w:cs="楷体"/>
          <w:spacing w:val="-29"/>
          <w:w w:val="95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 w:cs="楷体"/>
          <w:spacing w:val="-29"/>
          <w:w w:val="95"/>
          <w:sz w:val="24"/>
          <w:szCs w:val="24"/>
        </w:rPr>
        <w:t>斯(A.</w:t>
      </w:r>
      <w:r>
        <w:rPr>
          <w:rFonts w:hint="eastAsia" w:ascii="楷体" w:hAnsi="楷体" w:eastAsia="楷体" w:cs="楷体"/>
          <w:sz w:val="24"/>
          <w:szCs w:val="24"/>
        </w:rPr>
        <w:t xml:space="preserve"> F.Mobius,1790—1868)</w:t>
      </w:r>
      <w:r>
        <w:rPr>
          <w:rFonts w:hint="eastAsia" w:ascii="Times New Roman" w:hAnsi="Times New Roman" w:eastAsia="宋体" w:cs="Times New Roman"/>
          <w:sz w:val="23"/>
          <w:szCs w:val="23"/>
          <w:lang w:val="en-US" w:eastAsia="zh-CN"/>
        </w:rPr>
        <w:t>以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宋体" w:hAnsi="宋体" w:eastAsia="宋体" w:cs="宋体"/>
          <w:position w:val="-4"/>
          <w:sz w:val="23"/>
          <w:szCs w:val="23"/>
        </w:rPr>
        <w:object>
          <v:shape id="_x0000_i1029" o:spt="75" type="#_x0000_t75" style="height:17pt;width:2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9" DrawAspect="Content" ObjectID="_1468075726" r:id="rId8">
            <o:LockedField>false</o:LockedField>
          </o:OLEObject>
        </w:object>
      </w:r>
      <w:r>
        <w:rPr>
          <w:rFonts w:ascii="楷体" w:hAnsi="楷体" w:eastAsia="楷体" w:cs="楷体"/>
          <w:sz w:val="23"/>
          <w:szCs w:val="23"/>
        </w:rPr>
        <w:t>表示起点为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A, </w:t>
      </w:r>
      <w:r>
        <w:rPr>
          <w:rFonts w:ascii="楷体" w:hAnsi="楷体" w:eastAsia="楷体" w:cs="楷体"/>
          <w:sz w:val="23"/>
          <w:szCs w:val="23"/>
        </w:rPr>
        <w:t>终</w:t>
      </w:r>
      <w:r>
        <w:rPr>
          <w:rFonts w:ascii="楷体" w:hAnsi="楷体" w:eastAsia="楷体" w:cs="楷体"/>
          <w:spacing w:val="-26"/>
          <w:sz w:val="23"/>
          <w:szCs w:val="23"/>
        </w:rPr>
        <w:t xml:space="preserve"> </w:t>
      </w:r>
      <w:r>
        <w:rPr>
          <w:rFonts w:ascii="楷体" w:hAnsi="楷体" w:eastAsia="楷体" w:cs="楷体"/>
          <w:sz w:val="23"/>
          <w:szCs w:val="23"/>
        </w:rPr>
        <w:t>点</w:t>
      </w:r>
      <w:r>
        <w:rPr>
          <w:rFonts w:ascii="楷体" w:hAnsi="楷体" w:eastAsia="楷体" w:cs="楷体"/>
          <w:spacing w:val="-31"/>
          <w:sz w:val="23"/>
          <w:szCs w:val="23"/>
        </w:rPr>
        <w:t xml:space="preserve"> </w:t>
      </w:r>
      <w:r>
        <w:rPr>
          <w:rFonts w:ascii="楷体" w:hAnsi="楷体" w:eastAsia="楷体" w:cs="楷体"/>
          <w:sz w:val="23"/>
          <w:szCs w:val="23"/>
        </w:rPr>
        <w:t>为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B </w:t>
      </w:r>
      <w:r>
        <w:rPr>
          <w:rFonts w:ascii="楷体" w:hAnsi="楷体" w:eastAsia="楷体" w:cs="楷体"/>
          <w:spacing w:val="-1"/>
          <w:sz w:val="23"/>
          <w:szCs w:val="23"/>
        </w:rPr>
        <w:t>的向量，这种用法</w:t>
      </w:r>
      <w:r>
        <w:rPr>
          <w:rFonts w:ascii="楷体" w:hAnsi="楷体" w:eastAsia="楷体" w:cs="楷体"/>
          <w:spacing w:val="4"/>
          <w:sz w:val="23"/>
          <w:szCs w:val="23"/>
        </w:rPr>
        <w:t>被数学家广泛接受.另外，哈密顿(W.R.</w:t>
      </w:r>
      <w:r>
        <w:rPr>
          <w:rFonts w:ascii="Times New Roman" w:hAnsi="Times New Roman" w:eastAsia="Times New Roman" w:cs="Times New Roman"/>
          <w:sz w:val="23"/>
          <w:szCs w:val="23"/>
        </w:rPr>
        <w:t>Hamilton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,1805— </w:t>
      </w:r>
      <w:r>
        <w:rPr>
          <w:rFonts w:ascii="楷体" w:hAnsi="楷体" w:eastAsia="楷体" w:cs="楷体"/>
          <w:spacing w:val="4"/>
          <w:sz w:val="23"/>
          <w:szCs w:val="23"/>
        </w:rPr>
        <w:t>1865)、吉布斯</w:t>
      </w:r>
      <w:r>
        <w:rPr>
          <w:rFonts w:ascii="楷体" w:hAnsi="楷体" w:eastAsia="楷体" w:cs="楷体"/>
          <w:spacing w:val="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(J.W.</w:t>
      </w:r>
      <w:r>
        <w:rPr>
          <w:rFonts w:ascii="楷体" w:hAnsi="楷体" w:eastAsia="楷体" w:cs="楷体"/>
          <w:sz w:val="23"/>
          <w:szCs w:val="23"/>
        </w:rPr>
        <w:t>Gibbs</w:t>
      </w:r>
      <w:r>
        <w:rPr>
          <w:rFonts w:ascii="楷体" w:hAnsi="楷体" w:eastAsia="楷体" w:cs="楷体"/>
          <w:spacing w:val="6"/>
          <w:sz w:val="23"/>
          <w:szCs w:val="23"/>
        </w:rPr>
        <w:t>,1839—1903)等人则以小写希腊字母表示向量.后</w:t>
      </w:r>
      <w:r>
        <w:rPr>
          <w:rFonts w:ascii="楷体" w:hAnsi="楷体" w:eastAsia="楷体" w:cs="楷体"/>
          <w:spacing w:val="5"/>
          <w:sz w:val="23"/>
          <w:szCs w:val="23"/>
        </w:rPr>
        <w:t>来，字母上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加箭头表示向量的方法逐渐流行，尤其用在手写稿中；为了方便印刷，</w:t>
      </w:r>
      <w:r>
        <w:rPr>
          <w:rFonts w:ascii="楷体" w:hAnsi="楷体" w:eastAsia="楷体" w:cs="楷体"/>
          <w:spacing w:val="11"/>
          <w:sz w:val="23"/>
          <w:szCs w:val="23"/>
        </w:rPr>
        <w:t>人们又用粗黑体小写字母</w:t>
      </w:r>
      <w:r>
        <w:rPr>
          <w:rFonts w:ascii="Times New Roman" w:hAnsi="Times New Roman" w:eastAsia="Times New Roman" w:cs="Times New Roman"/>
          <w:spacing w:val="11"/>
          <w:sz w:val="23"/>
          <w:szCs w:val="23"/>
        </w:rPr>
        <w:t>a,b</w:t>
      </w:r>
      <w:r>
        <w:rPr>
          <w:rFonts w:ascii="楷体" w:hAnsi="楷体" w:eastAsia="楷体" w:cs="楷体"/>
          <w:spacing w:val="11"/>
          <w:sz w:val="23"/>
          <w:szCs w:val="23"/>
        </w:rPr>
        <w:t>等表示向量.这两种符号一直沿用至今.</w:t>
      </w:r>
      <w:bookmarkStart w:id="0" w:name="_GoBack"/>
      <w:bookmarkEnd w:id="0"/>
    </w:p>
    <w:p>
      <w:pPr>
        <w:spacing w:before="92" w:line="294" w:lineRule="auto"/>
        <w:ind w:left="705" w:right="505" w:firstLine="595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5"/>
          <w:sz w:val="23"/>
          <w:szCs w:val="23"/>
        </w:rPr>
        <w:t xml:space="preserve">莱布尼茨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(G.W.</w:t>
      </w:r>
      <w:r>
        <w:rPr>
          <w:rFonts w:ascii="Times New Roman" w:hAnsi="Times New Roman" w:eastAsia="Times New Roman" w:cs="Times New Roman"/>
          <w:sz w:val="23"/>
          <w:szCs w:val="23"/>
        </w:rPr>
        <w:t>Leibniz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,1646—1716)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4"/>
          <w:sz w:val="23"/>
          <w:szCs w:val="23"/>
        </w:rPr>
        <w:t>曾经从位置几何学研究的视角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进行过预想：“我已经发现了一些完全不同的有新特点的元素，即使在没有</w:t>
      </w:r>
      <w:r>
        <w:rPr>
          <w:rFonts w:ascii="楷体" w:hAnsi="楷体" w:eastAsia="楷体" w:cs="楷体"/>
          <w:spacing w:val="1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任何图形的情况下，它也能有利于表达思想、表达事物的本质</w:t>
      </w:r>
      <w:r>
        <w:rPr>
          <w:rFonts w:ascii="楷体" w:hAnsi="楷体" w:eastAsia="楷体" w:cs="楷体"/>
          <w:spacing w:val="17"/>
          <w:sz w:val="23"/>
          <w:szCs w:val="23"/>
        </w:rPr>
        <w:t>.我的这个新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系统能紧跟可见的图形，以一种自然的、分析</w:t>
      </w:r>
      <w:r>
        <w:rPr>
          <w:rFonts w:ascii="楷体" w:hAnsi="楷体" w:eastAsia="楷体" w:cs="楷体"/>
          <w:spacing w:val="14"/>
          <w:sz w:val="23"/>
          <w:szCs w:val="23"/>
        </w:rPr>
        <w:t>的方式，通过一个确定的程序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同时给出解、构造和几何的证明.”莱布尼茨所说的“有新</w:t>
      </w:r>
      <w:r>
        <w:rPr>
          <w:rFonts w:ascii="楷体" w:hAnsi="楷体" w:eastAsia="楷体" w:cs="楷体"/>
          <w:spacing w:val="17"/>
          <w:sz w:val="23"/>
          <w:szCs w:val="23"/>
        </w:rPr>
        <w:t>特点的元素”和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“新系统”就是逐渐形成和发展起来的向量及其理</w:t>
      </w:r>
      <w:r>
        <w:rPr>
          <w:rFonts w:ascii="楷体" w:hAnsi="楷体" w:eastAsia="楷体" w:cs="楷体"/>
          <w:spacing w:val="9"/>
          <w:sz w:val="23"/>
          <w:szCs w:val="23"/>
        </w:rPr>
        <w:t>论.</w:t>
      </w:r>
    </w:p>
    <w:p>
      <w:pPr>
        <w:spacing w:before="111" w:line="289" w:lineRule="auto"/>
        <w:ind w:left="820" w:right="483" w:firstLine="480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向量进入数学并得到发展，是从复数的几何表示开</w:t>
      </w:r>
      <w:r>
        <w:rPr>
          <w:rFonts w:ascii="楷体" w:hAnsi="楷体" w:eastAsia="楷体" w:cs="楷体"/>
          <w:spacing w:val="13"/>
          <w:sz w:val="23"/>
          <w:szCs w:val="23"/>
        </w:rPr>
        <w:t>始的.1797年</w:t>
      </w:r>
      <w:r>
        <w:rPr>
          <w:rFonts w:hint="eastAsia" w:ascii="楷体" w:hAnsi="楷体" w:eastAsia="楷体" w:cs="楷体"/>
          <w:spacing w:val="13"/>
          <w:sz w:val="23"/>
          <w:szCs w:val="23"/>
          <w:lang w:eastAsia="zh-CN"/>
        </w:rPr>
        <w:t>，</w:t>
      </w:r>
      <w:r>
        <w:rPr>
          <w:rFonts w:ascii="楷体" w:hAnsi="楷体" w:eastAsia="楷体" w:cs="楷体"/>
          <w:spacing w:val="13"/>
          <w:sz w:val="23"/>
          <w:szCs w:val="23"/>
        </w:rPr>
        <w:t>丹麦</w:t>
      </w:r>
      <w:r>
        <w:rPr>
          <w:rFonts w:ascii="楷体" w:hAnsi="楷体" w:eastAsia="楷体" w:cs="楷体"/>
          <w:spacing w:val="7"/>
          <w:sz w:val="23"/>
          <w:szCs w:val="23"/>
        </w:rPr>
        <w:t>测量学家韦塞尔</w:t>
      </w:r>
      <w:r>
        <w:rPr>
          <w:rFonts w:ascii="楷体" w:hAnsi="楷体" w:eastAsia="楷体" w:cs="楷体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Caspar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 </w:t>
      </w:r>
      <w:r>
        <w:rPr>
          <w:rFonts w:hint="eastAsia" w:ascii="Times New Roman" w:hAnsi="Times New Roman" w:eastAsia="宋体" w:cs="Times New Roman"/>
          <w:spacing w:val="7"/>
          <w:sz w:val="23"/>
          <w:szCs w:val="23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Wessel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,</w:t>
      </w:r>
      <w:r>
        <w:rPr>
          <w:rFonts w:hint="eastAsia" w:ascii="Times New Roman" w:hAnsi="Times New Roman" w:eastAsia="宋体" w:cs="Times New Roman"/>
          <w:spacing w:val="7"/>
          <w:sz w:val="23"/>
          <w:szCs w:val="23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1745</w:t>
      </w:r>
      <w:r>
        <w:rPr>
          <w:rFonts w:ascii="楷体" w:hAnsi="楷体" w:eastAsia="楷体" w:cs="楷体"/>
          <w:spacing w:val="7"/>
          <w:sz w:val="23"/>
          <w:szCs w:val="23"/>
        </w:rPr>
        <w:t>—1818)</w:t>
      </w:r>
      <w:r>
        <w:rPr>
          <w:rFonts w:ascii="楷体" w:hAnsi="楷体" w:eastAsia="楷体" w:cs="楷体"/>
          <w:spacing w:val="-2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7"/>
          <w:sz w:val="23"/>
          <w:szCs w:val="23"/>
        </w:rPr>
        <w:t>把复数表</w:t>
      </w:r>
      <w:r>
        <w:rPr>
          <w:rFonts w:ascii="楷体" w:hAnsi="楷体" w:eastAsia="楷体" w:cs="楷体"/>
          <w:spacing w:val="6"/>
          <w:sz w:val="23"/>
          <w:szCs w:val="23"/>
        </w:rPr>
        <w:t>示为向量，并利用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 xml:space="preserve">向量定义复数运算.他把坐标平面上的点用向量表示出来，并把向量的几何 </w:t>
      </w:r>
      <w:r>
        <w:rPr>
          <w:rFonts w:ascii="楷体" w:hAnsi="楷体" w:eastAsia="楷体" w:cs="楷体"/>
          <w:spacing w:val="14"/>
          <w:sz w:val="23"/>
          <w:szCs w:val="23"/>
        </w:rPr>
        <w:t>表示用于研究几何与三角问题.人们逐步接受了复数，也学会了利用复数表</w:t>
      </w:r>
      <w:r>
        <w:rPr>
          <w:rFonts w:ascii="楷体" w:hAnsi="楷体" w:eastAsia="楷体" w:cs="楷体"/>
          <w:spacing w:val="1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示、研究平面中的向量.</w:t>
      </w:r>
    </w:p>
    <w:p>
      <w:pPr>
        <w:spacing w:before="89" w:line="285" w:lineRule="auto"/>
        <w:ind w:left="820" w:right="487" w:firstLine="480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发展到现在，向量在数学、物理、计算机科学与技术等学科，以及社会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生产、生活、经济、金融与贸易等各领域中都有广泛的应用，成为解决这些</w:t>
      </w:r>
      <w:r>
        <w:rPr>
          <w:rFonts w:ascii="楷体" w:hAnsi="楷体" w:eastAsia="楷体" w:cs="楷体"/>
          <w:spacing w:val="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领域中各种问题的有力工具.</w:t>
      </w:r>
    </w:p>
    <w:p>
      <w:pPr>
        <w:spacing w:before="86" w:line="223" w:lineRule="auto"/>
        <w:ind w:left="1300"/>
      </w:pPr>
      <w:r>
        <w:rPr>
          <w:rFonts w:ascii="楷体" w:hAnsi="楷体" w:eastAsia="楷体" w:cs="楷体"/>
          <w:spacing w:val="10"/>
          <w:sz w:val="23"/>
          <w:szCs w:val="23"/>
        </w:rPr>
        <w:t>你能说一说用符号表示向量所起的重要作用吗?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48CF0AB9"/>
    <w:rsid w:val="15A97031"/>
    <w:rsid w:val="48CF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2023-11-10T08:24:00Z</dcterms:created>
  <dc:creator>另一只布拖鞋</dc:creator>
  <cp:lastModifiedBy>另一只布拖鞋</cp:lastModifiedBy>
  <dcterms:modified xsi:type="dcterms:W3CDTF">2023-11-14T00:41:35Z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41BF27201F0D47B99B7E10F94B51917F_11</vt:lpwstr>
  </property>
</Properties>
</file>