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22" w:lineRule="auto"/>
        <w:ind w:left="412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大数据</w:t>
      </w:r>
    </w:p>
    <w:p>
      <w:pPr>
        <w:spacing w:before="201" w:line="280" w:lineRule="auto"/>
        <w:ind w:left="310" w:right="285" w:firstLine="31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“大数据”正在改变着世界，改变着人们的思维方式和行为方式，“大数据”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造福于人类的事例不胜枚举.例如，在医疗方面，医院利</w:t>
      </w:r>
      <w:r>
        <w:rPr>
          <w:rFonts w:ascii="楷体" w:hAnsi="楷体" w:eastAsia="楷体" w:cs="楷体"/>
          <w:spacing w:val="9"/>
          <w:sz w:val="24"/>
          <w:szCs w:val="24"/>
        </w:rPr>
        <w:t>用大量病人的临床医疗</w:t>
      </w:r>
      <w:r>
        <w:rPr>
          <w:rFonts w:ascii="楷体" w:hAnsi="楷体" w:eastAsia="楷体" w:cs="楷体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5"/>
          <w:sz w:val="24"/>
          <w:szCs w:val="24"/>
        </w:rPr>
        <w:t>信息，通过大数据分析，可以极大提高病情诊断水平；在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教育方面，通过对学生  </w:t>
      </w:r>
      <w:r>
        <w:rPr>
          <w:rFonts w:ascii="楷体" w:hAnsi="楷体" w:eastAsia="楷体" w:cs="楷体"/>
          <w:spacing w:val="5"/>
          <w:sz w:val="24"/>
          <w:szCs w:val="24"/>
        </w:rPr>
        <w:t>的测试成绩进行分析、追踪，可以提高评估学生</w:t>
      </w:r>
      <w:r>
        <w:rPr>
          <w:rFonts w:ascii="楷体" w:hAnsi="楷体" w:eastAsia="楷体" w:cs="楷体"/>
          <w:spacing w:val="4"/>
          <w:sz w:val="24"/>
          <w:szCs w:val="24"/>
        </w:rPr>
        <w:t>学习状况的准确性，有效提高教</w:t>
      </w:r>
      <w:r>
        <w:rPr>
          <w:rFonts w:ascii="楷体" w:hAnsi="楷体" w:eastAsia="楷体" w:cs="楷体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5"/>
          <w:sz w:val="24"/>
          <w:szCs w:val="24"/>
        </w:rPr>
        <w:t>学质量；在能源方面，通过分析气象数据，可</w:t>
      </w:r>
      <w:r>
        <w:rPr>
          <w:rFonts w:ascii="楷体" w:hAnsi="楷体" w:eastAsia="楷体" w:cs="楷体"/>
          <w:spacing w:val="4"/>
          <w:sz w:val="24"/>
          <w:szCs w:val="24"/>
        </w:rPr>
        <w:t>以找出建设风电场的最佳地点，更</w:t>
      </w:r>
      <w:r>
        <w:rPr>
          <w:rFonts w:ascii="楷体" w:hAnsi="楷体" w:eastAsia="楷体" w:cs="楷体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5"/>
          <w:sz w:val="24"/>
          <w:szCs w:val="24"/>
        </w:rPr>
        <w:t>高效地利用风力能源，更有效地降低成本.</w:t>
      </w:r>
    </w:p>
    <w:p>
      <w:pPr>
        <w:spacing w:before="100" w:line="284" w:lineRule="auto"/>
        <w:ind w:left="310" w:right="453" w:firstLine="4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9"/>
          <w:sz w:val="24"/>
          <w:szCs w:val="24"/>
        </w:rPr>
        <w:t>同学们知道吗，从2016年12月29日到2017年1月4日，</w:t>
      </w:r>
      <w:r>
        <w:rPr>
          <w:rFonts w:ascii="楷体" w:hAnsi="楷体" w:eastAsia="楷体" w:cs="楷体"/>
          <w:spacing w:val="9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9"/>
          <w:sz w:val="24"/>
          <w:szCs w:val="24"/>
        </w:rPr>
        <w:t>一</w:t>
      </w:r>
      <w:r>
        <w:rPr>
          <w:rFonts w:ascii="楷体" w:hAnsi="楷体" w:eastAsia="楷体" w:cs="楷体"/>
          <w:spacing w:val="18"/>
          <w:sz w:val="24"/>
          <w:szCs w:val="24"/>
        </w:rPr>
        <w:t>周之内，神秘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棋手“大师</w:t>
      </w:r>
      <w:r>
        <w:rPr>
          <w:rFonts w:ascii="楷体" w:hAnsi="楷体" w:eastAsia="楷体" w:cs="楷体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Master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)”      </w:t>
      </w:r>
      <w:r>
        <w:rPr>
          <w:rFonts w:ascii="楷体" w:hAnsi="楷体" w:eastAsia="楷体" w:cs="楷体"/>
          <w:spacing w:val="14"/>
          <w:sz w:val="24"/>
          <w:szCs w:val="24"/>
        </w:rPr>
        <w:t>以60连胜的战绩战胜所有对手，其中包括当时中日韩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的围棋顶级职业棋手柯洁、井山裕太、朴廷桓</w:t>
      </w:r>
      <w:r>
        <w:rPr>
          <w:rFonts w:ascii="楷体" w:hAnsi="楷体" w:eastAsia="楷体" w:cs="楷体"/>
          <w:spacing w:val="9"/>
          <w:sz w:val="24"/>
          <w:szCs w:val="24"/>
        </w:rPr>
        <w:t>以及聂卫平、常昊等一代传奇.实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际上，“大师”就是2016年3月以4:1的总比分战胜围棋世界冠军李世石九段的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谷歌围棋人工智能“阿尔法狗</w:t>
      </w:r>
      <w:r>
        <w:rPr>
          <w:rFonts w:ascii="宋体" w:hAnsi="宋体" w:eastAsia="宋体" w:cs="宋体"/>
          <w:spacing w:val="7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AlphaGo</w:t>
      </w:r>
      <w:r>
        <w:rPr>
          <w:rFonts w:ascii="宋体" w:hAnsi="宋体" w:eastAsia="宋体" w:cs="宋体"/>
          <w:spacing w:val="7"/>
          <w:sz w:val="24"/>
          <w:szCs w:val="24"/>
        </w:rPr>
        <w:t>)”.</w:t>
      </w:r>
      <w:r>
        <w:rPr>
          <w:rFonts w:ascii="宋体" w:hAnsi="宋体" w:eastAsia="宋体" w:cs="宋体"/>
          <w:spacing w:val="6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阿尔法狗的神速进步，根本在</w:t>
      </w:r>
      <w:r>
        <w:rPr>
          <w:rFonts w:ascii="楷体" w:hAnsi="楷体" w:eastAsia="楷体" w:cs="楷体"/>
          <w:spacing w:val="6"/>
          <w:sz w:val="24"/>
          <w:szCs w:val="24"/>
        </w:rPr>
        <w:t>于大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数据的积累及洞察，将人类智慧经验变成了具体化、可视化、能精准判断、可以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快速学习运用的方式，从而使自己的行为不断优化，水平越来越高。所以可以说</w:t>
      </w:r>
      <w:r>
        <w:rPr>
          <w:rFonts w:ascii="楷体" w:hAnsi="楷体" w:eastAsia="楷体" w:cs="楷体"/>
          <w:spacing w:val="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阿尔法狗“横扫世界围棋界”,本质是大数据深度运用后的效果.</w:t>
      </w:r>
    </w:p>
    <w:p>
      <w:pPr>
        <w:spacing w:before="109" w:line="264" w:lineRule="auto"/>
        <w:ind w:left="310" w:right="493" w:firstLine="4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 xml:space="preserve">信息化时代，人们越来越意识到数据的重要性，越来越强调依托数据和数据 </w:t>
      </w:r>
      <w:r>
        <w:rPr>
          <w:rFonts w:ascii="楷体" w:hAnsi="楷体" w:eastAsia="楷体" w:cs="楷体"/>
          <w:spacing w:val="5"/>
          <w:sz w:val="24"/>
          <w:szCs w:val="24"/>
        </w:rPr>
        <w:t>分析结果做出决策.可以毫不夸张地说，大数据已经开启了一次重大的时代转型.</w:t>
      </w:r>
    </w:p>
    <w:p>
      <w:pPr>
        <w:spacing w:before="75" w:line="275" w:lineRule="auto"/>
        <w:ind w:left="310" w:right="370" w:firstLine="4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请同学们查阅图书或互联网，了解大数据的有关内容，包括大数据产生的社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9"/>
          <w:sz w:val="24"/>
          <w:szCs w:val="24"/>
        </w:rPr>
        <w:t>会背景，大数据研究的内容和重要结果，大数据方法在某一领域</w:t>
      </w:r>
      <w:r>
        <w:rPr>
          <w:rFonts w:ascii="楷体" w:hAnsi="楷体" w:eastAsia="楷体" w:cs="楷体"/>
          <w:spacing w:val="8"/>
          <w:sz w:val="24"/>
          <w:szCs w:val="24"/>
        </w:rPr>
        <w:t>的具体应用等。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体会大数据对当代社会发展的作用.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1446024B"/>
    <w:rsid w:val="1446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2023-11-10T08:39:00Z</dcterms:created>
  <dc:creator>另一只布拖鞋</dc:creator>
  <cp:lastModifiedBy>另一只布拖鞋</cp:lastModifiedBy>
  <dcterms:modified xsi:type="dcterms:W3CDTF">2023-11-10T08:40:19Z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93A05DC711B9436AAE300DDC162FB91E_11</vt:lpwstr>
  </property>
</Properties>
</file>