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PROJECT REPORT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Vehicle Management System using Salesforce</w:t>
      </w:r>
    </w:p>
    <w:p>
      <w:pPr>
        <w:pStyle w:val="style0"/>
        <w:rPr>
          <w:b/>
          <w:bCs/>
        </w:rPr>
      </w:pPr>
      <w:r>
        <w:rPr>
          <w:b/>
          <w:bCs/>
        </w:rPr>
        <w:t>Table of Contents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Introduction</w:t>
      </w:r>
    </w:p>
    <w:p>
      <w:pPr>
        <w:pStyle w:val="style0"/>
        <w:numPr>
          <w:ilvl w:val="1"/>
          <w:numId w:val="1"/>
        </w:numPr>
        <w:rPr/>
      </w:pPr>
      <w:r>
        <w:t>1.1 Purpose of the Document</w:t>
      </w:r>
    </w:p>
    <w:p>
      <w:pPr>
        <w:pStyle w:val="style0"/>
        <w:numPr>
          <w:ilvl w:val="1"/>
          <w:numId w:val="1"/>
        </w:numPr>
        <w:rPr/>
      </w:pPr>
      <w:r>
        <w:t>1.2 Scope</w:t>
      </w:r>
    </w:p>
    <w:p>
      <w:pPr>
        <w:pStyle w:val="style0"/>
        <w:numPr>
          <w:ilvl w:val="1"/>
          <w:numId w:val="1"/>
        </w:numPr>
        <w:rPr/>
      </w:pPr>
      <w:r>
        <w:t>1.3 Project Overview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Project Overview</w:t>
      </w:r>
    </w:p>
    <w:p>
      <w:pPr>
        <w:pStyle w:val="style0"/>
        <w:numPr>
          <w:ilvl w:val="1"/>
          <w:numId w:val="1"/>
        </w:numPr>
        <w:rPr/>
      </w:pPr>
      <w:r>
        <w:t>2.1 Objective</w:t>
      </w:r>
    </w:p>
    <w:p>
      <w:pPr>
        <w:pStyle w:val="style0"/>
        <w:numPr>
          <w:ilvl w:val="1"/>
          <w:numId w:val="1"/>
        </w:numPr>
        <w:rPr/>
      </w:pPr>
      <w:r>
        <w:t>2.2 Features</w:t>
      </w:r>
    </w:p>
    <w:p>
      <w:pPr>
        <w:pStyle w:val="style0"/>
        <w:numPr>
          <w:ilvl w:val="1"/>
          <w:numId w:val="1"/>
        </w:numPr>
        <w:rPr/>
      </w:pPr>
      <w:r>
        <w:t>2.3 Technologies Used</w:t>
      </w:r>
    </w:p>
    <w:p>
      <w:pPr>
        <w:pStyle w:val="style0"/>
        <w:numPr>
          <w:ilvl w:val="1"/>
          <w:numId w:val="1"/>
        </w:numPr>
        <w:rPr/>
      </w:pPr>
      <w:r>
        <w:t>2.4 Target Audience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System Architecture</w:t>
      </w:r>
    </w:p>
    <w:p>
      <w:pPr>
        <w:pStyle w:val="style0"/>
        <w:numPr>
          <w:ilvl w:val="1"/>
          <w:numId w:val="1"/>
        </w:numPr>
        <w:rPr/>
      </w:pPr>
      <w:r>
        <w:t>3.1 High-Level Architecture</w:t>
      </w:r>
    </w:p>
    <w:p>
      <w:pPr>
        <w:pStyle w:val="style0"/>
        <w:numPr>
          <w:ilvl w:val="1"/>
          <w:numId w:val="1"/>
        </w:numPr>
        <w:rPr/>
      </w:pPr>
      <w:r>
        <w:t>3.2 Data Model</w:t>
      </w:r>
    </w:p>
    <w:p>
      <w:pPr>
        <w:pStyle w:val="style0"/>
        <w:numPr>
          <w:ilvl w:val="1"/>
          <w:numId w:val="1"/>
        </w:numPr>
        <w:rPr/>
      </w:pPr>
      <w:r>
        <w:t>3.3 Integration Points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Requirements</w:t>
      </w:r>
    </w:p>
    <w:p>
      <w:pPr>
        <w:pStyle w:val="style0"/>
        <w:numPr>
          <w:ilvl w:val="1"/>
          <w:numId w:val="1"/>
        </w:numPr>
        <w:rPr/>
      </w:pPr>
      <w:r>
        <w:t>4.1 Functional Requirements</w:t>
      </w:r>
    </w:p>
    <w:p>
      <w:pPr>
        <w:pStyle w:val="style0"/>
        <w:numPr>
          <w:ilvl w:val="1"/>
          <w:numId w:val="1"/>
        </w:numPr>
        <w:rPr/>
      </w:pPr>
      <w:r>
        <w:t>4.2 Non-Functional Requirements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Implementation</w:t>
      </w:r>
    </w:p>
    <w:p>
      <w:pPr>
        <w:pStyle w:val="style0"/>
        <w:numPr>
          <w:ilvl w:val="1"/>
          <w:numId w:val="1"/>
        </w:numPr>
        <w:rPr/>
      </w:pPr>
      <w:r>
        <w:t>5.1 Salesforce Setup</w:t>
      </w:r>
    </w:p>
    <w:p>
      <w:pPr>
        <w:pStyle w:val="style0"/>
        <w:numPr>
          <w:ilvl w:val="1"/>
          <w:numId w:val="1"/>
        </w:numPr>
        <w:rPr/>
      </w:pPr>
      <w:r>
        <w:t>5.2 Custom Objects and Fields</w:t>
      </w:r>
    </w:p>
    <w:p>
      <w:pPr>
        <w:pStyle w:val="style0"/>
        <w:numPr>
          <w:ilvl w:val="1"/>
          <w:numId w:val="1"/>
        </w:numPr>
        <w:rPr/>
      </w:pPr>
      <w:r>
        <w:t>5.3 User Interface Design</w:t>
      </w:r>
    </w:p>
    <w:p>
      <w:pPr>
        <w:pStyle w:val="style0"/>
        <w:numPr>
          <w:ilvl w:val="1"/>
          <w:numId w:val="1"/>
        </w:numPr>
        <w:rPr/>
      </w:pPr>
      <w:r>
        <w:t>5.4 Business Logic Implementation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Testing</w:t>
      </w:r>
    </w:p>
    <w:p>
      <w:pPr>
        <w:pStyle w:val="style0"/>
        <w:numPr>
          <w:ilvl w:val="1"/>
          <w:numId w:val="1"/>
        </w:numPr>
        <w:rPr/>
      </w:pPr>
      <w:r>
        <w:t>6.1 Test Plan</w:t>
      </w:r>
    </w:p>
    <w:p>
      <w:pPr>
        <w:pStyle w:val="style0"/>
        <w:numPr>
          <w:ilvl w:val="1"/>
          <w:numId w:val="1"/>
        </w:numPr>
        <w:rPr/>
      </w:pPr>
      <w:r>
        <w:t>6.2 Unit Testing</w:t>
      </w:r>
    </w:p>
    <w:p>
      <w:pPr>
        <w:pStyle w:val="style0"/>
        <w:numPr>
          <w:ilvl w:val="1"/>
          <w:numId w:val="1"/>
        </w:numPr>
        <w:rPr/>
      </w:pPr>
      <w:r>
        <w:t>6.3 User Acceptance Testing (UAT)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Deployment</w:t>
      </w:r>
    </w:p>
    <w:p>
      <w:pPr>
        <w:pStyle w:val="style0"/>
        <w:numPr>
          <w:ilvl w:val="1"/>
          <w:numId w:val="1"/>
        </w:numPr>
        <w:rPr/>
      </w:pPr>
      <w:r>
        <w:t>7.1 Deployment Plan</w:t>
      </w:r>
    </w:p>
    <w:p>
      <w:pPr>
        <w:pStyle w:val="style0"/>
        <w:numPr>
          <w:ilvl w:val="1"/>
          <w:numId w:val="1"/>
        </w:numPr>
        <w:rPr/>
      </w:pPr>
      <w:r>
        <w:t>7.2 Post Deployment Support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Conclusion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Appendix</w:t>
      </w:r>
    </w:p>
    <w:p>
      <w:pPr>
        <w:pStyle w:val="style0"/>
        <w:numPr>
          <w:ilvl w:val="1"/>
          <w:numId w:val="1"/>
        </w:numPr>
        <w:rPr/>
      </w:pPr>
      <w:r>
        <w:t>9.1 Glossary</w:t>
      </w:r>
    </w:p>
    <w:p>
      <w:pPr>
        <w:pStyle w:val="style0"/>
        <w:numPr>
          <w:ilvl w:val="1"/>
          <w:numId w:val="1"/>
        </w:numPr>
        <w:rPr/>
      </w:pPr>
      <w:r>
        <w:t>9.2 References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Purpose of the Document</w:t>
      </w:r>
    </w:p>
    <w:p>
      <w:pPr>
        <w:pStyle w:val="style0"/>
        <w:rPr/>
      </w:pPr>
      <w:r>
        <w:t>This document serves as a comprehensive guide for the development and implementation of a Vehicle Management System using Salesforce. It outlines the project's objectives, scope, features, architecture, requirements, implementation steps, testing, deployment plan, and more.</w:t>
      </w:r>
    </w:p>
    <w:p>
      <w:pPr>
        <w:pStyle w:val="style0"/>
        <w:rPr>
          <w:b/>
          <w:bCs/>
        </w:rPr>
      </w:pPr>
      <w:r>
        <w:rPr>
          <w:b/>
          <w:bCs/>
        </w:rPr>
        <w:t>1.2 Scope</w:t>
      </w:r>
    </w:p>
    <w:p>
      <w:pPr>
        <w:pStyle w:val="style0"/>
        <w:rPr/>
      </w:pPr>
      <w:r>
        <w:t>The Vehicle Management System will be designed to assist an organization in managing its vehicle inventory, tracking maintenance activities, monitoring fuel consumption, and handling service requests. It will also provide a user-friendly interface for different user roles.</w:t>
      </w:r>
    </w:p>
    <w:p>
      <w:pPr>
        <w:pStyle w:val="style0"/>
        <w:rPr>
          <w:b/>
          <w:bCs/>
        </w:rPr>
      </w:pPr>
      <w:r>
        <w:rPr>
          <w:b/>
          <w:bCs/>
        </w:rPr>
        <w:t>1.3 Project Overview</w:t>
      </w:r>
    </w:p>
    <w:p>
      <w:pPr>
        <w:pStyle w:val="style0"/>
        <w:rPr/>
      </w:pPr>
      <w:r>
        <w:t>The Vehicle Management System will be built using the Salesforce platform, taking advantage of its robust cloud capabilities, scalability, and customization features. Salesforce provides a flexible and secure environment for developing enterprise-level applications.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Project Overview</w:t>
      </w:r>
    </w:p>
    <w:p>
      <w:pPr>
        <w:pStyle w:val="style0"/>
        <w:rPr>
          <w:b/>
          <w:bCs/>
        </w:rPr>
      </w:pPr>
      <w:r>
        <w:rPr>
          <w:b/>
          <w:bCs/>
        </w:rPr>
        <w:t>2.1 Objective</w:t>
      </w:r>
    </w:p>
    <w:p>
      <w:pPr>
        <w:pStyle w:val="style0"/>
        <w:rPr/>
      </w:pPr>
      <w:r>
        <w:t>The main objective of the Vehicle Management System is to streamline vehicle-related processes and enhance efficiency by centralizing data in one place. The system aims to simplify vehicle tracking, maintenance, and service management while providing real-time insights.</w:t>
      </w:r>
    </w:p>
    <w:p>
      <w:pPr>
        <w:pStyle w:val="style0"/>
        <w:rPr>
          <w:b/>
          <w:bCs/>
        </w:rPr>
      </w:pPr>
      <w:r>
        <w:rPr>
          <w:b/>
          <w:bCs/>
        </w:rPr>
        <w:t>2.2 Features</w:t>
      </w:r>
    </w:p>
    <w:p>
      <w:pPr>
        <w:pStyle w:val="style0"/>
        <w:numPr>
          <w:ilvl w:val="0"/>
          <w:numId w:val="2"/>
        </w:numPr>
        <w:rPr/>
      </w:pPr>
      <w:r>
        <w:t>Vehicle Inventory Management</w:t>
      </w:r>
    </w:p>
    <w:p>
      <w:pPr>
        <w:pStyle w:val="style0"/>
        <w:numPr>
          <w:ilvl w:val="0"/>
          <w:numId w:val="2"/>
        </w:numPr>
        <w:rPr/>
      </w:pPr>
      <w:r>
        <w:t>Vehicle Service and Maintenance Tracking</w:t>
      </w:r>
    </w:p>
    <w:p>
      <w:pPr>
        <w:pStyle w:val="style0"/>
        <w:numPr>
          <w:ilvl w:val="0"/>
          <w:numId w:val="2"/>
        </w:numPr>
        <w:rPr/>
      </w:pPr>
      <w:r>
        <w:t>Fuel Consumption Monitoring</w:t>
      </w:r>
    </w:p>
    <w:p>
      <w:pPr>
        <w:pStyle w:val="style0"/>
        <w:numPr>
          <w:ilvl w:val="0"/>
          <w:numId w:val="2"/>
        </w:numPr>
        <w:rPr/>
      </w:pPr>
      <w:r>
        <w:t>Service Request Management</w:t>
      </w:r>
    </w:p>
    <w:p>
      <w:pPr>
        <w:pStyle w:val="style0"/>
        <w:numPr>
          <w:ilvl w:val="0"/>
          <w:numId w:val="2"/>
        </w:numPr>
        <w:rPr/>
      </w:pPr>
      <w:r>
        <w:t>User Management and Roles</w:t>
      </w:r>
    </w:p>
    <w:p>
      <w:pPr>
        <w:pStyle w:val="style0"/>
        <w:numPr>
          <w:ilvl w:val="0"/>
          <w:numId w:val="2"/>
        </w:numPr>
        <w:rPr/>
      </w:pPr>
      <w:r>
        <w:t>Reporting and Analytics</w:t>
      </w:r>
    </w:p>
    <w:p>
      <w:pPr>
        <w:pStyle w:val="style0"/>
        <w:rPr>
          <w:b/>
          <w:bCs/>
        </w:rPr>
      </w:pPr>
      <w:r>
        <w:rPr>
          <w:b/>
          <w:bCs/>
        </w:rPr>
        <w:t>2.3 Technologies Used</w:t>
      </w:r>
    </w:p>
    <w:p>
      <w:pPr>
        <w:pStyle w:val="style0"/>
        <w:numPr>
          <w:ilvl w:val="0"/>
          <w:numId w:val="3"/>
        </w:numPr>
        <w:rPr/>
      </w:pPr>
      <w:r>
        <w:t>Salesforce Platform</w:t>
      </w:r>
    </w:p>
    <w:p>
      <w:pPr>
        <w:pStyle w:val="style0"/>
        <w:numPr>
          <w:ilvl w:val="0"/>
          <w:numId w:val="3"/>
        </w:numPr>
        <w:rPr/>
      </w:pPr>
      <w:r>
        <w:t>Salesforce Lightning Web Components (LWC)</w:t>
      </w:r>
    </w:p>
    <w:p>
      <w:pPr>
        <w:pStyle w:val="style0"/>
        <w:numPr>
          <w:ilvl w:val="0"/>
          <w:numId w:val="3"/>
        </w:numPr>
        <w:rPr/>
      </w:pPr>
      <w:r>
        <w:t>Apex (Salesforce programming language)</w:t>
      </w:r>
    </w:p>
    <w:p>
      <w:pPr>
        <w:pStyle w:val="style0"/>
        <w:numPr>
          <w:ilvl w:val="0"/>
          <w:numId w:val="3"/>
        </w:numPr>
        <w:rPr/>
      </w:pPr>
      <w:r>
        <w:t>Visualforce (for legacy components)</w:t>
      </w:r>
    </w:p>
    <w:p>
      <w:pPr>
        <w:pStyle w:val="style0"/>
        <w:numPr>
          <w:ilvl w:val="0"/>
          <w:numId w:val="3"/>
        </w:numPr>
        <w:rPr/>
      </w:pPr>
      <w:r>
        <w:t>Salesforce Object Query Language (SOQL)</w:t>
      </w:r>
    </w:p>
    <w:p>
      <w:pPr>
        <w:pStyle w:val="style0"/>
        <w:numPr>
          <w:ilvl w:val="0"/>
          <w:numId w:val="3"/>
        </w:numPr>
        <w:rPr/>
      </w:pPr>
      <w:r>
        <w:t>Salesforce Object Search Language (SOSL)</w:t>
      </w:r>
    </w:p>
    <w:p>
      <w:pPr>
        <w:pStyle w:val="style0"/>
        <w:rPr>
          <w:b/>
          <w:bCs/>
        </w:rPr>
      </w:pPr>
      <w:r>
        <w:rPr>
          <w:b/>
          <w:bCs/>
        </w:rPr>
        <w:t>2.4 Target Audience</w:t>
      </w:r>
    </w:p>
    <w:p>
      <w:pPr>
        <w:pStyle w:val="style0"/>
        <w:rPr/>
      </w:pPr>
      <w:r>
        <w:t>The primary users of the Vehicle Management System include fleet managers, vehicle maintenance personnel, service technicians, and administrative staff responsible for vehicle-related tasks.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System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3.1 High-Level Architecture</w:t>
      </w:r>
    </w:p>
    <w:p>
      <w:pPr>
        <w:pStyle w:val="style0"/>
        <w:rPr/>
      </w:pPr>
      <w:r>
        <w:t>(Include a diagram depicting the system architecture)</w:t>
      </w:r>
    </w:p>
    <w:p>
      <w:pPr>
        <w:pStyle w:val="style0"/>
        <w:rPr>
          <w:b/>
          <w:bCs/>
        </w:rPr>
      </w:pPr>
      <w:r>
        <w:rPr>
          <w:b/>
          <w:bCs/>
        </w:rPr>
        <w:t>3.2 Data Model</w:t>
      </w:r>
    </w:p>
    <w:p>
      <w:pPr>
        <w:pStyle w:val="style0"/>
        <w:rPr/>
      </w:pPr>
      <w:r>
        <w:t>(Include a detailed data model describing the custom objects and relationships)</w:t>
      </w:r>
    </w:p>
    <w:p>
      <w:pPr>
        <w:pStyle w:val="style0"/>
        <w:rPr>
          <w:b/>
          <w:bCs/>
        </w:rPr>
      </w:pPr>
      <w:r>
        <w:rPr>
          <w:b/>
          <w:bCs/>
        </w:rPr>
        <w:t>3.3 Integration Points</w:t>
      </w:r>
    </w:p>
    <w:p>
      <w:pPr>
        <w:pStyle w:val="style0"/>
        <w:rPr/>
      </w:pPr>
      <w:r>
        <w:t>Outline any external systems or APIs that need to be integrated with the Vehicle Management System.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4.1 Functional Requirements</w:t>
      </w:r>
    </w:p>
    <w:p>
      <w:pPr>
        <w:pStyle w:val="style0"/>
        <w:numPr>
          <w:ilvl w:val="0"/>
          <w:numId w:val="4"/>
        </w:numPr>
        <w:rPr/>
      </w:pPr>
      <w:r>
        <w:t>User should be able to add new vehicles to the system.</w:t>
      </w:r>
    </w:p>
    <w:p>
      <w:pPr>
        <w:pStyle w:val="style0"/>
        <w:numPr>
          <w:ilvl w:val="0"/>
          <w:numId w:val="4"/>
        </w:numPr>
        <w:rPr/>
      </w:pPr>
      <w:r>
        <w:t>User should be able to record maintenance and service activities for each vehicle.</w:t>
      </w:r>
    </w:p>
    <w:p>
      <w:pPr>
        <w:pStyle w:val="style0"/>
        <w:numPr>
          <w:ilvl w:val="0"/>
          <w:numId w:val="4"/>
        </w:numPr>
        <w:rPr/>
      </w:pPr>
      <w:r>
        <w:t>System should track fuel consumption and calculate mileage for vehicles.</w:t>
      </w:r>
    </w:p>
    <w:p>
      <w:pPr>
        <w:pStyle w:val="style0"/>
        <w:numPr>
          <w:ilvl w:val="0"/>
          <w:numId w:val="4"/>
        </w:numPr>
        <w:rPr/>
      </w:pPr>
      <w:r>
        <w:t>Users should have different roles with appropriate access permissions.</w:t>
      </w:r>
    </w:p>
    <w:p>
      <w:pPr>
        <w:pStyle w:val="style0"/>
        <w:numPr>
          <w:ilvl w:val="0"/>
          <w:numId w:val="4"/>
        </w:numPr>
        <w:rPr/>
      </w:pPr>
      <w:r>
        <w:t>Service requests should be managed and assigned to service technicians.</w:t>
      </w:r>
    </w:p>
    <w:p>
      <w:pPr>
        <w:pStyle w:val="style0"/>
        <w:numPr>
          <w:ilvl w:val="0"/>
          <w:numId w:val="4"/>
        </w:numPr>
        <w:rPr/>
      </w:pPr>
      <w:r>
        <w:t>The system should provide reports and analytics on vehicle data.</w:t>
      </w:r>
    </w:p>
    <w:p>
      <w:pPr>
        <w:pStyle w:val="style0"/>
        <w:rPr>
          <w:b/>
          <w:bCs/>
        </w:rPr>
      </w:pPr>
      <w:r>
        <w:rPr>
          <w:b/>
          <w:bCs/>
        </w:rPr>
        <w:t>4.2 Non-Functional Requirements</w:t>
      </w:r>
    </w:p>
    <w:p>
      <w:pPr>
        <w:pStyle w:val="style0"/>
        <w:numPr>
          <w:ilvl w:val="0"/>
          <w:numId w:val="5"/>
        </w:numPr>
        <w:rPr/>
      </w:pPr>
      <w:r>
        <w:t>System should be highly secure to protect sensitive vehicle data.</w:t>
      </w:r>
    </w:p>
    <w:p>
      <w:pPr>
        <w:pStyle w:val="style0"/>
        <w:numPr>
          <w:ilvl w:val="0"/>
          <w:numId w:val="5"/>
        </w:numPr>
        <w:rPr/>
      </w:pPr>
      <w:r>
        <w:t>The user interface should be intuitive and easy to navigate.</w:t>
      </w:r>
    </w:p>
    <w:p>
      <w:pPr>
        <w:pStyle w:val="style0"/>
        <w:numPr>
          <w:ilvl w:val="0"/>
          <w:numId w:val="5"/>
        </w:numPr>
        <w:rPr/>
      </w:pPr>
      <w:r>
        <w:t>Performance should be optimized for large datasets.</w:t>
      </w:r>
    </w:p>
    <w:p>
      <w:pPr>
        <w:pStyle w:val="style0"/>
        <w:numPr>
          <w:ilvl w:val="0"/>
          <w:numId w:val="5"/>
        </w:numPr>
        <w:rPr/>
      </w:pPr>
      <w:r>
        <w:t>The system should be accessible from various devices and browsers.</w:t>
      </w:r>
    </w:p>
    <w:p>
      <w:pPr>
        <w:pStyle w:val="style0"/>
        <w:numPr>
          <w:ilvl w:val="0"/>
          <w:numId w:val="5"/>
        </w:numPr>
        <w:rPr/>
      </w:pPr>
      <w:r>
        <w:t>Data backups and disaster recovery mechanisms should be in place.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Implementation</w:t>
      </w:r>
    </w:p>
    <w:p>
      <w:pPr>
        <w:pStyle w:val="style0"/>
        <w:rPr>
          <w:b/>
          <w:bCs/>
        </w:rPr>
      </w:pPr>
      <w:r>
        <w:rPr>
          <w:b/>
          <w:bCs/>
        </w:rPr>
        <w:t>5.1 Salesforce Setup</w:t>
      </w:r>
    </w:p>
    <w:p>
      <w:pPr>
        <w:pStyle w:val="style0"/>
        <w:numPr>
          <w:ilvl w:val="0"/>
          <w:numId w:val="6"/>
        </w:numPr>
        <w:rPr/>
      </w:pPr>
      <w:r>
        <w:t>Create a new Salesforce organization (sandbox/developer edition/production).</w:t>
      </w:r>
    </w:p>
    <w:p>
      <w:pPr>
        <w:pStyle w:val="style0"/>
        <w:numPr>
          <w:ilvl w:val="0"/>
          <w:numId w:val="6"/>
        </w:numPr>
        <w:rPr/>
      </w:pPr>
      <w:r>
        <w:t>Enable necessary features and permissions.</w:t>
      </w:r>
    </w:p>
    <w:p>
      <w:pPr>
        <w:pStyle w:val="style0"/>
        <w:rPr>
          <w:b/>
          <w:bCs/>
        </w:rPr>
      </w:pPr>
      <w:r>
        <w:rPr>
          <w:b/>
          <w:bCs/>
        </w:rPr>
        <w:t>5.2 Custom Objects and Fields</w:t>
      </w:r>
    </w:p>
    <w:p>
      <w:pPr>
        <w:pStyle w:val="style0"/>
        <w:numPr>
          <w:ilvl w:val="0"/>
          <w:numId w:val="7"/>
        </w:numPr>
        <w:rPr/>
      </w:pPr>
      <w:r>
        <w:t>Create custom objects to store vehicle, maintenance, and service request data.</w:t>
      </w:r>
    </w:p>
    <w:p>
      <w:pPr>
        <w:pStyle w:val="style0"/>
        <w:numPr>
          <w:ilvl w:val="0"/>
          <w:numId w:val="7"/>
        </w:numPr>
        <w:rPr/>
      </w:pPr>
      <w:r>
        <w:t>Define appropriate custom fields for each object.</w:t>
      </w:r>
    </w:p>
    <w:p>
      <w:pPr>
        <w:pStyle w:val="style0"/>
        <w:rPr>
          <w:b/>
          <w:bCs/>
        </w:rPr>
      </w:pPr>
      <w:r>
        <w:rPr>
          <w:b/>
          <w:bCs/>
        </w:rPr>
        <w:t>5.3 User Interface Design</w:t>
      </w:r>
    </w:p>
    <w:p>
      <w:pPr>
        <w:pStyle w:val="style0"/>
        <w:numPr>
          <w:ilvl w:val="0"/>
          <w:numId w:val="8"/>
        </w:numPr>
        <w:rPr/>
      </w:pPr>
      <w:r>
        <w:t>Develop Lightning Web Components (LWC) for different functionalities.</w:t>
      </w:r>
    </w:p>
    <w:p>
      <w:pPr>
        <w:pStyle w:val="style0"/>
        <w:numPr>
          <w:ilvl w:val="0"/>
          <w:numId w:val="8"/>
        </w:numPr>
        <w:rPr/>
      </w:pPr>
      <w:r>
        <w:t>Implement Visualforce pages if required for specific use cases.</w:t>
      </w:r>
    </w:p>
    <w:p>
      <w:pPr>
        <w:pStyle w:val="style0"/>
        <w:rPr>
          <w:b/>
          <w:bCs/>
        </w:rPr>
      </w:pPr>
      <w:r>
        <w:rPr>
          <w:b/>
          <w:bCs/>
        </w:rPr>
        <w:t>5.4 Business Logic Implementation</w:t>
      </w:r>
    </w:p>
    <w:p>
      <w:pPr>
        <w:pStyle w:val="style0"/>
        <w:numPr>
          <w:ilvl w:val="0"/>
          <w:numId w:val="9"/>
        </w:numPr>
        <w:rPr/>
      </w:pPr>
      <w:r>
        <w:t>Write Apex classes and triggers to implement business logic.</w:t>
      </w:r>
    </w:p>
    <w:p>
      <w:pPr>
        <w:pStyle w:val="style0"/>
        <w:numPr>
          <w:ilvl w:val="0"/>
          <w:numId w:val="9"/>
        </w:numPr>
        <w:rPr/>
      </w:pPr>
      <w:r>
        <w:t>Use workflows and validation rules for data integrity.</w:t>
      </w:r>
    </w:p>
    <w:p>
      <w:pPr>
        <w:pStyle w:val="style0"/>
        <w:rPr>
          <w:b/>
          <w:bCs/>
        </w:rPr>
      </w:pPr>
      <w:r>
        <w:rPr>
          <w:b/>
          <w:bCs/>
        </w:rPr>
        <w:t>6. Testing</w:t>
      </w:r>
    </w:p>
    <w:p>
      <w:pPr>
        <w:pStyle w:val="style0"/>
        <w:rPr>
          <w:b/>
          <w:bCs/>
        </w:rPr>
      </w:pPr>
      <w:r>
        <w:rPr>
          <w:b/>
          <w:bCs/>
        </w:rPr>
        <w:t>6.1 Test Plan</w:t>
      </w:r>
    </w:p>
    <w:p>
      <w:pPr>
        <w:pStyle w:val="style0"/>
        <w:numPr>
          <w:ilvl w:val="0"/>
          <w:numId w:val="10"/>
        </w:numPr>
        <w:rPr/>
      </w:pPr>
      <w:r>
        <w:t>Define test scenarios and test cases based on requirements.</w:t>
      </w:r>
    </w:p>
    <w:p>
      <w:pPr>
        <w:pStyle w:val="style0"/>
        <w:numPr>
          <w:ilvl w:val="0"/>
          <w:numId w:val="10"/>
        </w:numPr>
        <w:rPr/>
      </w:pPr>
      <w:r>
        <w:t>Include unit testing, integration testing, and system testing.</w:t>
      </w:r>
    </w:p>
    <w:p>
      <w:pPr>
        <w:pStyle w:val="style0"/>
        <w:rPr>
          <w:b/>
          <w:bCs/>
        </w:rPr>
      </w:pPr>
      <w:r>
        <w:rPr>
          <w:b/>
          <w:bCs/>
        </w:rPr>
        <w:t>6.2 Unit Testing</w:t>
      </w:r>
    </w:p>
    <w:p>
      <w:pPr>
        <w:pStyle w:val="style0"/>
        <w:numPr>
          <w:ilvl w:val="0"/>
          <w:numId w:val="11"/>
        </w:numPr>
        <w:rPr/>
      </w:pPr>
      <w:r>
        <w:t>Perform unit testing for individual components and classes.</w:t>
      </w:r>
    </w:p>
    <w:p>
      <w:pPr>
        <w:pStyle w:val="style0"/>
        <w:numPr>
          <w:ilvl w:val="0"/>
          <w:numId w:val="11"/>
        </w:numPr>
        <w:rPr/>
      </w:pPr>
      <w:r>
        <w:t xml:space="preserve">Use Salesforce testing frameworks like </w:t>
      </w:r>
      <w:r>
        <w:t>ApexMocks</w:t>
      </w:r>
      <w:r>
        <w:t>, etc.</w:t>
      </w:r>
    </w:p>
    <w:p>
      <w:pPr>
        <w:pStyle w:val="style0"/>
        <w:rPr>
          <w:b/>
          <w:bCs/>
        </w:rPr>
      </w:pPr>
      <w:r>
        <w:rPr>
          <w:b/>
          <w:bCs/>
        </w:rPr>
        <w:t>6.3 User Acceptance Testing (UAT)</w:t>
      </w:r>
    </w:p>
    <w:p>
      <w:pPr>
        <w:pStyle w:val="style0"/>
        <w:numPr>
          <w:ilvl w:val="0"/>
          <w:numId w:val="12"/>
        </w:numPr>
        <w:rPr/>
      </w:pPr>
      <w:r>
        <w:t>Engage end-users to perform UAT and gather feedback.</w:t>
      </w:r>
    </w:p>
    <w:p>
      <w:pPr>
        <w:pStyle w:val="style0"/>
        <w:numPr>
          <w:ilvl w:val="0"/>
          <w:numId w:val="12"/>
        </w:numPr>
        <w:rPr/>
      </w:pPr>
      <w:r>
        <w:t>Address issues and make necessary improvements.</w:t>
      </w:r>
    </w:p>
    <w:p>
      <w:pPr>
        <w:pStyle w:val="style0"/>
        <w:rPr>
          <w:b/>
          <w:bCs/>
        </w:rPr>
      </w:pPr>
      <w:r>
        <w:rPr>
          <w:b/>
          <w:bCs/>
        </w:rPr>
        <w:t>7. Deployment</w:t>
      </w:r>
    </w:p>
    <w:p>
      <w:pPr>
        <w:pStyle w:val="style0"/>
        <w:rPr>
          <w:b/>
          <w:bCs/>
        </w:rPr>
      </w:pPr>
      <w:r>
        <w:rPr>
          <w:b/>
          <w:bCs/>
        </w:rPr>
        <w:t>7.1 Deployment Plan</w:t>
      </w:r>
    </w:p>
    <w:p>
      <w:pPr>
        <w:pStyle w:val="style0"/>
        <w:numPr>
          <w:ilvl w:val="0"/>
          <w:numId w:val="13"/>
        </w:numPr>
        <w:rPr/>
      </w:pPr>
      <w:r>
        <w:t>Plan the deployment strategy (e.g., phased rollout, full deployment).</w:t>
      </w:r>
    </w:p>
    <w:p>
      <w:pPr>
        <w:pStyle w:val="style0"/>
        <w:numPr>
          <w:ilvl w:val="0"/>
          <w:numId w:val="13"/>
        </w:numPr>
        <w:rPr/>
      </w:pPr>
      <w:r>
        <w:t>Identify any potential risks and mitigation plans.</w:t>
      </w:r>
    </w:p>
    <w:p>
      <w:pPr>
        <w:pStyle w:val="style0"/>
        <w:rPr>
          <w:b/>
          <w:bCs/>
        </w:rPr>
      </w:pPr>
      <w:r>
        <w:rPr>
          <w:b/>
          <w:bCs/>
        </w:rPr>
        <w:t>7.2 Post Deployment Support</w:t>
      </w:r>
    </w:p>
    <w:p>
      <w:pPr>
        <w:pStyle w:val="style0"/>
        <w:numPr>
          <w:ilvl w:val="0"/>
          <w:numId w:val="14"/>
        </w:numPr>
        <w:rPr/>
      </w:pPr>
      <w:r>
        <w:t>Provide support and address post-deployment issues.</w:t>
      </w:r>
    </w:p>
    <w:p>
      <w:pPr>
        <w:pStyle w:val="style0"/>
        <w:numPr>
          <w:ilvl w:val="0"/>
          <w:numId w:val="14"/>
        </w:numPr>
        <w:rPr/>
      </w:pPr>
      <w:r>
        <w:t>Plan for future enhancements and updates.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 Conclusion</w:t>
      </w:r>
    </w:p>
    <w:p>
      <w:pPr>
        <w:pStyle w:val="style0"/>
        <w:rPr/>
      </w:pPr>
      <w:r>
        <w:t>Summarize the project's achievements, challenges, and lessons learned during the development of the Vehicle Management System using Salesforce.</w:t>
      </w:r>
    </w:p>
    <w:p>
      <w:pPr>
        <w:pStyle w:val="style0"/>
        <w:rPr/>
      </w:pPr>
    </w:p>
    <w:sectPr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B90A4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ED1E3FB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DB5616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015EC7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D8F0FE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95BA655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284AF0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8A6009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5694E40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217CDE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D81899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10C233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ED8EE6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multilevel"/>
    <w:tmpl w:val="0E52E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kern w:val="2"/>
        <w:sz w:val="24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692</Words>
  <Pages>4</Pages>
  <Characters>4450</Characters>
  <Application>WPS Office</Application>
  <DocSecurity>0</DocSecurity>
  <Paragraphs>115</Paragraphs>
  <ScaleCrop>false</ScaleCrop>
  <LinksUpToDate>false</LinksUpToDate>
  <CharactersWithSpaces>5056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2023-07-29T06:37:45Z</dcterms:created>
  <dc:creator>Pratap Kumar Siram</dc:creator>
  <lastModifiedBy>Redmi Note 9 Pro Max</lastModifiedBy>
  <dcterms:modified xsi:type="dcterms:W3CDTF">2023-07-29T06:37:45Z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f38b1cf7c7214953bf3c5e65e3781209</vt:lpwstr>
  </property>
</Properties>
</file>