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57EA" w14:textId="35632C1A" w:rsidR="0056001F" w:rsidRDefault="00605086">
      <w:r>
        <w:t>Le découpeur écologique de pain ou comme nous préférons l’appeler la machine là (</w:t>
      </w:r>
      <w:r w:rsidR="00E80917">
        <w:t>DEP) est un projet de Terminale STI2D</w:t>
      </w:r>
      <w:r w:rsidR="00B26AB4">
        <w:t xml:space="preserve">, pour commencer nous avons voulu régler le problème d’hygiène à la cantine, et </w:t>
      </w:r>
      <w:r w:rsidR="002B4934">
        <w:t xml:space="preserve">donc a la place d’avoir seulement une machine qui coupe le pain est qui tombe directement dans un </w:t>
      </w:r>
      <w:r w:rsidR="00397A4A">
        <w:t xml:space="preserve">grand récipient, nous avons voulu faire en sorte qu’il </w:t>
      </w:r>
      <w:r w:rsidR="00AD57AF">
        <w:t>distribue la tranche de pain sur un plateau</w:t>
      </w:r>
      <w:r w:rsidR="009B18E3">
        <w:t xml:space="preserve"> mis en dessous de lui.</w:t>
      </w:r>
    </w:p>
    <w:sectPr w:rsidR="0056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B9"/>
    <w:rsid w:val="00005EB4"/>
    <w:rsid w:val="002B4934"/>
    <w:rsid w:val="00397A4A"/>
    <w:rsid w:val="0056001F"/>
    <w:rsid w:val="00605086"/>
    <w:rsid w:val="0072456A"/>
    <w:rsid w:val="00725424"/>
    <w:rsid w:val="009966B9"/>
    <w:rsid w:val="009B18E3"/>
    <w:rsid w:val="00AD57AF"/>
    <w:rsid w:val="00B26AB4"/>
    <w:rsid w:val="00D444D2"/>
    <w:rsid w:val="00DE5DB8"/>
    <w:rsid w:val="00E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31C7"/>
  <w15:chartTrackingRefBased/>
  <w15:docId w15:val="{C3D4B632-097F-439F-ABD6-E2F28813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6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6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6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6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6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6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6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6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6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6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BELLEGUEULLE</dc:creator>
  <cp:keywords/>
  <dc:description/>
  <cp:lastModifiedBy>Louvi ❄</cp:lastModifiedBy>
  <cp:revision>12</cp:revision>
  <dcterms:created xsi:type="dcterms:W3CDTF">2024-03-07T15:21:00Z</dcterms:created>
  <dcterms:modified xsi:type="dcterms:W3CDTF">2024-03-10T19:26:00Z</dcterms:modified>
</cp:coreProperties>
</file>