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FD" w:rsidRDefault="005F5CBE">
      <w:bookmarkStart w:id="0" w:name="_GoBack"/>
      <w:bookmarkEnd w:id="0"/>
      <w:r>
        <w:t xml:space="preserve">The goal of my analysis in this dataset was to determine if being overweight, as measured by BMI, tended to increase the likelihood of having a cardiovascular disease.  I also wanted to see if gender had any practical significance on the hypothesis above.  </w:t>
      </w:r>
      <w:r w:rsidR="00F8617C">
        <w:t xml:space="preserve">I created a calculated variable from weight and height using the standard formula for determining body mass index or BMI.  </w:t>
      </w:r>
      <w:r>
        <w:t xml:space="preserve">I started with a distribution analysis of the data.  Most </w:t>
      </w:r>
      <w:r w:rsidR="004B5D11">
        <w:t>variable</w:t>
      </w:r>
      <w:r w:rsidR="00EB6DF1">
        <w:t>s</w:t>
      </w:r>
      <w:r w:rsidR="004B5D11">
        <w:t xml:space="preserve"> </w:t>
      </w:r>
      <w:r>
        <w:t xml:space="preserve">were found to have a non-normal distribution. </w:t>
      </w:r>
      <w:r w:rsidR="00045FFD">
        <w:t xml:space="preserve"> Examples of this were provided in my power point and more fully explored in the notebook attached to the project.</w:t>
      </w:r>
      <w:r w:rsidR="00CE0638">
        <w:t xml:space="preserve">  Extreme cases were removed using domain knowledge.</w:t>
      </w:r>
    </w:p>
    <w:p w:rsidR="00D17AB9" w:rsidRDefault="00045FFD" w:rsidP="00D17AB9">
      <w:r>
        <w:t>The non-normal distribution across most variables,</w:t>
      </w:r>
      <w:r w:rsidR="005F5CBE">
        <w:t xml:space="preserve"> led to me choosing Spearman’s method for correlation analysis.  I found that systolic blood pressure and diastolic had the highest correlation to the binary variable for cardiac disease.  BMI, while statistically significant as confirmed by a Chai-squared hypothesis test, had a weak correlation.  </w:t>
      </w:r>
      <w:r w:rsidR="00D17AB9">
        <w:t>Two different models achieved a 72 percent accuracy at predicting cardiac disease and were the highest values found in the analysis</w:t>
      </w:r>
      <w:r w:rsidR="005F5CBE">
        <w:t xml:space="preserve">.  </w:t>
      </w:r>
      <w:r w:rsidR="00F8617C">
        <w:t xml:space="preserve">Gender, much like BMI, proved statistically significant, but did not have a strong correlation.  </w:t>
      </w:r>
    </w:p>
    <w:p w:rsidR="00045FFD" w:rsidRDefault="005F5CBE" w:rsidP="00D17AB9">
      <w:r>
        <w:t xml:space="preserve">Unfortunately, the data set provided by Kaggle, did not provide much in the way of describing that population.  </w:t>
      </w:r>
      <w:r w:rsidR="00F8617C">
        <w:t xml:space="preserve">The data was collected in a medical setting where measurements were taken by the examiner </w:t>
      </w:r>
      <w:r w:rsidR="00DC71AA">
        <w:t>i</w:t>
      </w:r>
      <w:r w:rsidR="00045FFD">
        <w:t xml:space="preserve">n addition to </w:t>
      </w:r>
      <w:r w:rsidR="00DC71AA">
        <w:t xml:space="preserve">recording </w:t>
      </w:r>
      <w:r w:rsidR="00045FFD">
        <w:t xml:space="preserve">survey answers </w:t>
      </w:r>
      <w:r w:rsidR="00F8617C">
        <w:t xml:space="preserve">provided by participants.  </w:t>
      </w:r>
      <w:r w:rsidR="00AD43F1">
        <w:t xml:space="preserve">Age ranges would lead me to believe that the population </w:t>
      </w:r>
      <w:r w:rsidR="00F2549C">
        <w:t>i</w:t>
      </w:r>
      <w:r w:rsidR="00AD43F1">
        <w:t xml:space="preserve">s not strongly representative of the general population.  </w:t>
      </w:r>
      <w:r w:rsidR="00F8617C">
        <w:t xml:space="preserve">That information is </w:t>
      </w:r>
      <w:r w:rsidR="00045FFD">
        <w:t>more detailed</w:t>
      </w:r>
      <w:r w:rsidR="00F8617C">
        <w:t xml:space="preserve"> in the notebook attached to the project</w:t>
      </w:r>
      <w:r w:rsidR="00045FFD">
        <w:t xml:space="preserve"> and beyond the scope of my summary</w:t>
      </w:r>
      <w:r w:rsidR="00F8617C">
        <w:t xml:space="preserve">.  </w:t>
      </w:r>
    </w:p>
    <w:p w:rsidR="00733CB2" w:rsidRDefault="004B5D11">
      <w:r>
        <w:t>In performing this analysis, I confirmed what I learned from the program so</w:t>
      </w:r>
      <w:r w:rsidR="00045FFD">
        <w:t xml:space="preserve"> far on </w:t>
      </w:r>
      <w:r>
        <w:t>removing bias</w:t>
      </w:r>
      <w:r w:rsidR="00045FFD">
        <w:t xml:space="preserve"> </w:t>
      </w:r>
      <w:r>
        <w:t xml:space="preserve">from my work.  I was often surprised that the data was telling me something that showed less practical significance than what I expected going into the process.  </w:t>
      </w:r>
      <w:r w:rsidR="00EF726E">
        <w:t xml:space="preserve">I learned that there are many facets to the data.  A low pseudo r-squared value led to a higher accuracy from a model than I would have expected.  </w:t>
      </w:r>
      <w:r>
        <w:t xml:space="preserve">The categorical nature of the cardiovascular feature proved a bit challenging.  I had to rely on a few methods for visuals </w:t>
      </w:r>
      <w:r w:rsidR="00AD43F1">
        <w:t xml:space="preserve">and testing </w:t>
      </w:r>
      <w:r>
        <w:t xml:space="preserve">not </w:t>
      </w:r>
      <w:r w:rsidR="00AD43F1">
        <w:t xml:space="preserve">always </w:t>
      </w:r>
      <w:r>
        <w:t xml:space="preserve">provided </w:t>
      </w:r>
      <w:r w:rsidR="00AD43F1">
        <w:t xml:space="preserve">for </w:t>
      </w:r>
      <w:r>
        <w:t xml:space="preserve">in the course.  That is representative of my experience in the professional world and provided additional educational value. </w:t>
      </w:r>
      <w:r w:rsidR="00045FFD">
        <w:t xml:space="preserve"> I would like to feel </w:t>
      </w:r>
      <w:r w:rsidR="00CE0638">
        <w:t xml:space="preserve">more </w:t>
      </w:r>
      <w:r w:rsidR="00045FFD">
        <w:t>comfortable spending less time verifying findings</w:t>
      </w:r>
      <w:r w:rsidR="00CE0638">
        <w:t xml:space="preserve"> and looking up ranges</w:t>
      </w:r>
      <w:r w:rsidR="00045FFD">
        <w:t xml:space="preserve">.  For example, I ran some testing that I knew would show strong correlation just to prove that I was performing tests correctly.  I am new to this and that comfort should come with time.  </w:t>
      </w:r>
    </w:p>
    <w:p w:rsidR="00045FFD" w:rsidRDefault="00045FFD">
      <w:r>
        <w:t>In summary, my analysis proved a significant, but weak correlation</w:t>
      </w:r>
      <w:r w:rsidR="00D17AB9">
        <w:t xml:space="preserve"> for BMI correlating to heart disease</w:t>
      </w:r>
      <w:r>
        <w:t xml:space="preserve">.  </w:t>
      </w:r>
      <w:r w:rsidR="00D17AB9">
        <w:t xml:space="preserve">I discovered two models that </w:t>
      </w:r>
      <w:r w:rsidR="006A066C">
        <w:t xml:space="preserve">using different methods that achieved the same </w:t>
      </w:r>
      <w:r w:rsidR="00EB6DF1">
        <w:t>highest score found</w:t>
      </w:r>
      <w:r w:rsidR="00D17AB9">
        <w:t xml:space="preserve">. </w:t>
      </w:r>
      <w:r w:rsidR="0021500B">
        <w:t xml:space="preserve"> I learned a lot in the process, and </w:t>
      </w:r>
      <w:r w:rsidR="00AD43F1">
        <w:t xml:space="preserve">I </w:t>
      </w:r>
      <w:r w:rsidR="0021500B">
        <w:t xml:space="preserve">look forward to </w:t>
      </w:r>
      <w:r w:rsidR="001C384A">
        <w:t xml:space="preserve">learning more by </w:t>
      </w:r>
      <w:r w:rsidR="0021500B">
        <w:t>researching other data sets in the future</w:t>
      </w:r>
      <w:r w:rsidR="00AD43F1">
        <w:t>.</w:t>
      </w:r>
    </w:p>
    <w:sectPr w:rsidR="0004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E"/>
    <w:rsid w:val="00045FFD"/>
    <w:rsid w:val="001C384A"/>
    <w:rsid w:val="001E5F20"/>
    <w:rsid w:val="0021500B"/>
    <w:rsid w:val="004B5D11"/>
    <w:rsid w:val="005F5CBE"/>
    <w:rsid w:val="006A066C"/>
    <w:rsid w:val="00733CB2"/>
    <w:rsid w:val="00AD43F1"/>
    <w:rsid w:val="00BA3285"/>
    <w:rsid w:val="00CE0638"/>
    <w:rsid w:val="00D17AB9"/>
    <w:rsid w:val="00DC71AA"/>
    <w:rsid w:val="00EB6DF1"/>
    <w:rsid w:val="00EF726E"/>
    <w:rsid w:val="00F2549C"/>
    <w:rsid w:val="00F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9A115-A9A1-4153-B81E-48D1C94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Loyd</dc:creator>
  <cp:keywords/>
  <dc:description/>
  <cp:lastModifiedBy>Sam Loyd</cp:lastModifiedBy>
  <cp:revision>2</cp:revision>
  <dcterms:created xsi:type="dcterms:W3CDTF">2019-11-09T16:11:00Z</dcterms:created>
  <dcterms:modified xsi:type="dcterms:W3CDTF">2019-11-15T01:01:00Z</dcterms:modified>
</cp:coreProperties>
</file>