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4D4C" w14:textId="77777777" w:rsidR="009428DE" w:rsidRPr="00B25CFD" w:rsidRDefault="009428DE" w:rsidP="009428DE">
      <w:pPr>
        <w:spacing w:line="480" w:lineRule="auto"/>
      </w:pPr>
      <w:r w:rsidRPr="00B25CFD">
        <w:t>Patrice Moracchini</w:t>
      </w:r>
    </w:p>
    <w:p w14:paraId="118C34BA" w14:textId="77777777" w:rsidR="009428DE" w:rsidRDefault="009428DE" w:rsidP="009428DE">
      <w:pPr>
        <w:spacing w:line="480" w:lineRule="auto"/>
      </w:pPr>
      <w:r>
        <w:t>CSD310-308A(2261-DD)</w:t>
      </w:r>
    </w:p>
    <w:p w14:paraId="4ACF8E6C" w14:textId="0D960BB1" w:rsidR="009428DE" w:rsidRDefault="009428DE" w:rsidP="009428DE">
      <w:pPr>
        <w:spacing w:line="480" w:lineRule="auto"/>
      </w:pPr>
      <w:r>
        <w:t>Nov 9, 2025</w:t>
      </w:r>
    </w:p>
    <w:p w14:paraId="1797B0AF" w14:textId="77777777" w:rsidR="009428DE" w:rsidRDefault="009428DE" w:rsidP="009428DE">
      <w:pPr>
        <w:spacing w:line="480" w:lineRule="auto"/>
        <w:rPr>
          <w:b/>
          <w:bCs/>
        </w:rPr>
      </w:pPr>
    </w:p>
    <w:p w14:paraId="3161EF2F" w14:textId="77777777" w:rsidR="009428DE" w:rsidRDefault="009428DE" w:rsidP="009428DE">
      <w:pPr>
        <w:spacing w:line="480" w:lineRule="auto"/>
        <w:rPr>
          <w:b/>
          <w:bCs/>
        </w:rPr>
      </w:pPr>
    </w:p>
    <w:p w14:paraId="1521AE1A" w14:textId="77777777" w:rsidR="009428DE" w:rsidRDefault="009428DE" w:rsidP="009428DE">
      <w:pPr>
        <w:spacing w:line="480" w:lineRule="auto"/>
        <w:rPr>
          <w:b/>
          <w:bCs/>
        </w:rPr>
      </w:pPr>
    </w:p>
    <w:p w14:paraId="4820CE9F" w14:textId="77777777" w:rsidR="009428DE" w:rsidRDefault="009428DE" w:rsidP="009428DE">
      <w:pPr>
        <w:spacing w:line="480" w:lineRule="auto"/>
        <w:rPr>
          <w:b/>
          <w:bCs/>
        </w:rPr>
      </w:pPr>
    </w:p>
    <w:p w14:paraId="2DA385ED" w14:textId="77777777" w:rsidR="009428DE" w:rsidRDefault="009428DE" w:rsidP="009428DE">
      <w:pPr>
        <w:spacing w:line="480" w:lineRule="auto"/>
        <w:rPr>
          <w:b/>
          <w:bCs/>
        </w:rPr>
      </w:pPr>
    </w:p>
    <w:p w14:paraId="7555989B" w14:textId="77777777" w:rsidR="009428DE" w:rsidRDefault="009428DE" w:rsidP="009428DE">
      <w:pPr>
        <w:spacing w:line="480" w:lineRule="auto"/>
        <w:rPr>
          <w:b/>
          <w:bCs/>
        </w:rPr>
      </w:pPr>
    </w:p>
    <w:p w14:paraId="6FCC6565" w14:textId="77777777" w:rsidR="009428DE" w:rsidRDefault="009428DE" w:rsidP="009428DE">
      <w:pPr>
        <w:spacing w:line="480" w:lineRule="auto"/>
        <w:rPr>
          <w:b/>
          <w:bCs/>
        </w:rPr>
      </w:pPr>
    </w:p>
    <w:p w14:paraId="0F5AD3E6" w14:textId="443F0A7E" w:rsidR="009428DE" w:rsidRDefault="009428DE" w:rsidP="009428DE">
      <w:pPr>
        <w:spacing w:line="480" w:lineRule="auto"/>
        <w:jc w:val="center"/>
        <w:rPr>
          <w:b/>
          <w:bCs/>
        </w:rPr>
      </w:pPr>
      <w:r>
        <w:rPr>
          <w:b/>
          <w:bCs/>
        </w:rPr>
        <w:t>Normalized Tables</w:t>
      </w:r>
    </w:p>
    <w:p w14:paraId="2A7FC9F1" w14:textId="776C4C66" w:rsidR="009428DE" w:rsidRDefault="009428DE" w:rsidP="009428DE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 3.2 Assignment</w:t>
      </w:r>
    </w:p>
    <w:p w14:paraId="11296C10" w14:textId="42A535B3" w:rsidR="009428DE" w:rsidRDefault="009428DE" w:rsidP="00327C11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</w:t>
      </w:r>
      <w:r w:rsidR="00327C11">
        <w:rPr>
          <w:b/>
          <w:bCs/>
        </w:rPr>
        <w:t>n</w:t>
      </w:r>
    </w:p>
    <w:p w14:paraId="05575B5C" w14:textId="265EF5AC" w:rsidR="009428DE" w:rsidRDefault="008A3294" w:rsidP="0022637A">
      <w:pPr>
        <w:spacing w:line="480" w:lineRule="auto"/>
        <w:ind w:left="-720"/>
        <w:rPr>
          <w:b/>
          <w:bCs/>
        </w:rPr>
      </w:pPr>
      <w:r>
        <w:rPr>
          <w:b/>
          <w:bCs/>
          <w:noProof/>
        </w:rPr>
        <w:object w:dxaOrig="18576" w:dyaOrig="11700" w14:anchorId="0DBD13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18.65pt;height:453.35pt;mso-width-percent:0;mso-height-percent:0;mso-width-percent:0;mso-height-percent:0" o:ole="">
            <v:imagedata r:id="rId4" o:title=""/>
          </v:shape>
          <o:OLEObject Type="Embed" ProgID="Excel.Sheet.12" ShapeID="_x0000_i1025" DrawAspect="Content" ObjectID="_1824221619" r:id="rId5"/>
        </w:object>
      </w:r>
    </w:p>
    <w:p w14:paraId="7580594B" w14:textId="4DA508B2" w:rsidR="009428DE" w:rsidRDefault="0022637A" w:rsidP="0022637A">
      <w:pPr>
        <w:spacing w:line="480" w:lineRule="auto"/>
        <w:jc w:val="center"/>
        <w:rPr>
          <w:b/>
          <w:bCs/>
        </w:rPr>
      </w:pPr>
      <w:r>
        <w:rPr>
          <w:b/>
          <w:bCs/>
        </w:rPr>
        <w:lastRenderedPageBreak/>
        <w:t>References:</w:t>
      </w:r>
    </w:p>
    <w:p w14:paraId="1F28BFDC" w14:textId="77777777" w:rsidR="009428DE" w:rsidRDefault="009428DE" w:rsidP="0022637A">
      <w:pPr>
        <w:spacing w:line="480" w:lineRule="auto"/>
        <w:rPr>
          <w:b/>
          <w:bCs/>
        </w:rPr>
      </w:pPr>
    </w:p>
    <w:p w14:paraId="06EBB508" w14:textId="77777777" w:rsidR="0022637A" w:rsidRDefault="0022637A" w:rsidP="0022637A">
      <w:pPr>
        <w:spacing w:line="480" w:lineRule="auto"/>
        <w:rPr>
          <w:rStyle w:val="citationstylesgno2wrpf"/>
          <w:color w:val="000000"/>
        </w:rPr>
      </w:pPr>
      <w:r>
        <w:rPr>
          <w:rStyle w:val="citationstylesgno2wrpf"/>
          <w:color w:val="000000"/>
        </w:rPr>
        <w:t>[Decomplexify]. (2025, November 9).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Learn Database Normalization - 1NF, 2NF, 3NF, 4NF, 5NF</w:t>
      </w:r>
      <w:r>
        <w:rPr>
          <w:rStyle w:val="apple-converted-space"/>
          <w:color w:val="000000"/>
        </w:rPr>
        <w:t> </w:t>
      </w:r>
      <w:r>
        <w:rPr>
          <w:rStyle w:val="citationstylesgno2wrpf"/>
          <w:color w:val="000000"/>
        </w:rPr>
        <w:t>[Video]. YouTube.</w:t>
      </w:r>
    </w:p>
    <w:p w14:paraId="1B8CA4FD" w14:textId="77777777" w:rsidR="0022637A" w:rsidRDefault="0022637A" w:rsidP="0022637A">
      <w:pPr>
        <w:spacing w:line="480" w:lineRule="auto"/>
        <w:ind w:firstLine="720"/>
        <w:rPr>
          <w:rStyle w:val="citationstylesgno2wrpf"/>
          <w:color w:val="000000"/>
        </w:rPr>
      </w:pPr>
      <w:hyperlink r:id="rId6" w:history="1">
        <w:r w:rsidRPr="00720150">
          <w:rPr>
            <w:rStyle w:val="Hyperlink"/>
          </w:rPr>
          <w:t>https://www.youtube.com/watch?v=GFQaEYEc8_8&amp;t=1247s</w:t>
        </w:r>
      </w:hyperlink>
    </w:p>
    <w:p w14:paraId="7DA23069" w14:textId="77777777" w:rsidR="0022637A" w:rsidRDefault="0022637A" w:rsidP="0022637A">
      <w:pPr>
        <w:spacing w:line="480" w:lineRule="auto"/>
        <w:rPr>
          <w:rStyle w:val="citationstylesgno2wrpf"/>
          <w:color w:val="000000"/>
        </w:rPr>
      </w:pPr>
      <w:r>
        <w:rPr>
          <w:rStyle w:val="citationstylesgno2wrpf"/>
          <w:color w:val="000000"/>
        </w:rPr>
        <w:t>[Decomplexify]. (2025, November 9).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Database Keys Made Easy - Primary, Foreign, Candidate, Surrogate, &amp; Many More</w:t>
      </w:r>
      <w:r>
        <w:rPr>
          <w:rStyle w:val="apple-converted-space"/>
          <w:color w:val="000000"/>
        </w:rPr>
        <w:t> </w:t>
      </w:r>
      <w:r>
        <w:rPr>
          <w:rStyle w:val="citationstylesgno2wrpf"/>
          <w:color w:val="000000"/>
        </w:rPr>
        <w:t>[Video]. YouTube.</w:t>
      </w:r>
    </w:p>
    <w:p w14:paraId="52281651" w14:textId="77777777" w:rsidR="0022637A" w:rsidRDefault="0022637A" w:rsidP="0022637A">
      <w:pPr>
        <w:spacing w:line="480" w:lineRule="auto"/>
        <w:ind w:firstLine="720"/>
        <w:rPr>
          <w:rStyle w:val="citationstylesgno2wrpf"/>
          <w:color w:val="000000"/>
        </w:rPr>
      </w:pPr>
      <w:hyperlink r:id="rId7" w:history="1">
        <w:r w:rsidRPr="00720150">
          <w:rPr>
            <w:rStyle w:val="Hyperlink"/>
          </w:rPr>
          <w:t>https://www.youtube.com/watch?v=8wUUMOKAK-c</w:t>
        </w:r>
      </w:hyperlink>
    </w:p>
    <w:p w14:paraId="36C20023" w14:textId="77777777" w:rsidR="0022637A" w:rsidRDefault="0022637A" w:rsidP="0022637A">
      <w:pPr>
        <w:spacing w:line="480" w:lineRule="auto"/>
        <w:rPr>
          <w:rStyle w:val="citationstylesgno2wrpf"/>
          <w:color w:val="000000"/>
        </w:rPr>
      </w:pPr>
      <w:r>
        <w:rPr>
          <w:rStyle w:val="citationstylesgno2wrpf"/>
          <w:color w:val="000000"/>
        </w:rPr>
        <w:t>Google. (2025).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How to Call the Author Position in a Database When a Book has Several Authors</w:t>
      </w:r>
      <w:r>
        <w:rPr>
          <w:rStyle w:val="apple-converted-space"/>
          <w:color w:val="000000"/>
        </w:rPr>
        <w:t> </w:t>
      </w:r>
      <w:r>
        <w:rPr>
          <w:rStyle w:val="citationstylesgno2wrpf"/>
          <w:color w:val="000000"/>
        </w:rPr>
        <w:t>[AI overview in Google Search].</w:t>
      </w:r>
    </w:p>
    <w:p w14:paraId="1EF198F9" w14:textId="7755363D" w:rsidR="0022637A" w:rsidRDefault="0022637A" w:rsidP="0022637A">
      <w:pPr>
        <w:spacing w:line="480" w:lineRule="auto"/>
        <w:ind w:firstLine="720"/>
        <w:rPr>
          <w:rStyle w:val="citationstylesgno2wrpf"/>
          <w:color w:val="000000"/>
        </w:rPr>
      </w:pPr>
      <w:hyperlink r:id="rId8" w:history="1">
        <w:r w:rsidRPr="00720150">
          <w:rPr>
            <w:rStyle w:val="Hyperlink"/>
          </w:rPr>
          <w:t>https://www.google.com/search?q=how+to+call+the+author+position+in+a+database+when+a+book+has+several+authors&amp;oq=how+to+call+the+author+position+in+a+database+when+a+book+has+several+authors&amp;gs_lcrp=EgZjaHJvbWUyBggAEEUYOdIBCDE0MTlqMGo3qAIAsAIA&amp;sourceid=chrome&amp;ie=UTF-8</w:t>
        </w:r>
      </w:hyperlink>
    </w:p>
    <w:p w14:paraId="1604B4A4" w14:textId="77777777" w:rsidR="0022637A" w:rsidRDefault="0022637A" w:rsidP="00B2317F">
      <w:pPr>
        <w:spacing w:line="480" w:lineRule="auto"/>
        <w:ind w:firstLine="720"/>
        <w:rPr>
          <w:b/>
          <w:bCs/>
        </w:rPr>
      </w:pPr>
    </w:p>
    <w:p w14:paraId="79552360" w14:textId="77777777" w:rsidR="009428DE" w:rsidRDefault="009428DE" w:rsidP="009428DE">
      <w:pPr>
        <w:spacing w:line="480" w:lineRule="auto"/>
        <w:jc w:val="center"/>
        <w:rPr>
          <w:b/>
          <w:bCs/>
        </w:rPr>
      </w:pPr>
    </w:p>
    <w:p w14:paraId="523B0C84" w14:textId="77777777" w:rsidR="009428DE" w:rsidRDefault="009428DE" w:rsidP="009428DE">
      <w:pPr>
        <w:spacing w:line="480" w:lineRule="auto"/>
        <w:jc w:val="center"/>
        <w:rPr>
          <w:b/>
          <w:bCs/>
        </w:rPr>
      </w:pPr>
    </w:p>
    <w:p w14:paraId="06DA5F3E" w14:textId="77777777" w:rsidR="009428DE" w:rsidRDefault="009428DE" w:rsidP="00396145">
      <w:pPr>
        <w:spacing w:line="480" w:lineRule="auto"/>
        <w:rPr>
          <w:b/>
          <w:bCs/>
        </w:rPr>
      </w:pPr>
    </w:p>
    <w:p w14:paraId="02847B75" w14:textId="77777777" w:rsidR="009428DE" w:rsidRDefault="009428DE" w:rsidP="009428DE">
      <w:pPr>
        <w:spacing w:line="480" w:lineRule="auto"/>
        <w:jc w:val="center"/>
        <w:rPr>
          <w:b/>
          <w:bCs/>
        </w:rPr>
      </w:pPr>
    </w:p>
    <w:p w14:paraId="2F80F83E" w14:textId="77777777" w:rsidR="009428DE" w:rsidRDefault="009428DE" w:rsidP="009428DE">
      <w:pPr>
        <w:spacing w:line="480" w:lineRule="auto"/>
        <w:jc w:val="center"/>
        <w:rPr>
          <w:b/>
          <w:bCs/>
        </w:rPr>
      </w:pPr>
    </w:p>
    <w:p w14:paraId="2DD3051A" w14:textId="77777777" w:rsidR="00493F38" w:rsidRDefault="00493F38"/>
    <w:sectPr w:rsidR="00493F38" w:rsidSect="009428D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DE"/>
    <w:rsid w:val="00144457"/>
    <w:rsid w:val="001C661A"/>
    <w:rsid w:val="0022637A"/>
    <w:rsid w:val="00327C11"/>
    <w:rsid w:val="00396145"/>
    <w:rsid w:val="004573D3"/>
    <w:rsid w:val="00493F38"/>
    <w:rsid w:val="00505A8E"/>
    <w:rsid w:val="008A3294"/>
    <w:rsid w:val="009428DE"/>
    <w:rsid w:val="00B2317F"/>
    <w:rsid w:val="00EE6794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831C"/>
  <w15:chartTrackingRefBased/>
  <w15:docId w15:val="{A81DB991-EEE6-E84F-8565-AE22E4B5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8DE"/>
  </w:style>
  <w:style w:type="paragraph" w:styleId="Heading1">
    <w:name w:val="heading 1"/>
    <w:basedOn w:val="Normal"/>
    <w:next w:val="Normal"/>
    <w:link w:val="Heading1Char"/>
    <w:uiPriority w:val="9"/>
    <w:qFormat/>
    <w:rsid w:val="0094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DE"/>
    <w:rPr>
      <w:b/>
      <w:bCs/>
      <w:smallCaps/>
      <w:color w:val="0F4761" w:themeColor="accent1" w:themeShade="BF"/>
      <w:spacing w:val="5"/>
    </w:rPr>
  </w:style>
  <w:style w:type="character" w:customStyle="1" w:styleId="citationstylesgno2wrpf">
    <w:name w:val="citationstyles_gno2wrpf"/>
    <w:basedOn w:val="DefaultParagraphFont"/>
    <w:rsid w:val="0022637A"/>
  </w:style>
  <w:style w:type="character" w:customStyle="1" w:styleId="apple-converted-space">
    <w:name w:val="apple-converted-space"/>
    <w:basedOn w:val="DefaultParagraphFont"/>
    <w:rsid w:val="0022637A"/>
  </w:style>
  <w:style w:type="character" w:styleId="Emphasis">
    <w:name w:val="Emphasis"/>
    <w:basedOn w:val="DefaultParagraphFont"/>
    <w:uiPriority w:val="20"/>
    <w:qFormat/>
    <w:rsid w:val="0022637A"/>
    <w:rPr>
      <w:i/>
      <w:iCs/>
    </w:rPr>
  </w:style>
  <w:style w:type="character" w:styleId="Hyperlink">
    <w:name w:val="Hyperlink"/>
    <w:basedOn w:val="DefaultParagraphFont"/>
    <w:uiPriority w:val="99"/>
    <w:unhideWhenUsed/>
    <w:rsid w:val="00226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ow+to+call+the+author+position+in+a+database+when+a+book+has+several+authors&amp;oq=how+to+call+the+author+position+in+a+database+when+a+book+has+several+authors&amp;gs_lcrp=EgZjaHJvbWUyBggAEEUYOdIBCDE0MTlqMGo3qAIAsAIA&amp;sourceid=chrome&amp;ie=UTF-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8wUUMOKAK-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FQaEYEc8_8&amp;t=1247s" TargetMode="External"/><Relationship Id="rId5" Type="http://schemas.openxmlformats.org/officeDocument/2006/relationships/package" Target="embeddings/Microsoft_Excel_Worksheet.xlsx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4</cp:revision>
  <dcterms:created xsi:type="dcterms:W3CDTF">2025-11-10T01:15:00Z</dcterms:created>
  <dcterms:modified xsi:type="dcterms:W3CDTF">2025-11-10T01:27:00Z</dcterms:modified>
</cp:coreProperties>
</file>