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172A"/>
          <w:sz w:val="26"/>
          <w:szCs w:val="26"/>
        </w:rPr>
        <w:t xml:space="preserve">   GESchool — Gérer. Apprendre. Réussir.</w:t>
      </w:r>
    </w:p>
    <w:p>
      <w:pPr>
        <w:spacing w:after="140" w:before="240"/>
      </w:pPr>
      <w:r>
        <w:rPr>
          <w:b/>
          <w:bCs/>
          <w:color w:val="0F172A"/>
          <w:sz w:val="34"/>
          <w:szCs w:val="34"/>
        </w:rPr>
        <w:t xml:space="preserve">Fiche de rendez-vous — Démonstration GESchool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L'établissement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École : [Raison sociale] · [Ville / Quartier]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Interlocuteur : [Promoteur / Directeur Général / Directeur des Études]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Contact : Téléphone [____] · Email [____]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Taille : élèves [____] · enseignants [____] · classes [____]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Niveaux : Maternelle ☐ · Primaire ☐ · Collège ☐ · Lycée ☐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Ce qui coince aujourd'hui (cocher)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Bulletins et moyennes à la main / sur Excel.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Retards de paiement des frais de scolarité non suivis.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Absentéisme non mesuré.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Communication parents-enseignants difficile.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Aucun outil numérique.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Autre : [______________]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Questions à poser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« Comment générez-vous les bulletins aujourd'hui ?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« Comment suivez-vous les paiements et les impayés ?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« Combien de temps cela prend-il ?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« Qui prend la décision d'adopter un logiciel ? »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Gain financier à présenter</w:t>
      </w:r>
    </w:p>
    <w:p>
      <w:pPr>
        <w:spacing w:after="140"/>
      </w:pPr>
      <w:r>
        <w:rPr>
          <w:color w:val="374151"/>
          <w:sz w:val="21"/>
          <w:szCs w:val="21"/>
        </w:rPr>
        <w:t xml:space="preserve">Le parent paie 2 000 FCFA à l'inscription + 1 500 FCFA par élève et par mois via la plateforme. L'école reçoit 1 000 FCFA par élève à l'inscription puis 750 FCFA par élève chaque mois.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Pendant la démo — réactions / points montrés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____________________________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____________________________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____________________________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Prochaine étape (cocher)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Lettre d'intention à signer.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Convention d'abonnement à signer.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À recontacter en priorité le [____].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Pas intéressé — motivation : [______________]</w:t>
      </w:r>
    </w:p>
    <w:p>
      <w:pPr>
        <w:spacing w:after="140"/>
      </w:pPr>
      <w:r>
        <w:rPr>
          <w:i/>
          <w:iCs/>
          <w:color w:val="64748B"/>
          <w:sz w:val="18"/>
          <w:szCs w:val="18"/>
        </w:rPr>
        <w:t xml:space="preserve">Commercial : [____] · Date : [____] · Relance : J+1 ☐ J+3 ☐ J+7 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rendez-vous</dc:title>
  <dc:creator>GESchool</dc:creator>
  <cp:lastModifiedBy>Un-named</cp:lastModifiedBy>
  <cp:revision>1</cp:revision>
  <dcterms:created xsi:type="dcterms:W3CDTF">2026-08-16T23:11:08.383Z</dcterms:created>
  <dcterms:modified xsi:type="dcterms:W3CDTF">2026-08-16T23:11:08.383Z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