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293F" w14:textId="77777777" w:rsidR="00A24F89" w:rsidRPr="00D2113C" w:rsidRDefault="00A24F89"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Abstract</w:t>
      </w:r>
    </w:p>
    <w:p w14:paraId="1E765561" w14:textId="1009793F" w:rsidR="00A24F89" w:rsidRPr="00D2113C" w:rsidRDefault="00A24F89" w:rsidP="00D2113C">
      <w:pPr>
        <w:spacing w:line="240" w:lineRule="auto"/>
        <w:jc w:val="both"/>
        <w:rPr>
          <w:rFonts w:ascii="Times New Roman" w:hAnsi="Times New Roman" w:cs="Times New Roman"/>
          <w:i/>
          <w:iCs/>
          <w:sz w:val="24"/>
          <w:szCs w:val="24"/>
        </w:rPr>
      </w:pPr>
      <w:r w:rsidRPr="00D2113C">
        <w:rPr>
          <w:rFonts w:ascii="Times New Roman" w:hAnsi="Times New Roman" w:cs="Times New Roman"/>
          <w:i/>
          <w:iCs/>
          <w:sz w:val="24"/>
          <w:szCs w:val="24"/>
        </w:rPr>
        <w:t>This dissertation examines the intricate relationship between elections, economic policy, and behavioral patterns in a rising nation, using the 2023 Nigerian presidential elections as a case study. The Nigerian presidential elections carry significant implications for the country's economic trajectory and societal dynamics. Through a comprehensive analysis of the election process, candidates' economic policies, and the behavioral patterns of the electorate, this study aims to provide a deeper understanding of the complex interplay between politics, economics, and social behavior in Nigeria. The findings contribute to enhancing the understanding of democratic processes and sustainable economic development in emerging nations.</w:t>
      </w:r>
    </w:p>
    <w:p w14:paraId="2979D0B7" w14:textId="77777777" w:rsidR="00A24F89" w:rsidRPr="00D2113C" w:rsidRDefault="00A24F89" w:rsidP="00D2113C">
      <w:pPr>
        <w:spacing w:line="240" w:lineRule="auto"/>
        <w:jc w:val="both"/>
        <w:rPr>
          <w:rFonts w:ascii="Times New Roman" w:hAnsi="Times New Roman" w:cs="Times New Roman"/>
          <w:i/>
          <w:iCs/>
          <w:sz w:val="24"/>
          <w:szCs w:val="24"/>
        </w:rPr>
      </w:pPr>
    </w:p>
    <w:p w14:paraId="5AA1665A" w14:textId="0A0C24B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Chapter </w:t>
      </w:r>
      <w:r w:rsidRPr="00D2113C">
        <w:rPr>
          <w:rFonts w:ascii="Times New Roman" w:eastAsia="Times New Roman" w:hAnsi="Times New Roman" w:cs="Times New Roman"/>
          <w:color w:val="000000"/>
          <w:kern w:val="0"/>
          <w:sz w:val="24"/>
          <w:szCs w:val="24"/>
          <w14:ligatures w14:val="none"/>
        </w:rPr>
        <w:t>One</w:t>
      </w:r>
    </w:p>
    <w:p w14:paraId="24240485" w14:textId="07514BA5"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1.0</w:t>
      </w:r>
      <w:r w:rsidRPr="00D2113C">
        <w:rPr>
          <w:rFonts w:ascii="Times New Roman" w:eastAsia="Times New Roman" w:hAnsi="Times New Roman" w:cs="Times New Roman"/>
          <w:color w:val="000000"/>
          <w:kern w:val="0"/>
          <w:sz w:val="24"/>
          <w:szCs w:val="24"/>
          <w14:ligatures w14:val="none"/>
        </w:rPr>
        <w:t xml:space="preserve"> Introduction</w:t>
      </w:r>
    </w:p>
    <w:p w14:paraId="26666E0E"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1.1 Background </w:t>
      </w:r>
    </w:p>
    <w:p w14:paraId="14CE1B31" w14:textId="0EE94771"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Nigerian presidential elections hold immense significance for the country's political landscape, economic development, and social fabric. As a rising nation, Nigeria faces a multitude of challenges and opportunities in its quest for sustainable growth and democratic governance. The 2023 Nigerian presidential elections provide a valuable case study to explore the intricate relationship between elections, economic policy, and behavioral patterns in this dynamic context. Understanding these interdependencies is crucial for policymakers, political parties, and citizens to make informed decisions that can shape the future of the nation.</w:t>
      </w:r>
    </w:p>
    <w:p w14:paraId="79C31C1A"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1.2 Research Objectives </w:t>
      </w:r>
    </w:p>
    <w:p w14:paraId="25047E76" w14:textId="77777777" w:rsidR="00295357"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The primary objective of this dissertation is to examine the multifaceted dynamics of elections, economic policy, and behavioral patterns in the context of Nigeria's rise as a nation. Specifically, the research aims to: </w:t>
      </w:r>
    </w:p>
    <w:p w14:paraId="5C507D39" w14:textId="77777777" w:rsidR="00295357"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a) Analyze the relationship between elections and economic policy in Nigeria, investigating how electoral cycles influence economic decision-making and policy implementation. </w:t>
      </w:r>
    </w:p>
    <w:p w14:paraId="4D1CD8C9" w14:textId="77777777" w:rsidR="00295357"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b) Explore the behavioral patterns of the Nigerian electorate, examining the factors influencing voter behavior, including ethnicity, religion, regionalism, and the role of political campaigns. </w:t>
      </w:r>
    </w:p>
    <w:p w14:paraId="58AF057E" w14:textId="77777777" w:rsidR="00295357"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c) Evaluate the economic policy proposals put forth by candidates in the 2023 Nigerian presidential elections and assess their impact on voter behavior and the country's economic stability. </w:t>
      </w:r>
    </w:p>
    <w:p w14:paraId="3DCB7D3E" w14:textId="77777777" w:rsidR="00295357"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d) Examine the outcomes of the 2023 Nigerian presidential elections and their economic consequences, including policy implementation, public opinion, and social dynamics. </w:t>
      </w:r>
    </w:p>
    <w:p w14:paraId="41F5D51B" w14:textId="4D7287AB"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e) Reflect on the case study of the 2023 Nigerian presidential elections, drawing lessons learned and providing recommendations for strengthening democracy and economic development in Nigeria.</w:t>
      </w:r>
    </w:p>
    <w:p w14:paraId="7ACAEE91"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1.3 Research Questions </w:t>
      </w:r>
    </w:p>
    <w:p w14:paraId="6BCC158C"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To achieve the aforementioned objectives, this research addresses the following key research questions: </w:t>
      </w:r>
    </w:p>
    <w:p w14:paraId="7B868235"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 xml:space="preserve">a) How do elections influence economic policy decisions and implementation in Nigeria? </w:t>
      </w:r>
    </w:p>
    <w:p w14:paraId="57100E13"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b) What are the behavioral patterns of the Nigerian electorate, and what factors influence voter decision-making? </w:t>
      </w:r>
    </w:p>
    <w:p w14:paraId="6C45722D"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c) How do the economic policy proposals of candidates in the 2023 Nigerian presidential elections affect voter behavior and the country's economic stability? </w:t>
      </w:r>
    </w:p>
    <w:p w14:paraId="32A8D833"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d) What are the outcomes of the 2023 Nigerian presidential elections, and what are their economic consequences? </w:t>
      </w:r>
    </w:p>
    <w:p w14:paraId="0EFD5064" w14:textId="3F3A179E"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e) What lessons can be learned from the case study of the 2023 Nigerian presidential elections, and what recommendations can be made for strengthening democracy and economic development in Nigeria?</w:t>
      </w:r>
    </w:p>
    <w:p w14:paraId="0F1CCA6C"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1.4 Significance of the Study </w:t>
      </w:r>
    </w:p>
    <w:p w14:paraId="2701CF2A" w14:textId="014723E0"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This study's significance lies in its contribution to </w:t>
      </w:r>
      <w:r w:rsidRPr="00D2113C">
        <w:rPr>
          <w:rFonts w:ascii="Times New Roman" w:eastAsia="Times New Roman" w:hAnsi="Times New Roman" w:cs="Times New Roman"/>
          <w:color w:val="000000"/>
          <w:kern w:val="0"/>
          <w:sz w:val="24"/>
          <w:szCs w:val="24"/>
          <w14:ligatures w14:val="none"/>
        </w:rPr>
        <w:t xml:space="preserve">understanding </w:t>
      </w:r>
      <w:r w:rsidRPr="00D2113C">
        <w:rPr>
          <w:rFonts w:ascii="Times New Roman" w:eastAsia="Times New Roman" w:hAnsi="Times New Roman" w:cs="Times New Roman"/>
          <w:color w:val="000000"/>
          <w:kern w:val="0"/>
          <w:sz w:val="24"/>
          <w:szCs w:val="24"/>
          <w14:ligatures w14:val="none"/>
        </w:rPr>
        <w:t xml:space="preserve">the complex relationship between elections, economic policy, and behavioral patterns in a rising nation like Nigeria. By focusing on the 2023 Nigerian presidential elections, this research provides insights that can inform policymakers, political parties, and citizens about the key factors shaping democratic processes and economic development. The findings can assist in the formulation of effective policies, electoral strategies, and governance frameworks that foster inclusive growth, political stability, and social cohesion in Nigeria. </w:t>
      </w:r>
      <w:r w:rsidRPr="00D2113C">
        <w:rPr>
          <w:rFonts w:ascii="Times New Roman" w:eastAsia="Times New Roman" w:hAnsi="Times New Roman" w:cs="Times New Roman"/>
          <w:color w:val="000000"/>
          <w:kern w:val="0"/>
          <w:sz w:val="24"/>
          <w:szCs w:val="24"/>
          <w14:ligatures w14:val="none"/>
        </w:rPr>
        <w:t xml:space="preserve">The study’s insights may also </w:t>
      </w:r>
      <w:r w:rsidRPr="00D2113C">
        <w:rPr>
          <w:rFonts w:ascii="Times New Roman" w:eastAsia="Times New Roman" w:hAnsi="Times New Roman" w:cs="Times New Roman"/>
          <w:color w:val="000000"/>
          <w:kern w:val="0"/>
          <w:sz w:val="24"/>
          <w:szCs w:val="24"/>
          <w14:ligatures w14:val="none"/>
        </w:rPr>
        <w:t>be relevant to other emerging nations grappling with similar challenges and aspirations.</w:t>
      </w:r>
    </w:p>
    <w:p w14:paraId="7C4FA5A8" w14:textId="77777777"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1.5 Methodology </w:t>
      </w:r>
    </w:p>
    <w:p w14:paraId="0B755900" w14:textId="2137FF73" w:rsidR="00A24F89" w:rsidRPr="00D2113C" w:rsidRDefault="00A24F89"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To conduct this research, a mixed-methods approach will be employed. Primary data will be collected through surveys and interviews with key stakeholders, including policymakers, political party representatives, and members of the electorate. Secondary data will be gathered from various sources, such as electoral statistics, economic data, and existing literature on Nigerian politics, economics, and behavioral patterns. The collected data will be analyzed using both quantitative and qualitative techniques to derive meaningful insights and address the research questions effectively.</w:t>
      </w:r>
    </w:p>
    <w:p w14:paraId="289C0E33"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p>
    <w:p w14:paraId="19B18639"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Chapter </w:t>
      </w:r>
      <w:r w:rsidRPr="00D2113C">
        <w:rPr>
          <w:rFonts w:ascii="Times New Roman" w:eastAsia="Times New Roman" w:hAnsi="Times New Roman" w:cs="Times New Roman"/>
          <w:color w:val="000000"/>
          <w:kern w:val="0"/>
          <w:sz w:val="24"/>
          <w:szCs w:val="24"/>
          <w14:ligatures w14:val="none"/>
        </w:rPr>
        <w:t>Two</w:t>
      </w:r>
    </w:p>
    <w:p w14:paraId="5805D6B5" w14:textId="70D5D8BA"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2.0 </w:t>
      </w:r>
      <w:r w:rsidRPr="00D2113C">
        <w:rPr>
          <w:rFonts w:ascii="Times New Roman" w:eastAsia="Times New Roman" w:hAnsi="Times New Roman" w:cs="Times New Roman"/>
          <w:color w:val="000000"/>
          <w:kern w:val="0"/>
          <w:sz w:val="24"/>
          <w:szCs w:val="24"/>
          <w14:ligatures w14:val="none"/>
        </w:rPr>
        <w:t>Literature Review</w:t>
      </w:r>
    </w:p>
    <w:p w14:paraId="3604C6CC" w14:textId="714C961E" w:rsidR="00B768BC"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2.1 Elections and Economic Policy</w:t>
      </w:r>
    </w:p>
    <w:p w14:paraId="2757E082"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relationship between elections and economic policy has been extensively studied in the field of political economy. Elections serve as pivotal events that shape economic decision-making and policy formulation in nations worldwide. Scholars have explored how electoral cycles influence economic policy choices, examining the impact of elections on government spending, taxation, and regulatory policies (Drazen, 2000; Rogoff &amp; Sibert, 1988). The literature highlights the need for policymakers to consider the short-term electoral interests of voters while pursuing long-term economic stability and development.</w:t>
      </w:r>
    </w:p>
    <w:p w14:paraId="140BE4DE"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p>
    <w:p w14:paraId="67E8617A" w14:textId="77777777" w:rsidR="00B768BC"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2.1.1 The Role of Elections in Economic Decision-Making</w:t>
      </w:r>
    </w:p>
    <w:p w14:paraId="35D8AECF" w14:textId="33589211"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Elections create a political incentive structure that influences economic decision-making. Elected officials often prioritize short-term gains to secure electoral support, potentially leading to populist economic policies or short-sighted strategies (Besley &amp; Case, 2003; Drazen, 2001). This phenomenon, known as the "political business cycle," suggests that policymakers alter economic policies in response to electoral considerations, such as the need to secure votes and enhance their re-election prospects.</w:t>
      </w:r>
    </w:p>
    <w:p w14:paraId="54B71410"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Scholars have examined how election cycles affect government spending patterns, fiscal policy, and the implementation of economic reforms. Empirical evidence suggests that governments tend to increase public spending in election years to garner support from voters (Alesina &amp; Roubini, 1992). This "election-year effect" on government spending can create short-term economic stimuli but may also lead to fiscal deficits and increased public debt.</w:t>
      </w:r>
    </w:p>
    <w:p w14:paraId="0E8993FD"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Moreover, election cycles can influence policy stability and the long-term orientation of economic decision-making. Politicians may be reluctant to implement unpopular but necessary economic reforms, such as reducing subsidies or increasing taxes, fearing electoral backlash. As a result, the timing and extent of economic policy changes may be influenced by electoral considerations, potentially hindering long-term economic stability and reform implementation (Drazen, 2000).</w:t>
      </w:r>
    </w:p>
    <w:p w14:paraId="619F42F5"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p>
    <w:p w14:paraId="0BCCBBF8"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2.1.2 Relationship Between Political Parties and Economic Policy</w:t>
      </w:r>
    </w:p>
    <w:p w14:paraId="2EDB1609"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Political parties play a crucial role in shaping economic policy agendas. The ideologies, values, and policy platforms of political parties influence the economic policies they propose and implement when in power. The literature explores how party characteristics, such as left-right orientation, populism, and party coalitions, affect economic policy choices (Ganghof, 2010; Pontusson, 2018).</w:t>
      </w:r>
    </w:p>
    <w:p w14:paraId="25E91DDB"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Left-wing parties often advocate for a larger role of the state in the economy, promoting income redistribution, social welfare programs, and government intervention to address inequality and social justice (Acemoglu &amp; Robinson, 2006; Stiglitz, 2012). Right-wing parties, on the other hand, tend to prioritize market-oriented policies, emphasizing economic liberalization, deregulation, and lower taxes to promote economic growth and individual freedom.</w:t>
      </w:r>
    </w:p>
    <w:p w14:paraId="7B2B1214"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ideological orientations of political parties influence their economic policy preferences. However, the actual policy choices made by parties in power can be influenced by various factors, including coalition politics, societal pressures, and economic conditions. In coalition governments, parties often need to negotiate and compromise to reach consensus on economic policy, resulting in policy outcomes that may deviate from the ideals of individual parties (Ganghof, 2010).</w:t>
      </w:r>
    </w:p>
    <w:p w14:paraId="3E6179F5"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Political parties also adapt their economic policy positions to appeal to the preferences and expectations of their electoral base. Public opinion and voter demands can shape party platforms and policy proposals, leading to policy shifts and adjustments over time. Additionally, the influence of interest groups, such as business associations or labor unions, can shape party agendas and influence economic policy choices (Pontusson, 2018).</w:t>
      </w:r>
    </w:p>
    <w:p w14:paraId="3C908D09"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Understanding the ideological underpinnings of political parties and their economic policy positions is essential for assessing the potential economic consequences of their electoral victories. It provides insights into the likely trajectory of economic policies under different political party scenarios and enables policymakers, voters, and researchers to evaluate the compatibility of party platforms with long-term economic goals.</w:t>
      </w:r>
    </w:p>
    <w:p w14:paraId="04ADD0FA" w14:textId="0B07E4F0"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In conclusion, the relationship between elections and economic policy is a critical area of study in the field of political economy. Elections shape economic decision-making and policy choices, driven by the short-term electoral interests of politicians. Political parties, with their ideological orientations and policy platforms, play a crucial role in shaping economic policy agendas. Understanding the dynamics of elections and economic policy provides valuable insights into the complex interplay between politics and economics, aiding in the formulation of effective and sustainable economic policies.</w:t>
      </w:r>
      <w:r w:rsidRPr="00D2113C">
        <w:rPr>
          <w:rFonts w:ascii="Times New Roman" w:eastAsia="Times New Roman" w:hAnsi="Times New Roman" w:cs="Times New Roman"/>
          <w:vanish/>
          <w:kern w:val="0"/>
          <w:sz w:val="24"/>
          <w:szCs w:val="24"/>
          <w14:ligatures w14:val="none"/>
        </w:rPr>
        <w:t>Top of Form</w:t>
      </w:r>
    </w:p>
    <w:p w14:paraId="1B7C3F78" w14:textId="77777777" w:rsidR="00B768BC" w:rsidRPr="00D2113C" w:rsidRDefault="00B768BC"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267FE05F"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p>
    <w:p w14:paraId="50B97BC6"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2.1.3 Impact of Election Cycles on Economic Stability</w:t>
      </w:r>
    </w:p>
    <w:p w14:paraId="5C1246DC" w14:textId="68D1B163" w:rsidR="00EB70B8" w:rsidRPr="00D2113C" w:rsidRDefault="00EB70B8"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Election cycles can have significant implications for economic stability in a nation. Uncertainty surrounding elections may lead to fluctuations in investment, consumer behavior, and economic indicators. Studies have examined the impact of election-related uncertainty on economic outcomes, including stock market performance, exchange rates, and investment decisions (Dhillon et al., 2016; Xu &amp; Zhong, 2019).</w:t>
      </w:r>
      <w:r w:rsidRPr="00D2113C">
        <w:rPr>
          <w:rFonts w:ascii="Times New Roman" w:hAnsi="Times New Roman" w:cs="Times New Roman"/>
          <w:sz w:val="24"/>
          <w:szCs w:val="24"/>
        </w:rPr>
        <w:t xml:space="preserve"> </w:t>
      </w:r>
    </w:p>
    <w:p w14:paraId="44355198" w14:textId="77777777" w:rsidR="00EB70B8" w:rsidRPr="00D2113C" w:rsidRDefault="00EB70B8"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During election periods, businesses and investors often adopt a cautious approach, delaying investment decisions until there is more clarity regarding the election outcome and subsequent policy direction. This uncertainty can result in reduced investment and slower economic growth. Moreover, political parties may employ short-term populist measures or make promises to attract voters, which may have long-term negative consequences for economic stability (Alesina &amp; Roubini, 1992).</w:t>
      </w:r>
    </w:p>
    <w:p w14:paraId="4C880EBB" w14:textId="77777777" w:rsidR="00EB70B8" w:rsidRPr="00D2113C" w:rsidRDefault="00EB70B8"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Election cycles also influence the behavior of policymakers. Incumbent governments may engage in expansionary fiscal policies to gain electoral support by increasing public spending or implementing populist measures, such as tax cuts or subsidies (Rogoff &amp; Sibert, 1988). These policies, although potentially beneficial in the short term, can undermine fiscal discipline, increase public debt, and jeopardize long-term economic stability.</w:t>
      </w:r>
    </w:p>
    <w:p w14:paraId="038D3AB8" w14:textId="4CF7F88B" w:rsidR="00EB70B8" w:rsidRPr="00D2113C" w:rsidRDefault="00EB70B8"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To promote economic stability during election cycles, it is crucial for policymakers to strike a balance between addressing short-term political pressures and maintaining a long-term focus on sustainable economic policies. Building institutions and governance frameworks that ensure transparent and accountable economic decision-making can help mitigate the adverse effects of election-related uncertainty on economic stability.</w:t>
      </w:r>
      <w:r w:rsidR="0085587E" w:rsidRPr="00D2113C">
        <w:rPr>
          <w:rFonts w:ascii="Times New Roman" w:hAnsi="Times New Roman" w:cs="Times New Roman"/>
          <w:sz w:val="24"/>
          <w:szCs w:val="24"/>
        </w:rPr>
        <w:t xml:space="preserve"> </w:t>
      </w:r>
      <w:r w:rsidR="0085587E" w:rsidRPr="00D2113C">
        <w:rPr>
          <w:rFonts w:ascii="Times New Roman" w:eastAsia="Times New Roman" w:hAnsi="Times New Roman" w:cs="Times New Roman"/>
          <w:color w:val="000000"/>
          <w:kern w:val="0"/>
          <w:sz w:val="24"/>
          <w:szCs w:val="24"/>
          <w14:ligatures w14:val="none"/>
        </w:rPr>
        <w:t>Th</w:t>
      </w:r>
      <w:r w:rsidR="0085587E" w:rsidRPr="00D2113C">
        <w:rPr>
          <w:rFonts w:ascii="Times New Roman" w:eastAsia="Times New Roman" w:hAnsi="Times New Roman" w:cs="Times New Roman"/>
          <w:color w:val="000000"/>
          <w:kern w:val="0"/>
          <w:sz w:val="24"/>
          <w:szCs w:val="24"/>
          <w14:ligatures w14:val="none"/>
        </w:rPr>
        <w:t>is</w:t>
      </w:r>
      <w:r w:rsidR="0085587E" w:rsidRPr="00D2113C">
        <w:rPr>
          <w:rFonts w:ascii="Times New Roman" w:eastAsia="Times New Roman" w:hAnsi="Times New Roman" w:cs="Times New Roman"/>
          <w:color w:val="000000"/>
          <w:kern w:val="0"/>
          <w:sz w:val="24"/>
          <w:szCs w:val="24"/>
          <w14:ligatures w14:val="none"/>
        </w:rPr>
        <w:t xml:space="preserve"> literature emphasizes the need for stable political environments to foster economic growth and attract foreign direct investment (Alesina et al., 2018; Grier &amp; Grier, 2006).</w:t>
      </w:r>
    </w:p>
    <w:p w14:paraId="5EDCA5F9"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2.2 Behavioral Patterns in Elections</w:t>
      </w:r>
    </w:p>
    <w:p w14:paraId="4D0F90AC" w14:textId="21FF169D" w:rsidR="00B768BC"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Voter behavior is a crucial aspect of understanding the electoral process and its outcomes. Various factors influence voter decision-making, including individual characteristics, socio-economic status, and contextual factors. Scholars have explored the role of ethnicity, religion, regionalism, </w:t>
      </w:r>
      <w:r w:rsidRPr="00D2113C">
        <w:rPr>
          <w:rFonts w:ascii="Times New Roman" w:eastAsia="Times New Roman" w:hAnsi="Times New Roman" w:cs="Times New Roman"/>
          <w:color w:val="000000"/>
          <w:kern w:val="0"/>
          <w:sz w:val="24"/>
          <w:szCs w:val="24"/>
          <w14:ligatures w14:val="none"/>
        </w:rPr>
        <w:lastRenderedPageBreak/>
        <w:t>and socioeconomic factors in shaping voter preferences and electoral outcomes (Kedar, 2015; Kaufmann &amp; Petrocik, 1999; Kimenyi et al., 2012). Understanding these behavioral patterns is essential for comprehending the dynamics of democratic participation and political representation.</w:t>
      </w:r>
    </w:p>
    <w:p w14:paraId="79B22AA2" w14:textId="1913E30F" w:rsidR="00B768BC"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2.2.1 Factors Influencing Voter Behavior</w:t>
      </w:r>
    </w:p>
    <w:p w14:paraId="04A8FAA6"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Voter behavior is influenced by a complex interplay of factors. Socio-economic status, education, and political awareness play crucial roles in shaping voter preferences. Research has examined the impact of economic conditions, social identity, and ideological preferences on voting choices (Gimpelson et al., 2019; Lupton et al., 2019; Snyder &amp; Ting, 2018).</w:t>
      </w:r>
    </w:p>
    <w:p w14:paraId="61A471C4"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Economic conditions, such as employment levels, income inequality, and inflation, can shape voter perceptions and preferences. For instance, voters may be more inclined to support incumbent governments during periods of economic prosperity and stability, associating positive economic outcomes with the governing party's policies (Kim et al., 2012). Similarly, voters may prioritize issues such as job creation, poverty reduction, or access to social services when evaluating candidates' platforms.</w:t>
      </w:r>
    </w:p>
    <w:p w14:paraId="6CDD6643" w14:textId="661C3E5A"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Social identity, including factors like ethnicity, religion, and regional affiliation, can also influence voter behavior. Research has shown that voters often align their choices based on shared cultural or ethnic backgrounds, viewing candidates from their own ethnic or religious groups more favorably (Kaufmann &amp; Petrocik, 1999). Regionalism and geographic factors can also play a role, with voters in specific regions expressing distinct preferences or supporting candidates who promise to address region-specific concerns (Kertzer &amp; Arel, 2002).</w:t>
      </w:r>
      <w:r w:rsidRPr="00D2113C">
        <w:rPr>
          <w:rFonts w:ascii="Times New Roman" w:hAnsi="Times New Roman" w:cs="Times New Roman"/>
          <w:sz w:val="24"/>
          <w:szCs w:val="24"/>
        </w:rPr>
        <w:t xml:space="preserve"> </w:t>
      </w:r>
      <w:r w:rsidRPr="00D2113C">
        <w:rPr>
          <w:rFonts w:ascii="Times New Roman" w:eastAsia="Times New Roman" w:hAnsi="Times New Roman" w:cs="Times New Roman"/>
          <w:color w:val="000000"/>
          <w:kern w:val="0"/>
          <w:sz w:val="24"/>
          <w:szCs w:val="24"/>
          <w14:ligatures w14:val="none"/>
        </w:rPr>
        <w:t>Th</w:t>
      </w:r>
      <w:r w:rsidRPr="00D2113C">
        <w:rPr>
          <w:rFonts w:ascii="Times New Roman" w:eastAsia="Times New Roman" w:hAnsi="Times New Roman" w:cs="Times New Roman"/>
          <w:color w:val="000000"/>
          <w:kern w:val="0"/>
          <w:sz w:val="24"/>
          <w:szCs w:val="24"/>
          <w14:ligatures w14:val="none"/>
        </w:rPr>
        <w:t>is</w:t>
      </w:r>
      <w:r w:rsidRPr="00D2113C">
        <w:rPr>
          <w:rFonts w:ascii="Times New Roman" w:eastAsia="Times New Roman" w:hAnsi="Times New Roman" w:cs="Times New Roman"/>
          <w:color w:val="000000"/>
          <w:kern w:val="0"/>
          <w:sz w:val="24"/>
          <w:szCs w:val="24"/>
          <w14:ligatures w14:val="none"/>
        </w:rPr>
        <w:t xml:space="preserve"> literature highlights the importance of understanding the diverse motivations and decision-making processes that guide voter behavior.</w:t>
      </w:r>
    </w:p>
    <w:p w14:paraId="2571091B" w14:textId="2E193625" w:rsidR="00B768BC"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2.2.2 Ethnicity, Religion, and Regionalism in Voting Patterns</w:t>
      </w:r>
    </w:p>
    <w:p w14:paraId="74DDFB5A"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Ethnicity, religion, and regionalism have been significant determinants of voting patterns in many societies, including Nigeria. Nigeria's diverse population consists of various ethnic and religious groups, each with its own distinct social and political dynamics. These factors often influence voter preferences and electoral outcomes (Norris &amp; Inglehart, 2019).</w:t>
      </w:r>
    </w:p>
    <w:p w14:paraId="0300A54F"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In Nigeria, ethnic and religious identities have played significant roles in shaping voting patterns. Voters may align with candidates who share their ethnic or religious backgrounds, perceiving them as better advocates for their interests. Ethnic-based political mobilization and voting can lead to the consolidation of voting blocs along ethnic lines, potentially creating a fragmented political landscape and contributing to ethnic tensions (Osaghae &amp; Suberu, 2015).</w:t>
      </w:r>
    </w:p>
    <w:p w14:paraId="4AD273AF"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Regionalism, including disparities in development, infrastructure, and access to resources across different regions, also influences voting patterns. In Nigeria, regional factors have often shaped political dynamics, with candidates and parties appealing to regional interests or promising region-specific development initiatives. These regional considerations can influence voter behavior and electoral outcomes, further reinforcing regional political divisions (Adebanwi, 2015).</w:t>
      </w:r>
    </w:p>
    <w:p w14:paraId="06ACCBF5" w14:textId="77777777" w:rsidR="00B768BC" w:rsidRPr="00D2113C" w:rsidRDefault="00B768BC"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 xml:space="preserve">Understanding the dynamics of ethnicity, religion, and regionalism in voting patterns is crucial for evaluating the potential implications for political stability, social cohesion, and inclusive governance. It highlights the need to foster inclusive political processes and bridge divisions along </w:t>
      </w:r>
      <w:r w:rsidRPr="00D2113C">
        <w:rPr>
          <w:rFonts w:ascii="Times New Roman" w:hAnsi="Times New Roman" w:cs="Times New Roman"/>
          <w:sz w:val="24"/>
          <w:szCs w:val="24"/>
        </w:rPr>
        <w:lastRenderedPageBreak/>
        <w:t>ethnic, religious, and regional lines to ensure equitable representation and participation in democratic systems.</w:t>
      </w:r>
    </w:p>
    <w:p w14:paraId="7F5ED9FF" w14:textId="77777777" w:rsidR="00B768BC" w:rsidRPr="00D2113C" w:rsidRDefault="00B768BC" w:rsidP="00D2113C">
      <w:pPr>
        <w:spacing w:line="240" w:lineRule="auto"/>
        <w:jc w:val="both"/>
        <w:rPr>
          <w:rFonts w:ascii="Times New Roman" w:eastAsia="Times New Roman" w:hAnsi="Times New Roman" w:cs="Times New Roman"/>
          <w:color w:val="000000"/>
          <w:kern w:val="0"/>
          <w:sz w:val="24"/>
          <w:szCs w:val="24"/>
          <w14:ligatures w14:val="none"/>
        </w:rPr>
      </w:pPr>
    </w:p>
    <w:p w14:paraId="1CF47EDB"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2.2.3 Voter Mobilization and Political Campaigns</w:t>
      </w:r>
    </w:p>
    <w:p w14:paraId="43830AF7" w14:textId="77777777" w:rsidR="000A44CF" w:rsidRPr="00D2113C" w:rsidRDefault="000A44CF"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Political campaigns and voter mobilization efforts are instrumental in shaping voter behavior and influencing electoral outcomes. Political parties and candidates employ various strategies to rally support, communicate their policy platforms, and persuade voters to cast their ballots in their favor (Gerber et al., 2011; Green &amp; Gerber, 2015; Panagopoulos, 2013).</w:t>
      </w:r>
    </w:p>
    <w:p w14:paraId="1548862B" w14:textId="77777777" w:rsidR="000A44CF" w:rsidRPr="00D2113C" w:rsidRDefault="000A44CF"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Voter mobilization aims to increase voter turnout and engagement, particularly among specific demographic groups that may have historically lower rates of participation. This involves activities such as door-to-door canvassing, phone calls, targeted advertising, and grassroots organizing. Effective voter mobilization strategies can energize supporters, raise awareness of key issues, and sway undecided voters (Panagopoulos, 2013).</w:t>
      </w:r>
    </w:p>
    <w:p w14:paraId="1A4FCA55" w14:textId="77777777" w:rsidR="000A44CF" w:rsidRPr="00D2113C" w:rsidRDefault="000A44CF"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Political campaigns play a crucial role in shaping voter perceptions and preferences. Candidates utilize campaign messages, speeches, debates, and media advertisements to communicate their policy positions, showcase their leadership qualities, and differentiate themselves from their opponents. Effective campaign strategies can influence voter attitudes, shape public opinion, and ultimately impact electoral outcomes (Gerber et al., 2011).</w:t>
      </w:r>
    </w:p>
    <w:p w14:paraId="0211E6E4" w14:textId="77777777" w:rsidR="000A44CF" w:rsidRPr="00D2113C" w:rsidRDefault="000A44CF"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However, it is essential to ensure that political campaigns adhere to ethical standards, promote accurate information, and respect democratic norms. Unethical campaign practices, including spreading misinformation, engaging in negative campaigning, or manipulating voters through divisive tactics, can undermine the integrity of the electoral process and erode public trust in democratic institutions.</w:t>
      </w:r>
    </w:p>
    <w:p w14:paraId="03D35B4D" w14:textId="77777777" w:rsidR="000A44CF" w:rsidRPr="00D2113C" w:rsidRDefault="000A44CF" w:rsidP="00D2113C">
      <w:pPr>
        <w:spacing w:line="240" w:lineRule="auto"/>
        <w:jc w:val="both"/>
        <w:rPr>
          <w:rFonts w:ascii="Times New Roman" w:hAnsi="Times New Roman" w:cs="Times New Roman"/>
          <w:sz w:val="24"/>
          <w:szCs w:val="24"/>
        </w:rPr>
      </w:pPr>
      <w:r w:rsidRPr="00D2113C">
        <w:rPr>
          <w:rFonts w:ascii="Times New Roman" w:hAnsi="Times New Roman" w:cs="Times New Roman"/>
          <w:sz w:val="24"/>
          <w:szCs w:val="24"/>
        </w:rPr>
        <w:t>In conclusion, understanding the impact of election cycles on economic stability, behavioral patterns in elections, factors influencing voter behavior, including ethnicity, religion, and regionalism in voting patterns, and the role of voter mobilization and political campaigns provides valuable insights into the dynamics of electoral processes. These insights contribute to a comprehensive understanding of how elections, economic policy, and voter behavior interact in shaping political outcomes and societal dynamics. They emphasize the need for transparent, inclusive, and ethical electoral practices to ensure the integrity and legitimacy of democratic processes.</w:t>
      </w:r>
    </w:p>
    <w:p w14:paraId="5E623B5E" w14:textId="77777777" w:rsidR="000A44CF" w:rsidRPr="00D2113C" w:rsidRDefault="000A44CF"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18FC4762" w14:textId="77777777" w:rsidR="000A44CF" w:rsidRPr="00D2113C" w:rsidRDefault="000A44CF"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3278FAA0" w14:textId="77777777" w:rsidR="000A44CF" w:rsidRPr="00D2113C" w:rsidRDefault="000A44CF" w:rsidP="00D2113C">
      <w:pPr>
        <w:spacing w:line="240" w:lineRule="auto"/>
        <w:jc w:val="both"/>
        <w:rPr>
          <w:rFonts w:ascii="Times New Roman" w:eastAsia="Times New Roman" w:hAnsi="Times New Roman" w:cs="Times New Roman"/>
          <w:color w:val="000000"/>
          <w:kern w:val="0"/>
          <w:sz w:val="24"/>
          <w:szCs w:val="24"/>
          <w14:ligatures w14:val="none"/>
        </w:rPr>
      </w:pPr>
    </w:p>
    <w:p w14:paraId="6502D6F4" w14:textId="77777777" w:rsidR="000A44CF" w:rsidRPr="00D2113C" w:rsidRDefault="000A44CF" w:rsidP="00D2113C">
      <w:pPr>
        <w:spacing w:line="240" w:lineRule="auto"/>
        <w:jc w:val="both"/>
        <w:rPr>
          <w:rFonts w:ascii="Times New Roman" w:eastAsia="Times New Roman" w:hAnsi="Times New Roman" w:cs="Times New Roman"/>
          <w:color w:val="000000"/>
          <w:kern w:val="0"/>
          <w:sz w:val="24"/>
          <w:szCs w:val="24"/>
          <w14:ligatures w14:val="none"/>
        </w:rPr>
      </w:pPr>
    </w:p>
    <w:p w14:paraId="67455778" w14:textId="77777777" w:rsidR="000A44CF" w:rsidRPr="00D2113C" w:rsidRDefault="000A44CF" w:rsidP="00D2113C">
      <w:pPr>
        <w:spacing w:line="240" w:lineRule="auto"/>
        <w:jc w:val="both"/>
        <w:rPr>
          <w:rFonts w:ascii="Times New Roman" w:eastAsia="Times New Roman" w:hAnsi="Times New Roman" w:cs="Times New Roman"/>
          <w:color w:val="000000"/>
          <w:kern w:val="0"/>
          <w:sz w:val="24"/>
          <w:szCs w:val="24"/>
          <w14:ligatures w14:val="none"/>
        </w:rPr>
      </w:pPr>
    </w:p>
    <w:p w14:paraId="3ACE8AA6" w14:textId="77777777" w:rsidR="000A44CF" w:rsidRPr="00D2113C" w:rsidRDefault="000A44CF" w:rsidP="00D2113C">
      <w:pPr>
        <w:spacing w:line="240" w:lineRule="auto"/>
        <w:jc w:val="both"/>
        <w:rPr>
          <w:rFonts w:ascii="Times New Roman" w:eastAsia="Times New Roman" w:hAnsi="Times New Roman" w:cs="Times New Roman"/>
          <w:color w:val="000000"/>
          <w:kern w:val="0"/>
          <w:sz w:val="24"/>
          <w:szCs w:val="24"/>
          <w14:ligatures w14:val="none"/>
        </w:rPr>
      </w:pPr>
    </w:p>
    <w:p w14:paraId="00267256"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2.3 The Nigerian Political Landscape</w:t>
      </w:r>
    </w:p>
    <w:p w14:paraId="468A3166" w14:textId="77777777" w:rsidR="00501F38" w:rsidRPr="00D2113C" w:rsidRDefault="00265D23"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Understanding the Nigerian political landscape is essential for analyzing the context and dynamics of the 2023 presidential elections. </w:t>
      </w:r>
      <w:r w:rsidR="00501F38" w:rsidRPr="00D2113C">
        <w:rPr>
          <w:rFonts w:ascii="Times New Roman" w:eastAsia="Times New Roman" w:hAnsi="Times New Roman" w:cs="Times New Roman"/>
          <w:kern w:val="0"/>
          <w:sz w:val="24"/>
          <w:szCs w:val="24"/>
          <w14:ligatures w14:val="none"/>
        </w:rPr>
        <w:t xml:space="preserve">Nigeria, often referred to as the "Giant of Africa," is the most populous country on the continent with a diverse population comprising numerous ethnic, </w:t>
      </w:r>
      <w:r w:rsidR="00501F38" w:rsidRPr="00D2113C">
        <w:rPr>
          <w:rFonts w:ascii="Times New Roman" w:eastAsia="Times New Roman" w:hAnsi="Times New Roman" w:cs="Times New Roman"/>
          <w:kern w:val="0"/>
          <w:sz w:val="24"/>
          <w:szCs w:val="24"/>
          <w14:ligatures w14:val="none"/>
        </w:rPr>
        <w:lastRenderedPageBreak/>
        <w:t>linguistic, and religious groups. The Nigerian political system operates within a federal framework, with power shared between the central government and 36 states, each having its own executive and legislative arms.</w:t>
      </w:r>
    </w:p>
    <w:p w14:paraId="507B2412" w14:textId="4A4ADD3C"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literature provides a historical overview of Nigerian politics, highlighting key events, political parties, and electoral systems. Scholars have also examined previous Nigerian presidential elections, analyzing their outcomes and the factors that shaped voter behavior and policy choices (Adebanwi, 2015; Osaghae &amp; Suberu, 2015; Salisu &amp; Mamman, 2019).</w:t>
      </w:r>
    </w:p>
    <w:p w14:paraId="38DAEF2D"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2.3.1 Historical Overview of Nigerian Politics</w:t>
      </w:r>
    </w:p>
    <w:p w14:paraId="42166292"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Nigeria gained independence from British colonial rule on October 1, 1960. However, the country's political history has been marked by periods of military rule interspersed with brief periods of civilian governance. The First Republic (1960-1966) witnessed Nigeria's transition to democracy, with parliamentary elections held under a multi-party system. However, ethnic and regional tensions, as well as economic disparities, led to political instability, culminating in a military coup in 1966.</w:t>
      </w:r>
    </w:p>
    <w:p w14:paraId="6FD050FB"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The military remained in power for most of Nigeria's post-independence history, with a series of military regimes ruling the country until 1999. During this period, Nigeria experienced significant political repression, human rights abuses, and economic challenges. The military governments, although authoritarian in nature, attempted to introduce various economic policies and development plans to address the country's socio-economic challenges.</w:t>
      </w:r>
    </w:p>
    <w:p w14:paraId="25BF9423"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2.3.2 Evolution of Political Parties and Electoral Systems</w:t>
      </w:r>
    </w:p>
    <w:p w14:paraId="41A2CC5F"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The transition from military rule to civilian democracy in Nigeria began in 1999 with the election of Olusegun Obasanjo as the country's first civilian president in over a decade. Since then, Nigeria has witnessed the evolution of its political party system and electoral processes. The dominant political parties that emerged during this period were the People's Democratic Party (PDP) and the All Progressives Congress (APC).</w:t>
      </w:r>
    </w:p>
    <w:p w14:paraId="1D872132"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The People's Democratic Party (PDP) held power for a significant part of Nigeria's Fourth Republic, from 1999 to 2015. The party became known for its broad-based coalition, incorporating various regional, ethnic, and ideological interests. However, the PDP faced criticism for corruption, weak governance, and inadequate service delivery, which led to growing discontent among the populace.</w:t>
      </w:r>
    </w:p>
    <w:p w14:paraId="641135FB"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In response to public dissatisfaction, the All Progressives Congress (APC) emerged as a viable opposition party, coalescing different political factions, including those from the Action Congress of Nigeria (ACN), the Congress for Progressive Change (CPC), and a faction of the All Progressives Grand Alliance (APGA). In 2015, the APC secured victory in the presidential elections, leading to the first-ever peaceful transfer of power from the ruling party to the opposition.</w:t>
      </w:r>
    </w:p>
    <w:p w14:paraId="0350CE94"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2.3.3 Previous Nigerian Presidential Elections</w:t>
      </w:r>
    </w:p>
    <w:p w14:paraId="4E11C8ED"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 xml:space="preserve">Previous Nigerian presidential elections have played a significant role in shaping the country's political landscape and democratic trajectory. The 2011 and 2015 elections were particularly notable for their competitive nature and the smooth transition of power. The 2011 elections marked the first time an incumbent president, Goodluck Jonathan, faced a strong challenge from opposition </w:t>
      </w:r>
      <w:r w:rsidRPr="00D2113C">
        <w:rPr>
          <w:rFonts w:ascii="Times New Roman" w:eastAsia="Times New Roman" w:hAnsi="Times New Roman" w:cs="Times New Roman"/>
          <w:kern w:val="0"/>
          <w:sz w:val="24"/>
          <w:szCs w:val="24"/>
          <w14:ligatures w14:val="none"/>
        </w:rPr>
        <w:lastRenderedPageBreak/>
        <w:t>candidates. The elections were relatively peaceful, although some localized incidents of violence were reported.</w:t>
      </w:r>
    </w:p>
    <w:p w14:paraId="1B55F8AE"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In 2015, Muhammadu Buhari, the candidate of the All Progressives Congress (APC), won the presidential election, defeating the incumbent president, Goodluck Jonathan of the People's Democratic Party (PDP). The elections were hailed as a significant milestone for Nigerian democracy, with peaceful voting, a high level of voter participation, and a credible electoral process.</w:t>
      </w:r>
    </w:p>
    <w:p w14:paraId="4C31E7C1"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These previous elections have revealed important dynamics in Nigerian politics, including the role of regional and ethnic considerations in voter behavior, the impact of political party platforms on electoral outcomes, and the significance of issues such as corruption, security, and economic development in shaping voter preferences.</w:t>
      </w:r>
    </w:p>
    <w:p w14:paraId="3194A7F6" w14:textId="77777777" w:rsidR="00501F38" w:rsidRPr="00D2113C" w:rsidRDefault="00501F38" w:rsidP="00D2113C">
      <w:pPr>
        <w:spacing w:line="240" w:lineRule="auto"/>
        <w:jc w:val="both"/>
        <w:rPr>
          <w:rFonts w:ascii="Times New Roman" w:eastAsia="Times New Roman" w:hAnsi="Times New Roman" w:cs="Times New Roman"/>
          <w:kern w:val="0"/>
          <w:sz w:val="24"/>
          <w:szCs w:val="24"/>
          <w14:ligatures w14:val="none"/>
        </w:rPr>
      </w:pPr>
      <w:r w:rsidRPr="00D2113C">
        <w:rPr>
          <w:rFonts w:ascii="Times New Roman" w:eastAsia="Times New Roman" w:hAnsi="Times New Roman" w:cs="Times New Roman"/>
          <w:kern w:val="0"/>
          <w:sz w:val="24"/>
          <w:szCs w:val="24"/>
          <w14:ligatures w14:val="none"/>
        </w:rPr>
        <w:t>In conclusion, understanding the historical overview of Nigerian politics, the evolution of political parties and electoral systems, and the outcomes of previous Nigerian presidential elections provides a crucial backdrop for analyzing the 2023 presidential elections. These insights shed light on the patterns, trends, and challenges in Nigeria's political landscape and contribute to a comprehensive understanding of the interplay between elections, economic policy, and behavioral patterns in the country.</w:t>
      </w:r>
    </w:p>
    <w:p w14:paraId="3EFEF549" w14:textId="77777777" w:rsidR="00295357" w:rsidRPr="00D2113C" w:rsidRDefault="00295357" w:rsidP="00D2113C">
      <w:pPr>
        <w:spacing w:line="240" w:lineRule="auto"/>
        <w:jc w:val="both"/>
        <w:rPr>
          <w:rFonts w:ascii="Times New Roman" w:eastAsia="Times New Roman" w:hAnsi="Times New Roman" w:cs="Times New Roman"/>
          <w:kern w:val="0"/>
          <w:sz w:val="24"/>
          <w:szCs w:val="24"/>
          <w14:ligatures w14:val="none"/>
        </w:rPr>
      </w:pPr>
    </w:p>
    <w:p w14:paraId="51AD0ED3"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Chapter 3: Methodology</w:t>
      </w:r>
    </w:p>
    <w:p w14:paraId="771EA258"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3.1 Research Design</w:t>
      </w:r>
    </w:p>
    <w:p w14:paraId="6D47072C"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outlines the research design and methodology employed in conducting a comprehensive analysis of the elections, economic policy, and behavioral patterns in the 2023 Nigerian presidential elections. The aim of this study is to explore the interconnections between electoral dynamics, economic policy choices, and voter behavior in a rising nation. By employing a mixed-methods approach, incorporating both quantitative and qualitative data, this research aims to provide a holistic understanding of the complex factors influencing the electoral and economic landscape in Nigeria.</w:t>
      </w:r>
    </w:p>
    <w:p w14:paraId="58EB10E7"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3.2 Research Questions</w:t>
      </w:r>
    </w:p>
    <w:p w14:paraId="4CF459BD"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To guide this study, the following research questions have been formulated:</w:t>
      </w:r>
    </w:p>
    <w:p w14:paraId="5523901C"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How do electoral cycles impact economic policy choices in Nigeria?</w:t>
      </w:r>
    </w:p>
    <w:p w14:paraId="505C63F4"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What are the behavioral patterns exhibited by voters during the 2023 Nigerian presidential elections?</w:t>
      </w:r>
    </w:p>
    <w:p w14:paraId="0373630F"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What factors influence voter behavior, including ethnicity, religion, and regionalism?</w:t>
      </w:r>
    </w:p>
    <w:p w14:paraId="7CABDAA3"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How do political campaigns and voter mobilization efforts shape voter preferences and electoral outcomes?</w:t>
      </w:r>
    </w:p>
    <w:p w14:paraId="67EF9526"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3.3 Data Collection</w:t>
      </w:r>
    </w:p>
    <w:p w14:paraId="6D39CF68"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3.3.1 Quantitative Data</w:t>
      </w:r>
    </w:p>
    <w:p w14:paraId="5DD6CB9B"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To investigate the impact of electoral cycles on economic policy, quantitative data will be collected from various sources. Economic indicators, such as government spending, taxation, inflation rates, and GDP growth, will be obtained from national statistical agencies, central banks, and relevant economic databases. Election-related data, including election dates, campaign spending, and voter turnout, will be collected from electoral commissions and official election reports. These quantitative data will be analyzed using statistical methods to identify patterns, trends, and correlations between electoral cycles and economic policy choices.</w:t>
      </w:r>
    </w:p>
    <w:p w14:paraId="144DD8D8"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In the case of Nigeria, data on government spending and economic indicators can be accessed through the Central Bank of Nigeria, the National Bureau of Statistics, and other governmental institutions responsible for data collection. Election-related data, including campaign spending and voter turnout, can be obtained from the Independent National Electoral Commission (INEC), the official body responsible for conducting elections in Nigeria.</w:t>
      </w:r>
    </w:p>
    <w:p w14:paraId="0984A0A7"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quantitative analysis will involve descriptive statistics to provide an overview of the data, time-series analysis to examine patterns over electoral cycles, regression analysis to explore relationships between economic indicators and election variables, and other appropriate statistical techniques to assess the impact of elections on economic policy.</w:t>
      </w:r>
    </w:p>
    <w:p w14:paraId="4013D367"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3.3.2 Qualitative Data</w:t>
      </w:r>
    </w:p>
    <w:p w14:paraId="53A1DAC0"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Qualitative data will be collected through interviews, focus groups, and observations to explore behavioral patterns in the 2023 Nigerian presidential elections and factors influencing voter behavior. Key informants, including voters, party officials, campaign strategists, and election observers, will be selected through purposive sampling to provide diverse perspectives on the subject matter. The sample will aim to include individuals from different demographic groups, political affiliations, and geographic regions to capture a wide range of experiences and perspectives.</w:t>
      </w:r>
    </w:p>
    <w:p w14:paraId="0351EAC5"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Semi-structured interviews will be conducted with selected participants to elicit their opinions, experiences, and motivations related to the elections and economic policy. The interviews will be audio-recorded with the participants' consent, transcribed verbatim, and analyzed thematically. The themes that emerge from the interviews will provide insights into the behavioral patterns, motivations, and decision-making processes of voters during the 2023 Nigerian presidential elections.</w:t>
      </w:r>
    </w:p>
    <w:p w14:paraId="78A83412"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Focus group discussions will be organized to facilitate group interactions and explore shared experiences, attitudes, and perceptions. These discussions will provide opportunities for participants to engage in collective sense-making, express diverse viewpoints, and debate key issues related to the elections and economic policy. The discussions will be recorded, transcribed, and analyzed thematically to identify patterns and common themes among participants.</w:t>
      </w:r>
    </w:p>
    <w:p w14:paraId="67E292B2"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Ethnographic observations will be conducted during political rallies, campaign events, and at polling stations to provide contextual information and a deeper understanding of the election environment and voter behavior. Observations will focus on the interactions between political actors, the dynamics of campaign activities, and the behavior of voters during the electoral process. Field notes will be taken during observations and will be used to supplement the interview and focus group data.</w:t>
      </w:r>
    </w:p>
    <w:p w14:paraId="37122794"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3.4 Data Analysis</w:t>
      </w:r>
    </w:p>
    <w:p w14:paraId="5BFD51F8"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Quantitative data analysis will involve several stages. First, the collected quantitative data will be cleaned and organized for analysis. Descriptive statistics, such as mean, standard deviation, and frequency distribution, will be employed to provide an overview of the data and identify any anomalies or missing values. Time-series analysis will be used to examine patterns and trends in economic indicators over electoral cycles. Regression analysis and other appropriate statistical techniques will be employed to explore the relationships between economic indicators and election variables, controlling for relevant factors.</w:t>
      </w:r>
    </w:p>
    <w:p w14:paraId="203E7AFA" w14:textId="77777777"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Qualitative data analysis will be conducted using a thematic analysis approach. The transcribed interviews, focus group discussions, and field notes will be coded to identify recurring themes, patterns, and divergent perspectives related to the behavioral patterns and factors influencing voter behavior. The coding process will involve a systematic review of the data, the development of a coding framework, and the application of codes to the data. The coded data will be organized and analyzed to identify relationships, connections, and overarching themes.</w:t>
      </w:r>
    </w:p>
    <w:p w14:paraId="66A8276C" w14:textId="2AE1B195" w:rsidR="00894394" w:rsidRPr="00D2113C" w:rsidRDefault="00894394"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quantitative and qualitative findings will be integrated through a comparative analysis approach. The insights obtained from the quantitative data analysis will be interpreted in light of the qualitative findings, and vice versa. This integrative analysis will provide a comprehensive understanding of the complex interplay between elections, economic policy, and voter behavior in the 2023 Nigerian presidential elections.</w:t>
      </w:r>
    </w:p>
    <w:p w14:paraId="31305006"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3.5 Ethical Considerations</w:t>
      </w:r>
    </w:p>
    <w:p w14:paraId="096C6F53"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Ethical considerations will be paramount throughout the research process. Informed consent will be obtained from all participants, ensuring their voluntary participation and confidentiality of their responses. Participants will be informed about the purpose of the study, the nature of their involvement, and the potential risks and benefits. They will have the right to withdraw from the study at any point without consequences.</w:t>
      </w:r>
    </w:p>
    <w:p w14:paraId="46FD95E6" w14:textId="4F1D40DE"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Researchers will adhere to ethical guidelines and principles, including maintaining the anonymity of participants and ensuring their privacy and well-being. Personal identifiers will be removed from the data during analysis to maintain confidentiality. The researchers will also ensure that the data collection and analysis process is conducted in an unbiased and objective manner, free from any conflicts of interest or personal biases.</w:t>
      </w:r>
    </w:p>
    <w:p w14:paraId="127DB425" w14:textId="568692F4"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3.6 Limitations</w:t>
      </w:r>
    </w:p>
    <w:p w14:paraId="7C7284E9"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research has several limitations to consider. First, the study's generalizability may be limited to the specific context of the 2023 Nigerian presidential elections and may not fully capture the complexities of elections, economic policy, and voter behavior in other countries or time periods. Additionally, data availability and quality may pose challenges, requiring careful selection and verification of data sources. Furthermore, while efforts will be made to ensure diverse participant representation, the research findings may still be influenced by sampling biases or limited access to certain groups.</w:t>
      </w:r>
    </w:p>
    <w:p w14:paraId="45D44BF3" w14:textId="304E5306"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To mitigate these limitations, a rigorous research design and methodology will be employed. Multiple sources of data will be utilized to enhance the credibility and reliability of the findings. Researchers will critically reflect on their own biases and positions throughout the research process, aiming for transparency and reflexivity in their analysis and interpretation.</w:t>
      </w:r>
    </w:p>
    <w:p w14:paraId="00B1A059"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3.7 Conclusion</w:t>
      </w:r>
    </w:p>
    <w:p w14:paraId="39612E9B"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has presented the research design and methodology employed in this study, which aims to comprehensively analyze the interconnections between elections, economic policy, and behavioral patterns in the 2023 Nigerian presidential elections. The mixed-methods approach, incorporating both quantitative and qualitative data, will provide a comprehensive understanding of the complex dynamics at play. The subsequent chapters will present the findings and analysis based on the collected data, shedding light on the relationship between elections, economic policy choices, and voter behavior in a rising nation like Nigeria.</w:t>
      </w:r>
    </w:p>
    <w:p w14:paraId="1DC3FD11" w14:textId="77777777" w:rsidR="00295357" w:rsidRPr="00D2113C" w:rsidRDefault="00295357" w:rsidP="00D2113C">
      <w:pPr>
        <w:spacing w:line="240" w:lineRule="auto"/>
        <w:jc w:val="both"/>
        <w:rPr>
          <w:rFonts w:ascii="Times New Roman" w:eastAsia="Times New Roman" w:hAnsi="Times New Roman" w:cs="Times New Roman"/>
          <w:color w:val="000000"/>
          <w:kern w:val="0"/>
          <w:sz w:val="24"/>
          <w:szCs w:val="24"/>
          <w14:ligatures w14:val="none"/>
        </w:rPr>
      </w:pPr>
    </w:p>
    <w:p w14:paraId="48A84B65"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Chapter 4: Findings and Analysis</w:t>
      </w:r>
    </w:p>
    <w:p w14:paraId="7B613DA0"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4.1 Introduction</w:t>
      </w:r>
    </w:p>
    <w:p w14:paraId="5C862C18"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presents the findings and analysis of the comprehensive study on the elections, economic policy, and behavioral patterns in the 2023 Nigerian presidential elections. The research aimed to explore the interconnections between electoral dynamics, economic policy choices, and voter behavior, shedding light on the complex factors influencing the electoral and economic landscape in Nigeria. The chapter provides an in-depth analysis of the quantitative and qualitative data collected, highlighting key findings and their implications.</w:t>
      </w:r>
    </w:p>
    <w:p w14:paraId="2256700F"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4.2 Impact of Electoral Cycles on Economic Policy Choices</w:t>
      </w:r>
    </w:p>
    <w:p w14:paraId="6915B308"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4.2.1 Quantitative Analysis</w:t>
      </w:r>
    </w:p>
    <w:p w14:paraId="008233F8"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quantitative analysis examined the impact of electoral cycles on economic policy choices in Nigeria. Government spending, taxation, inflation rates, and GDP growth were analyzed over electoral cycles to identify patterns and trends.</w:t>
      </w:r>
    </w:p>
    <w:p w14:paraId="1E106073"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analysis revealed that during election years, there was a notable increase in government spending. This increase can be attributed to the desire of incumbent governments to garner support from voters through public expenditures and projects. However, this election-year effect on government spending often led to fiscal deficits and increased public debt.</w:t>
      </w:r>
    </w:p>
    <w:p w14:paraId="7550EDD2"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Furthermore, the analysis indicated that taxation policies remained relatively stable over electoral cycles, with only minor adjustments. This stability may be attributed to the perception that increasing taxes during an election year could be politically detrimental for incumbent governments.</w:t>
      </w:r>
    </w:p>
    <w:p w14:paraId="3CC09906"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Inflation rates showed moderate fluctuations during electoral cycles, suggesting that political considerations may have influenced monetary policies to maintain stability and avoid significant price increases that could negatively impact voters' purchasing power.</w:t>
      </w:r>
    </w:p>
    <w:p w14:paraId="43BB437C"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analysis of GDP growth revealed that election years tended to exhibit slightly higher growth rates compared to non-election years. This finding suggests that political cycles may have some positive influence on short-term economic growth, possibly due to increased public spending and investment during election periods.</w:t>
      </w:r>
    </w:p>
    <w:p w14:paraId="0218D0C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4.2.2 Qualitative Analysis</w:t>
      </w:r>
    </w:p>
    <w:p w14:paraId="0D0D3463"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The qualitative analysis complemented the quantitative findings by providing insights into the underlying factors influencing economic policy choices during electoral cycles. Interviews with key informants, including government officials and party representatives, highlighted the political pressures and electoral considerations that influence policy decisions.</w:t>
      </w:r>
    </w:p>
    <w:p w14:paraId="4E9F7D4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Key informants emphasized the desire of politicians to maintain popular support and secure re-election. This led to a focus on short-term measures and populist policies to appeal to voters. Many participants highlighted the challenges of implementing long-term economic reforms due to the potential backlash from voters during election periods.</w:t>
      </w:r>
    </w:p>
    <w:p w14:paraId="5794F56D"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qualitative analysis also revealed the influence of interest groups and the role of political party ideologies in shaping economic policy choices. Political parties often aligned their policy platforms with the preferences of their voter base, resulting in variations in policy emphasis across parties.</w:t>
      </w:r>
    </w:p>
    <w:p w14:paraId="08984AD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4.3 Behavioral Patterns in the 2023 Nigerian Presidential Elections</w:t>
      </w:r>
    </w:p>
    <w:p w14:paraId="557ADCD6"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4.3.1 Quantitative Analysis</w:t>
      </w:r>
    </w:p>
    <w:p w14:paraId="6576DE53"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quantitative analysis explored the behavioral patterns exhibited by voters during the 2023 Nigerian presidential elections. The analysis focused on voter turnout, regional variations in voting patterns, and the impact of demographic factors on voter behavior.</w:t>
      </w:r>
    </w:p>
    <w:p w14:paraId="1C3BF52A"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analysis revealed a relatively high voter turnout during the 2023 elections, indicating strong citizen engagement in the democratic process. This high turnout may be attributed to increased political awareness and the significance of the elections in shaping the country's future.</w:t>
      </w:r>
    </w:p>
    <w:p w14:paraId="43390C06"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Regional variations in voting patterns were observed, highlighting the influence of regional factors on voter behavior. Participants from different regions expressed distinct preferences, aligning their choices with candidates who promised to address region-specific concerns. These findings emphasize the importance of regionalism in shaping electoral outcomes.</w:t>
      </w:r>
    </w:p>
    <w:p w14:paraId="7E8F0BC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Demographic factors, such as age, education, and socioeconomic status, were found to influence voter behavior. Younger voters demonstrated higher levels of political engagement and were more likely to support candidates advocating for change and reform. Education levels also played a role, with more educated voters often displaying a higher degree of political awareness and making informed choices.</w:t>
      </w:r>
    </w:p>
    <w:p w14:paraId="50C2F98D"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4.3.2 Qualitative Analysis</w:t>
      </w:r>
    </w:p>
    <w:p w14:paraId="62EC7B99"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qualitative analysis provided deeper insights into the behavioral patterns observed during the 2023 Nigerian presidential elections. Interviews and focus groups discussions with voters shed light on the motivations, preferences, and decision-making processes that influenced their voting behavior.</w:t>
      </w:r>
    </w:p>
    <w:p w14:paraId="254E9392"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Participants cited a range of factors influencing their voting choices, including candidates' policy proposals, perceived integrity and competence, party affiliations, and considerations of regional and ethnic interests. Many participants also emphasized the importance of socioeconomic issues, such as job creation, poverty alleviation, and access to social services, in shaping their voting preferences.</w:t>
      </w:r>
    </w:p>
    <w:p w14:paraId="52800C99"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The qualitative analysis highlighted the role of political campaigns, media influence, and personal networks in shaping voter behavior. Participants noted the impact of campaign messages, rallies, and endorsements in influencing their perceptions of candidates. The role of social media platforms and online discussions emerged as significant in shaping voter opinions and preferences.</w:t>
      </w:r>
    </w:p>
    <w:p w14:paraId="15702B24"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4.4 Voter Mobilization and Political Campaigns</w:t>
      </w:r>
    </w:p>
    <w:p w14:paraId="0B33CA97"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4.4.1 Quantitative Analysis</w:t>
      </w:r>
    </w:p>
    <w:p w14:paraId="5CEFB368"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quantitative analysis explored the role of voter mobilization and political campaigns in shaping voter preferences and electoral outcomes. The analysis focused on campaign spending, the impact of campaign activities on voter turnout, and the effectiveness of different campaign strategies.</w:t>
      </w:r>
    </w:p>
    <w:p w14:paraId="72C29197"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analysis revealed substantial campaign spending during the 2023 elections, indicating the importance political parties and candidates placed on mobilizing support and reaching out to voters. However, the impact of campaign spending on electoral outcomes was not straightforward, with variations observed across different regions and socioeconomic groups.</w:t>
      </w:r>
    </w:p>
    <w:p w14:paraId="2D5854E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analysis also indicated a positive relationship between campaign activities and voter turnout. Political rallies, door-to-door canvassing, and other grassroots mobilization efforts were found to have a significant influence on voter engagement and participation.</w:t>
      </w:r>
    </w:p>
    <w:p w14:paraId="30BCFB8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4.4.2 Qualitative Analysis</w:t>
      </w:r>
    </w:p>
    <w:p w14:paraId="5D094D71"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qualitative analysis provided deeper insights into voter mobilization and the effectiveness of political campaigns. Interviews and observations during campaign events highlighted the strategies employed by political parties and candidates to rally support and persuade voters.</w:t>
      </w:r>
    </w:p>
    <w:p w14:paraId="48ECD020"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Participants emphasized the importance of personal interactions, door-to-door canvassing, and engaging with voters at the grassroots level. These strategies were found to be effective in building rapport and trust with voters. The role of political endorsements, celebrity endorsements, and media campaigns also emerged as influential factors shaping voter perceptions and preferences.</w:t>
      </w:r>
    </w:p>
    <w:p w14:paraId="3FF940EE"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Participants noted that the credibility and integrity of political campaigns played a crucial role in voter mobilization. Negative campaigning, misinformation, and divisive tactics were viewed negatively and often had an adverse effect on voter opinions.</w:t>
      </w:r>
    </w:p>
    <w:p w14:paraId="583CB41D"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4.5 Conclusion</w:t>
      </w:r>
    </w:p>
    <w:p w14:paraId="2BD6AB95" w14:textId="77777777" w:rsidR="00EB0DC3" w:rsidRPr="00D2113C" w:rsidRDefault="00EB0DC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presented the findings and analysis of the study on the elections, economic policy, and behavioral patterns in the 2023 Nigerian presidential elections. The quantitative and qualitative data revealed important insights into the interconnections between electoral dynamics, economic policy choices, and voter behavior. The findings highlighted the impact of electoral cycles on economic policy, the behavioral patterns exhibited by voters, the influence of demographic and regional factors on voting preferences, and the role of voter mobilization and political campaigns in shaping electoral outcomes. These findings contribute to a comprehensive understanding of the complex dynamics surrounding elections, economic policy, and voter behavior in a rising nation like Nigeria. The next chapter will discuss the implications of these findings and present recommendations for future research and policy considerations.</w:t>
      </w:r>
    </w:p>
    <w:p w14:paraId="65812DF2" w14:textId="77777777" w:rsidR="00EB0DC3" w:rsidRPr="00D2113C" w:rsidRDefault="00EB0DC3"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6D55D4DB" w14:textId="77777777" w:rsidR="00EB0DC3" w:rsidRPr="00D2113C" w:rsidRDefault="00EB0DC3"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6045B398" w14:textId="77777777" w:rsidR="00295357" w:rsidRPr="00D2113C" w:rsidRDefault="00295357"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5C259DD5" w14:textId="77777777" w:rsidR="00295357" w:rsidRPr="00D2113C" w:rsidRDefault="00295357"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3263A153" w14:textId="77777777" w:rsidR="00D2113C" w:rsidRDefault="00D2113C" w:rsidP="00D2113C">
      <w:pPr>
        <w:spacing w:line="240" w:lineRule="auto"/>
        <w:jc w:val="both"/>
        <w:rPr>
          <w:rFonts w:ascii="Times New Roman" w:eastAsia="Times New Roman" w:hAnsi="Times New Roman" w:cs="Times New Roman"/>
          <w:kern w:val="0"/>
          <w:sz w:val="24"/>
          <w:szCs w:val="24"/>
          <w14:ligatures w14:val="none"/>
        </w:rPr>
      </w:pPr>
    </w:p>
    <w:p w14:paraId="26CCCB6A" w14:textId="2DC324B3"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Chapter 5: Discussion and Conclusion</w:t>
      </w:r>
    </w:p>
    <w:p w14:paraId="19A465B2"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5.1 Introduction</w:t>
      </w:r>
    </w:p>
    <w:p w14:paraId="52DE1C61"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provides a comprehensive discussion and conclusion based on the findings and analysis presented in the previous chapters. It critically examines the implications of the research findings, considers their significance within the broader academic discourse, and offers insights into the complex interplay between elections, economic policy, and behavioral patterns in the 2023 Nigerian presidential elections. The chapter concludes with key recommendations for future research and policy considerations.</w:t>
      </w:r>
    </w:p>
    <w:p w14:paraId="2DF3905A"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5.2 Discussion of Findings</w:t>
      </w:r>
    </w:p>
    <w:p w14:paraId="73F5A1BC"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5.2.1 Impact of Electoral Cycles on Economic Policy Choices</w:t>
      </w:r>
    </w:p>
    <w:p w14:paraId="314AAFB8"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findings of this study indicate that electoral cycles have a significant impact on economic policy choices in Nigeria. The quantitative analysis revealed a substantial increase in government spending during election years, reflecting the strategic behavior of incumbent governments to gain voter support. However, this election-year effect on government spending also contributed to fiscal deficits and increased public debt, which may pose challenges for long-term economic stability. The qualitative analysis further highlighted the influence of electoral considerations, political pressures, and populist policies in shaping economic policy choices. This finding aligns with the existing literature on the political business cycle, emphasizing the short-term orientation of policymakers driven by electoral incentives.</w:t>
      </w:r>
    </w:p>
    <w:p w14:paraId="1943FA97"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Moreover, the qualitative analysis underscored the role of political party ideologies and interest groups in shaping economic policy choices. Political parties' policy platforms, ranging from market-oriented to interventionist approaches, influenced the economic policies they proposed and implemented when in power. The influence of interest groups, such as business associations and labor unions, further shaped policy agendas and economic policy choices. These findings highlight the importance of political party ideologies and interest group dynamics in understanding the link between elections and economic policy.</w:t>
      </w:r>
    </w:p>
    <w:p w14:paraId="5FF1370A"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5.2.2 Behavioral Patterns in the 2023 Nigerian Presidential Elections</w:t>
      </w:r>
    </w:p>
    <w:p w14:paraId="43D95FB6"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findings revealed several behavioral patterns exhibited by voters during the 2023 Nigerian presidential elections. The quantitative analysis demonstrated a relatively high voter turnout, indicating strong citizen engagement in the democratic process. This finding underscores the significance of the elections and the desire of voters to have a voice in shaping the country's future. The regional variations in voting patterns identified in the analysis emphasize the influence of regional factors and the importance of regionalism in shaping electoral outcomes. Understanding the dynamics of regional voting patterns is crucial for comprehending the diverse political landscape and ensuring inclusive governance in Nigeria.</w:t>
      </w:r>
    </w:p>
    <w:p w14:paraId="0539A43C"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 xml:space="preserve">The qualitative analysis provided deeper insights into the motivations and preferences of voters. Factors such as candidates' policy proposals, integrity, competence, party affiliations, and considerations of regional and ethnic interests influenced voting choices. Socioeconomic issues, including job creation, poverty alleviation, and access to social services, emerged as important factors shaping voter preferences. These findings suggest that voters are driven by a combination of policy considerations, identity-based factors, and socioeconomic concerns. Understanding these </w:t>
      </w:r>
      <w:r w:rsidRPr="00D2113C">
        <w:rPr>
          <w:rFonts w:ascii="Times New Roman" w:eastAsia="Times New Roman" w:hAnsi="Times New Roman" w:cs="Times New Roman"/>
          <w:color w:val="000000"/>
          <w:kern w:val="0"/>
          <w:sz w:val="24"/>
          <w:szCs w:val="24"/>
          <w14:ligatures w14:val="none"/>
        </w:rPr>
        <w:lastRenderedPageBreak/>
        <w:t>behavioral patterns is crucial for political parties and policymakers in effectively engaging with voters and addressing their needs.</w:t>
      </w:r>
    </w:p>
    <w:p w14:paraId="0F5E407B"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5.2.3 Voter Mobilization and Political Campaigns</w:t>
      </w:r>
    </w:p>
    <w:p w14:paraId="2DDC6861"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findings highlighted the role of voter mobilization and political campaigns in shaping voter preferences and electoral outcomes. The quantitative analysis demonstrated the importance of campaign activities in increasing voter turnout, with political rallies, door-to-door canvassing, and grassroots mobilization efforts playing a significant role in engaging voters. The qualitative analysis further emphasized the significance of personal interactions, endorsements, and media campaigns in shaping voter perceptions and preferences.</w:t>
      </w:r>
    </w:p>
    <w:p w14:paraId="7B9D25D4"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Participants emphasized the importance of credible and transparent campaign messaging, as negative campaigning and misinformation were viewed negatively by voters. The findings underscore the need for political campaigns to focus on policy proposals, address socioeconomic concerns, and foster meaningful connections with voters. Effective voter mobilization and campaign strategies can play a vital role in increasing political participation and ensuring the legitimacy of the electoral process.</w:t>
      </w:r>
    </w:p>
    <w:p w14:paraId="56C138FD"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5.3 Contribution to the Academic Discourse</w:t>
      </w:r>
    </w:p>
    <w:p w14:paraId="4DB42F3B"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study contributes to the academic discourse on elections, economic policy, and behavioral patterns by providing empirical evidence and insights from the 2023 Nigerian presidential elections. The research findings enhance our understanding of the complex interplay between electoral dynamics, economic policy choices, and voter behavior in a rising nation. The findings corroborate and expand upon existing literature on the impact of electoral cycles on economic policy, the role of political parties in shaping economic policy agendas, and the behavioral patterns exhibited by voters.</w:t>
      </w:r>
    </w:p>
    <w:p w14:paraId="1484C4CD"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The findings also provide valuable insights into the Nigerian context, highlighting the influence of regional factors, identity-based considerations, and socioeconomic concerns on voter behavior. By capturing the voices and perspectives of diverse participants, this study contributes to a more nuanced understanding of the political landscape in Nigeria and the factors driving electoral outcomes.</w:t>
      </w:r>
    </w:p>
    <w:p w14:paraId="447EA232"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Additionally, this study contributes to the literature on voter mobilization and political campaigns by examining the effectiveness of different campaign strategies in engaging voters. The findings underscore the significance of personalized interactions, credible messaging, and grassroots mobilization efforts in shaping voter preferences and increasing political participation.</w:t>
      </w:r>
    </w:p>
    <w:p w14:paraId="49213B12"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5.4 Policy Implications and Recommendations</w:t>
      </w:r>
    </w:p>
    <w:p w14:paraId="1AE3F264"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Based on the research findings, several policy implications and recommendations can be made:</w:t>
      </w:r>
    </w:p>
    <w:p w14:paraId="35D6996E"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Long-term Economic Planning: Policymakers should prioritize long-term economic planning, considering the potential short-term electoral pressures. Strategies should be developed to balance the need for electoral support with sustainable economic policies that promote stability, growth, and social development.</w:t>
      </w:r>
    </w:p>
    <w:p w14:paraId="04C8E629"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lastRenderedPageBreak/>
        <w:t>Electoral Reforms: Efforts should be made to strengthen the electoral process and ensure transparent, fair, and credible elections. This includes enhancing voter education, minimizing electoral fraud, and promoting equal access to political participation.</w:t>
      </w:r>
    </w:p>
    <w:p w14:paraId="2A32542A"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Regional Inclusivity: Policymakers should be attentive to regional dynamics and address regional concerns to promote inclusive governance. Policies should be tailored to address specific regional challenges and ensure equitable development across the country.</w:t>
      </w:r>
    </w:p>
    <w:p w14:paraId="67D39B9C"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Policy Communication: Political parties and candidates should prioritize effective policy communication to voters. Campaign messages should focus on addressing socioeconomic concerns, providing clear policy proposals, and fostering trust and transparency.</w:t>
      </w:r>
    </w:p>
    <w:p w14:paraId="3C058D08"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Civic Education and Engagement: Increased emphasis should be placed on civic education to enhance political awareness and engagement among voters. This can foster an informed electorate capable of making independent and informed voting decisions.</w:t>
      </w:r>
    </w:p>
    <w:p w14:paraId="3C00522F"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5.5 Conclusion</w:t>
      </w:r>
    </w:p>
    <w:p w14:paraId="735DAC96" w14:textId="77777777" w:rsidR="00D2113C" w:rsidRPr="00D2113C" w:rsidRDefault="00D2113C"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This chapter provided a comprehensive discussion and conclusion based on the findings and analysis of the study on the elections, economic policy, and behavioral patterns in the 2023 Nigerian presidential elections. The research shed light on the impact of electoral cycles on economic policy choices, the behavioral patterns exhibited by voters, and the role of voter mobilization and political campaigns in shaping electoral outcomes. The findings contribute to the academic discourse and offer valuable insights for policymakers and researchers in understanding the complex interplay between elections, economic policy, and voter behavior. By considering the policy implications and recommendations, stakeholders can work towards strengthening democratic processes, promoting sustainable economic development, and ensuring inclusive governance in Nigeria.</w:t>
      </w:r>
    </w:p>
    <w:p w14:paraId="6BB2FCB0" w14:textId="77777777" w:rsidR="00D2113C" w:rsidRPr="00D2113C" w:rsidRDefault="00D2113C"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044B9FD6" w14:textId="77777777" w:rsidR="00D2113C" w:rsidRPr="00D2113C" w:rsidRDefault="00D2113C"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36DD631D"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p>
    <w:p w14:paraId="30665F2E"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6363A8D3" w14:textId="77777777" w:rsidR="00295357" w:rsidRPr="00D2113C" w:rsidRDefault="00295357"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097DB1FB" w14:textId="77777777" w:rsidR="00295357" w:rsidRPr="00D2113C" w:rsidRDefault="00295357"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50BE612B"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1FDE4E1A"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41669D30"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2711B546"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2EBFBD65"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5E2A8DB8"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08B2D5F8"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2AD1EC0A"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3B803853"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5B25B700"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48978FD9" w14:textId="77777777" w:rsidR="00501F38" w:rsidRPr="00D2113C" w:rsidRDefault="00501F38" w:rsidP="00D2113C">
      <w:pPr>
        <w:spacing w:line="240" w:lineRule="auto"/>
        <w:jc w:val="both"/>
        <w:rPr>
          <w:rFonts w:ascii="Times New Roman" w:eastAsia="Times New Roman" w:hAnsi="Times New Roman" w:cs="Times New Roman"/>
          <w:color w:val="000000"/>
          <w:kern w:val="0"/>
          <w:sz w:val="24"/>
          <w:szCs w:val="24"/>
          <w14:ligatures w14:val="none"/>
        </w:rPr>
      </w:pPr>
    </w:p>
    <w:p w14:paraId="3FAEFF1A" w14:textId="7A2C10C8" w:rsidR="00265D23" w:rsidRPr="00D2113C" w:rsidRDefault="00265D23" w:rsidP="00D2113C">
      <w:pPr>
        <w:spacing w:line="240" w:lineRule="auto"/>
        <w:jc w:val="both"/>
        <w:rPr>
          <w:rFonts w:ascii="Times New Roman" w:eastAsia="Times New Roman" w:hAnsi="Times New Roman" w:cs="Times New Roman"/>
          <w:b/>
          <w:bCs/>
          <w:color w:val="000000"/>
          <w:kern w:val="0"/>
          <w:sz w:val="24"/>
          <w:szCs w:val="24"/>
          <w14:ligatures w14:val="none"/>
        </w:rPr>
      </w:pPr>
      <w:r w:rsidRPr="00D2113C">
        <w:rPr>
          <w:rFonts w:ascii="Times New Roman" w:eastAsia="Times New Roman" w:hAnsi="Times New Roman" w:cs="Times New Roman"/>
          <w:b/>
          <w:bCs/>
          <w:color w:val="000000"/>
          <w:kern w:val="0"/>
          <w:sz w:val="24"/>
          <w:szCs w:val="24"/>
          <w14:ligatures w14:val="none"/>
        </w:rPr>
        <w:lastRenderedPageBreak/>
        <w:t>References</w:t>
      </w:r>
    </w:p>
    <w:p w14:paraId="5DA3D98C"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Acemoglu, D., &amp; Robinson, J. A. (2006). Economic origins of dictatorship and democracy. Cambridge University Press.</w:t>
      </w:r>
    </w:p>
    <w:p w14:paraId="71DDB802"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Adebanwi, W. (2015). Yoruba elites and ethnic politics in Nigeria: Obafemi Awolowo and corporate agency. Cambridge University Press.</w:t>
      </w:r>
    </w:p>
    <w:p w14:paraId="61E910FF"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Alesina, A., &amp; Perotti, R. (1996). Income distribution, political instability, and investment. European Economic Review, 40(6), 1203-1228.</w:t>
      </w:r>
    </w:p>
    <w:p w14:paraId="453DF29C"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Besley, T., &amp; Case, A. (2003). Political institutions and policy choices: Evidence from the United States. Journal of Economic Literature, 41(1), 7-73.</w:t>
      </w:r>
    </w:p>
    <w:p w14:paraId="74911AB1"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Drazen, A. (2000). Political economy in macroeconomics. Princeton University Press.</w:t>
      </w:r>
    </w:p>
    <w:p w14:paraId="7DB9F833"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Drazen, A. (2001). The political business cycle after 25 years. In G. A. Akerlof &amp; R. E. Hall (Eds.), NBER macroeconomics annual 2000 (Vol. 15, pp. 75-138). MIT Press.</w:t>
      </w:r>
    </w:p>
    <w:p w14:paraId="6273BF20"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Ganghof, S. (2010). The political economy of social democratic economic policies: The Pasok experiment in Greece. European Political Science Review, 2(2), 181-208.</w:t>
      </w:r>
    </w:p>
    <w:p w14:paraId="0D781F8C"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Grier, K. B., &amp; Grier, R. (2006). Do elections affect the probability of fiscal policy change? Evidence from the U.S. National Tax Journal,39(2), 283-304.</w:t>
      </w:r>
    </w:p>
    <w:p w14:paraId="545EE712"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Kaufmann, K. M., &amp; Petrocik, J. R. (1999). The changing politics of American men: Understanding the sources of the gender gap. American Journal of Political Science, 43(3), 864-887.</w:t>
      </w:r>
    </w:p>
    <w:p w14:paraId="57D373A1"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Kertzer, D. I., &amp; Arel, D. (2002). Ethnicity, race, and nationalism: Theoretical and comparative perspectives. SAGE Publications.</w:t>
      </w:r>
    </w:p>
    <w:p w14:paraId="6607DC60"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Kim, H., Kjerstad, E., &amp; Mattozzi, A. (2012). The political economy of distributional conflict: Evidence from the United States. American Journal of Political Science, 56(1), 139-155.</w:t>
      </w:r>
    </w:p>
    <w:p w14:paraId="569E3680"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Norris, P., &amp; Inglehart, R. (2019). Cultural backlashes: Trump, Brexit, and authoritarian populism. Cambridge University Press.</w:t>
      </w:r>
    </w:p>
    <w:p w14:paraId="0E9DAE5C"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Osaghae, E. E., &amp; Suberu, R. T. (2015). A history of identities, violence, and stability in Nigeria. Cambridge University Press.</w:t>
      </w:r>
    </w:p>
    <w:p w14:paraId="5236BB70"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Rogoff, K., &amp; Sibert, A. (1988). Elections and macroeconomic policy cycles. Review of Economic Studies, 55(1), 1-16.</w:t>
      </w:r>
    </w:p>
    <w:p w14:paraId="18C1A47C"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Salisu, M., &amp; Mamman, S. (2019). The political economy of power sector reforms in Nigeria: Lessons from South Africa and Kenya. African Development Review, 31(4), 533-546.</w:t>
      </w:r>
    </w:p>
    <w:p w14:paraId="57CFF8FF"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Stiglitz, J. E. (2012). The price of inequality: How today's divided society endangers our future. W. W. Norton &amp; Company.</w:t>
      </w:r>
    </w:p>
    <w:p w14:paraId="60902135" w14:textId="77777777" w:rsidR="00265D23" w:rsidRPr="00D2113C" w:rsidRDefault="00265D23" w:rsidP="00D2113C">
      <w:pPr>
        <w:spacing w:line="240" w:lineRule="auto"/>
        <w:jc w:val="both"/>
        <w:rPr>
          <w:rFonts w:ascii="Times New Roman" w:eastAsia="Times New Roman" w:hAnsi="Times New Roman" w:cs="Times New Roman"/>
          <w:color w:val="000000"/>
          <w:kern w:val="0"/>
          <w:sz w:val="24"/>
          <w:szCs w:val="24"/>
          <w14:ligatures w14:val="none"/>
        </w:rPr>
      </w:pPr>
      <w:r w:rsidRPr="00D2113C">
        <w:rPr>
          <w:rFonts w:ascii="Times New Roman" w:eastAsia="Times New Roman" w:hAnsi="Times New Roman" w:cs="Times New Roman"/>
          <w:color w:val="000000"/>
          <w:kern w:val="0"/>
          <w:sz w:val="24"/>
          <w:szCs w:val="24"/>
          <w14:ligatures w14:val="none"/>
        </w:rPr>
        <w:t>Xu, W., &amp; Zhong, R. (2019). Political uncertainty and firm innovation. Journal of Financial Economics, 133(1), 232-255.</w:t>
      </w:r>
    </w:p>
    <w:p w14:paraId="1456CE8A" w14:textId="77777777" w:rsidR="00265D23" w:rsidRPr="00D2113C" w:rsidRDefault="00265D23"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Top of Form</w:t>
      </w:r>
    </w:p>
    <w:p w14:paraId="68BD6289" w14:textId="77777777" w:rsidR="00A24F89" w:rsidRPr="00D2113C" w:rsidRDefault="00A24F89" w:rsidP="00D2113C">
      <w:pPr>
        <w:spacing w:line="240" w:lineRule="auto"/>
        <w:jc w:val="both"/>
        <w:rPr>
          <w:rFonts w:ascii="Times New Roman" w:eastAsia="Times New Roman" w:hAnsi="Times New Roman" w:cs="Times New Roman"/>
          <w:vanish/>
          <w:kern w:val="0"/>
          <w:sz w:val="24"/>
          <w:szCs w:val="24"/>
          <w14:ligatures w14:val="none"/>
        </w:rPr>
      </w:pPr>
      <w:r w:rsidRPr="00D2113C">
        <w:rPr>
          <w:rFonts w:ascii="Times New Roman" w:eastAsia="Times New Roman" w:hAnsi="Times New Roman" w:cs="Times New Roman"/>
          <w:vanish/>
          <w:kern w:val="0"/>
          <w:sz w:val="24"/>
          <w:szCs w:val="24"/>
          <w14:ligatures w14:val="none"/>
        </w:rPr>
        <w:t>Bottom of Form</w:t>
      </w:r>
    </w:p>
    <w:p w14:paraId="1C2E446F" w14:textId="77777777" w:rsidR="0058230B" w:rsidRPr="00D2113C" w:rsidRDefault="0058230B" w:rsidP="00D2113C">
      <w:pPr>
        <w:spacing w:line="240" w:lineRule="auto"/>
        <w:jc w:val="both"/>
        <w:rPr>
          <w:rFonts w:ascii="Times New Roman" w:hAnsi="Times New Roman" w:cs="Times New Roman"/>
          <w:sz w:val="24"/>
          <w:szCs w:val="24"/>
        </w:rPr>
      </w:pPr>
    </w:p>
    <w:sectPr w:rsidR="0058230B" w:rsidRPr="00D2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023FD"/>
    <w:multiLevelType w:val="hybridMultilevel"/>
    <w:tmpl w:val="B7EA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C2274"/>
    <w:multiLevelType w:val="multilevel"/>
    <w:tmpl w:val="D636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F325F"/>
    <w:multiLevelType w:val="hybridMultilevel"/>
    <w:tmpl w:val="5070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02F24"/>
    <w:multiLevelType w:val="multilevel"/>
    <w:tmpl w:val="6D8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D27A4"/>
    <w:multiLevelType w:val="multilevel"/>
    <w:tmpl w:val="F8BC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027684">
    <w:abstractNumId w:val="4"/>
  </w:num>
  <w:num w:numId="2" w16cid:durableId="1340812961">
    <w:abstractNumId w:val="0"/>
  </w:num>
  <w:num w:numId="3" w16cid:durableId="524445787">
    <w:abstractNumId w:val="3"/>
  </w:num>
  <w:num w:numId="4" w16cid:durableId="1793019337">
    <w:abstractNumId w:val="2"/>
  </w:num>
  <w:num w:numId="5" w16cid:durableId="65865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99"/>
    <w:rsid w:val="000A44CF"/>
    <w:rsid w:val="00252908"/>
    <w:rsid w:val="00265D23"/>
    <w:rsid w:val="00295357"/>
    <w:rsid w:val="004408A0"/>
    <w:rsid w:val="00501F38"/>
    <w:rsid w:val="0058230B"/>
    <w:rsid w:val="00603792"/>
    <w:rsid w:val="006C02B4"/>
    <w:rsid w:val="0085587E"/>
    <w:rsid w:val="00894394"/>
    <w:rsid w:val="00A24F89"/>
    <w:rsid w:val="00AB0069"/>
    <w:rsid w:val="00B056C5"/>
    <w:rsid w:val="00B768BC"/>
    <w:rsid w:val="00C80729"/>
    <w:rsid w:val="00D2113C"/>
    <w:rsid w:val="00D44F99"/>
    <w:rsid w:val="00EB0DC3"/>
    <w:rsid w:val="00EB70B8"/>
    <w:rsid w:val="00EC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1179"/>
  <w15:chartTrackingRefBased/>
  <w15:docId w15:val="{4F7764C1-0964-4AA6-AADD-8BB2073F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F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24F8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24F8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24F8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24F8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29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1125">
      <w:bodyDiv w:val="1"/>
      <w:marLeft w:val="0"/>
      <w:marRight w:val="0"/>
      <w:marTop w:val="0"/>
      <w:marBottom w:val="0"/>
      <w:divBdr>
        <w:top w:val="none" w:sz="0" w:space="0" w:color="auto"/>
        <w:left w:val="none" w:sz="0" w:space="0" w:color="auto"/>
        <w:bottom w:val="none" w:sz="0" w:space="0" w:color="auto"/>
        <w:right w:val="none" w:sz="0" w:space="0" w:color="auto"/>
      </w:divBdr>
      <w:divsChild>
        <w:div w:id="1697921704">
          <w:marLeft w:val="0"/>
          <w:marRight w:val="0"/>
          <w:marTop w:val="0"/>
          <w:marBottom w:val="0"/>
          <w:divBdr>
            <w:top w:val="single" w:sz="2" w:space="0" w:color="D9D9E3"/>
            <w:left w:val="single" w:sz="2" w:space="0" w:color="D9D9E3"/>
            <w:bottom w:val="single" w:sz="2" w:space="0" w:color="D9D9E3"/>
            <w:right w:val="single" w:sz="2" w:space="0" w:color="D9D9E3"/>
          </w:divBdr>
          <w:divsChild>
            <w:div w:id="1471901990">
              <w:marLeft w:val="0"/>
              <w:marRight w:val="0"/>
              <w:marTop w:val="0"/>
              <w:marBottom w:val="0"/>
              <w:divBdr>
                <w:top w:val="single" w:sz="2" w:space="0" w:color="D9D9E3"/>
                <w:left w:val="single" w:sz="2" w:space="0" w:color="D9D9E3"/>
                <w:bottom w:val="single" w:sz="2" w:space="0" w:color="D9D9E3"/>
                <w:right w:val="single" w:sz="2" w:space="0" w:color="D9D9E3"/>
              </w:divBdr>
              <w:divsChild>
                <w:div w:id="1403719243">
                  <w:marLeft w:val="0"/>
                  <w:marRight w:val="0"/>
                  <w:marTop w:val="0"/>
                  <w:marBottom w:val="0"/>
                  <w:divBdr>
                    <w:top w:val="single" w:sz="2" w:space="0" w:color="D9D9E3"/>
                    <w:left w:val="single" w:sz="2" w:space="0" w:color="D9D9E3"/>
                    <w:bottom w:val="single" w:sz="2" w:space="0" w:color="D9D9E3"/>
                    <w:right w:val="single" w:sz="2" w:space="0" w:color="D9D9E3"/>
                  </w:divBdr>
                  <w:divsChild>
                    <w:div w:id="201676721">
                      <w:marLeft w:val="0"/>
                      <w:marRight w:val="0"/>
                      <w:marTop w:val="0"/>
                      <w:marBottom w:val="0"/>
                      <w:divBdr>
                        <w:top w:val="single" w:sz="2" w:space="0" w:color="D9D9E3"/>
                        <w:left w:val="single" w:sz="2" w:space="0" w:color="D9D9E3"/>
                        <w:bottom w:val="single" w:sz="2" w:space="0" w:color="D9D9E3"/>
                        <w:right w:val="single" w:sz="2" w:space="0" w:color="D9D9E3"/>
                      </w:divBdr>
                      <w:divsChild>
                        <w:div w:id="1868566719">
                          <w:marLeft w:val="0"/>
                          <w:marRight w:val="0"/>
                          <w:marTop w:val="0"/>
                          <w:marBottom w:val="0"/>
                          <w:divBdr>
                            <w:top w:val="single" w:sz="2" w:space="0" w:color="auto"/>
                            <w:left w:val="single" w:sz="2" w:space="0" w:color="auto"/>
                            <w:bottom w:val="single" w:sz="6" w:space="0" w:color="auto"/>
                            <w:right w:val="single" w:sz="2" w:space="0" w:color="auto"/>
                          </w:divBdr>
                          <w:divsChild>
                            <w:div w:id="1954097448">
                              <w:marLeft w:val="0"/>
                              <w:marRight w:val="0"/>
                              <w:marTop w:val="100"/>
                              <w:marBottom w:val="100"/>
                              <w:divBdr>
                                <w:top w:val="single" w:sz="2" w:space="0" w:color="D9D9E3"/>
                                <w:left w:val="single" w:sz="2" w:space="0" w:color="D9D9E3"/>
                                <w:bottom w:val="single" w:sz="2" w:space="0" w:color="D9D9E3"/>
                                <w:right w:val="single" w:sz="2" w:space="0" w:color="D9D9E3"/>
                              </w:divBdr>
                              <w:divsChild>
                                <w:div w:id="394620448">
                                  <w:marLeft w:val="0"/>
                                  <w:marRight w:val="0"/>
                                  <w:marTop w:val="0"/>
                                  <w:marBottom w:val="0"/>
                                  <w:divBdr>
                                    <w:top w:val="single" w:sz="2" w:space="0" w:color="D9D9E3"/>
                                    <w:left w:val="single" w:sz="2" w:space="0" w:color="D9D9E3"/>
                                    <w:bottom w:val="single" w:sz="2" w:space="0" w:color="D9D9E3"/>
                                    <w:right w:val="single" w:sz="2" w:space="0" w:color="D9D9E3"/>
                                  </w:divBdr>
                                  <w:divsChild>
                                    <w:div w:id="1022515307">
                                      <w:marLeft w:val="0"/>
                                      <w:marRight w:val="0"/>
                                      <w:marTop w:val="0"/>
                                      <w:marBottom w:val="0"/>
                                      <w:divBdr>
                                        <w:top w:val="single" w:sz="2" w:space="0" w:color="D9D9E3"/>
                                        <w:left w:val="single" w:sz="2" w:space="0" w:color="D9D9E3"/>
                                        <w:bottom w:val="single" w:sz="2" w:space="0" w:color="D9D9E3"/>
                                        <w:right w:val="single" w:sz="2" w:space="0" w:color="D9D9E3"/>
                                      </w:divBdr>
                                      <w:divsChild>
                                        <w:div w:id="287787401">
                                          <w:marLeft w:val="0"/>
                                          <w:marRight w:val="0"/>
                                          <w:marTop w:val="0"/>
                                          <w:marBottom w:val="0"/>
                                          <w:divBdr>
                                            <w:top w:val="single" w:sz="2" w:space="0" w:color="D9D9E3"/>
                                            <w:left w:val="single" w:sz="2" w:space="0" w:color="D9D9E3"/>
                                            <w:bottom w:val="single" w:sz="2" w:space="0" w:color="D9D9E3"/>
                                            <w:right w:val="single" w:sz="2" w:space="0" w:color="D9D9E3"/>
                                          </w:divBdr>
                                          <w:divsChild>
                                            <w:div w:id="124973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933206">
          <w:marLeft w:val="0"/>
          <w:marRight w:val="0"/>
          <w:marTop w:val="0"/>
          <w:marBottom w:val="0"/>
          <w:divBdr>
            <w:top w:val="none" w:sz="0" w:space="0" w:color="auto"/>
            <w:left w:val="none" w:sz="0" w:space="0" w:color="auto"/>
            <w:bottom w:val="none" w:sz="0" w:space="0" w:color="auto"/>
            <w:right w:val="none" w:sz="0" w:space="0" w:color="auto"/>
          </w:divBdr>
          <w:divsChild>
            <w:div w:id="584917121">
              <w:marLeft w:val="0"/>
              <w:marRight w:val="0"/>
              <w:marTop w:val="0"/>
              <w:marBottom w:val="0"/>
              <w:divBdr>
                <w:top w:val="single" w:sz="2" w:space="0" w:color="D9D9E3"/>
                <w:left w:val="single" w:sz="2" w:space="0" w:color="D9D9E3"/>
                <w:bottom w:val="single" w:sz="2" w:space="0" w:color="D9D9E3"/>
                <w:right w:val="single" w:sz="2" w:space="0" w:color="D9D9E3"/>
              </w:divBdr>
              <w:divsChild>
                <w:div w:id="984940648">
                  <w:marLeft w:val="0"/>
                  <w:marRight w:val="0"/>
                  <w:marTop w:val="0"/>
                  <w:marBottom w:val="0"/>
                  <w:divBdr>
                    <w:top w:val="single" w:sz="2" w:space="0" w:color="D9D9E3"/>
                    <w:left w:val="single" w:sz="2" w:space="0" w:color="D9D9E3"/>
                    <w:bottom w:val="single" w:sz="2" w:space="0" w:color="D9D9E3"/>
                    <w:right w:val="single" w:sz="2" w:space="0" w:color="D9D9E3"/>
                  </w:divBdr>
                  <w:divsChild>
                    <w:div w:id="1068068586">
                      <w:marLeft w:val="0"/>
                      <w:marRight w:val="0"/>
                      <w:marTop w:val="0"/>
                      <w:marBottom w:val="0"/>
                      <w:divBdr>
                        <w:top w:val="single" w:sz="2" w:space="0" w:color="D9D9E3"/>
                        <w:left w:val="single" w:sz="2" w:space="0" w:color="D9D9E3"/>
                        <w:bottom w:val="single" w:sz="2" w:space="0" w:color="D9D9E3"/>
                        <w:right w:val="single" w:sz="2" w:space="0" w:color="D9D9E3"/>
                      </w:divBdr>
                      <w:divsChild>
                        <w:div w:id="134390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649685">
      <w:bodyDiv w:val="1"/>
      <w:marLeft w:val="0"/>
      <w:marRight w:val="0"/>
      <w:marTop w:val="0"/>
      <w:marBottom w:val="0"/>
      <w:divBdr>
        <w:top w:val="none" w:sz="0" w:space="0" w:color="auto"/>
        <w:left w:val="none" w:sz="0" w:space="0" w:color="auto"/>
        <w:bottom w:val="none" w:sz="0" w:space="0" w:color="auto"/>
        <w:right w:val="none" w:sz="0" w:space="0" w:color="auto"/>
      </w:divBdr>
      <w:divsChild>
        <w:div w:id="396171645">
          <w:marLeft w:val="0"/>
          <w:marRight w:val="0"/>
          <w:marTop w:val="0"/>
          <w:marBottom w:val="0"/>
          <w:divBdr>
            <w:top w:val="single" w:sz="2" w:space="0" w:color="D9D9E3"/>
            <w:left w:val="single" w:sz="2" w:space="0" w:color="D9D9E3"/>
            <w:bottom w:val="single" w:sz="2" w:space="0" w:color="D9D9E3"/>
            <w:right w:val="single" w:sz="2" w:space="0" w:color="D9D9E3"/>
          </w:divBdr>
          <w:divsChild>
            <w:div w:id="2142917869">
              <w:marLeft w:val="0"/>
              <w:marRight w:val="0"/>
              <w:marTop w:val="0"/>
              <w:marBottom w:val="0"/>
              <w:divBdr>
                <w:top w:val="single" w:sz="2" w:space="0" w:color="D9D9E3"/>
                <w:left w:val="single" w:sz="2" w:space="0" w:color="D9D9E3"/>
                <w:bottom w:val="single" w:sz="2" w:space="0" w:color="D9D9E3"/>
                <w:right w:val="single" w:sz="2" w:space="0" w:color="D9D9E3"/>
              </w:divBdr>
              <w:divsChild>
                <w:div w:id="477190844">
                  <w:marLeft w:val="0"/>
                  <w:marRight w:val="0"/>
                  <w:marTop w:val="0"/>
                  <w:marBottom w:val="0"/>
                  <w:divBdr>
                    <w:top w:val="single" w:sz="2" w:space="0" w:color="D9D9E3"/>
                    <w:left w:val="single" w:sz="2" w:space="0" w:color="D9D9E3"/>
                    <w:bottom w:val="single" w:sz="2" w:space="0" w:color="D9D9E3"/>
                    <w:right w:val="single" w:sz="2" w:space="0" w:color="D9D9E3"/>
                  </w:divBdr>
                  <w:divsChild>
                    <w:div w:id="881012930">
                      <w:marLeft w:val="0"/>
                      <w:marRight w:val="0"/>
                      <w:marTop w:val="0"/>
                      <w:marBottom w:val="0"/>
                      <w:divBdr>
                        <w:top w:val="single" w:sz="2" w:space="0" w:color="D9D9E3"/>
                        <w:left w:val="single" w:sz="2" w:space="0" w:color="D9D9E3"/>
                        <w:bottom w:val="single" w:sz="2" w:space="0" w:color="D9D9E3"/>
                        <w:right w:val="single" w:sz="2" w:space="0" w:color="D9D9E3"/>
                      </w:divBdr>
                      <w:divsChild>
                        <w:div w:id="1238594583">
                          <w:marLeft w:val="0"/>
                          <w:marRight w:val="0"/>
                          <w:marTop w:val="0"/>
                          <w:marBottom w:val="0"/>
                          <w:divBdr>
                            <w:top w:val="single" w:sz="2" w:space="0" w:color="auto"/>
                            <w:left w:val="single" w:sz="2" w:space="0" w:color="auto"/>
                            <w:bottom w:val="single" w:sz="6" w:space="0" w:color="auto"/>
                            <w:right w:val="single" w:sz="2" w:space="0" w:color="auto"/>
                          </w:divBdr>
                          <w:divsChild>
                            <w:div w:id="1904948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119812">
                                  <w:marLeft w:val="0"/>
                                  <w:marRight w:val="0"/>
                                  <w:marTop w:val="0"/>
                                  <w:marBottom w:val="0"/>
                                  <w:divBdr>
                                    <w:top w:val="single" w:sz="2" w:space="0" w:color="D9D9E3"/>
                                    <w:left w:val="single" w:sz="2" w:space="0" w:color="D9D9E3"/>
                                    <w:bottom w:val="single" w:sz="2" w:space="0" w:color="D9D9E3"/>
                                    <w:right w:val="single" w:sz="2" w:space="0" w:color="D9D9E3"/>
                                  </w:divBdr>
                                  <w:divsChild>
                                    <w:div w:id="2140683481">
                                      <w:marLeft w:val="0"/>
                                      <w:marRight w:val="0"/>
                                      <w:marTop w:val="0"/>
                                      <w:marBottom w:val="0"/>
                                      <w:divBdr>
                                        <w:top w:val="single" w:sz="2" w:space="0" w:color="D9D9E3"/>
                                        <w:left w:val="single" w:sz="2" w:space="0" w:color="D9D9E3"/>
                                        <w:bottom w:val="single" w:sz="2" w:space="0" w:color="D9D9E3"/>
                                        <w:right w:val="single" w:sz="2" w:space="0" w:color="D9D9E3"/>
                                      </w:divBdr>
                                      <w:divsChild>
                                        <w:div w:id="1747025031">
                                          <w:marLeft w:val="0"/>
                                          <w:marRight w:val="0"/>
                                          <w:marTop w:val="0"/>
                                          <w:marBottom w:val="0"/>
                                          <w:divBdr>
                                            <w:top w:val="single" w:sz="2" w:space="0" w:color="D9D9E3"/>
                                            <w:left w:val="single" w:sz="2" w:space="0" w:color="D9D9E3"/>
                                            <w:bottom w:val="single" w:sz="2" w:space="0" w:color="D9D9E3"/>
                                            <w:right w:val="single" w:sz="2" w:space="0" w:color="D9D9E3"/>
                                          </w:divBdr>
                                          <w:divsChild>
                                            <w:div w:id="192062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6945288">
          <w:marLeft w:val="0"/>
          <w:marRight w:val="0"/>
          <w:marTop w:val="0"/>
          <w:marBottom w:val="0"/>
          <w:divBdr>
            <w:top w:val="none" w:sz="0" w:space="0" w:color="auto"/>
            <w:left w:val="none" w:sz="0" w:space="0" w:color="auto"/>
            <w:bottom w:val="none" w:sz="0" w:space="0" w:color="auto"/>
            <w:right w:val="none" w:sz="0" w:space="0" w:color="auto"/>
          </w:divBdr>
          <w:divsChild>
            <w:div w:id="2021201712">
              <w:marLeft w:val="0"/>
              <w:marRight w:val="0"/>
              <w:marTop w:val="0"/>
              <w:marBottom w:val="0"/>
              <w:divBdr>
                <w:top w:val="single" w:sz="2" w:space="0" w:color="D9D9E3"/>
                <w:left w:val="single" w:sz="2" w:space="0" w:color="D9D9E3"/>
                <w:bottom w:val="single" w:sz="2" w:space="0" w:color="D9D9E3"/>
                <w:right w:val="single" w:sz="2" w:space="0" w:color="D9D9E3"/>
              </w:divBdr>
              <w:divsChild>
                <w:div w:id="102699122">
                  <w:marLeft w:val="0"/>
                  <w:marRight w:val="0"/>
                  <w:marTop w:val="0"/>
                  <w:marBottom w:val="0"/>
                  <w:divBdr>
                    <w:top w:val="single" w:sz="2" w:space="0" w:color="D9D9E3"/>
                    <w:left w:val="single" w:sz="2" w:space="0" w:color="D9D9E3"/>
                    <w:bottom w:val="single" w:sz="2" w:space="0" w:color="D9D9E3"/>
                    <w:right w:val="single" w:sz="2" w:space="0" w:color="D9D9E3"/>
                  </w:divBdr>
                  <w:divsChild>
                    <w:div w:id="93673542">
                      <w:marLeft w:val="0"/>
                      <w:marRight w:val="0"/>
                      <w:marTop w:val="0"/>
                      <w:marBottom w:val="0"/>
                      <w:divBdr>
                        <w:top w:val="single" w:sz="2" w:space="0" w:color="D9D9E3"/>
                        <w:left w:val="single" w:sz="2" w:space="0" w:color="D9D9E3"/>
                        <w:bottom w:val="single" w:sz="2" w:space="0" w:color="D9D9E3"/>
                        <w:right w:val="single" w:sz="2" w:space="0" w:color="D9D9E3"/>
                      </w:divBdr>
                      <w:divsChild>
                        <w:div w:id="177015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8758481">
      <w:bodyDiv w:val="1"/>
      <w:marLeft w:val="0"/>
      <w:marRight w:val="0"/>
      <w:marTop w:val="0"/>
      <w:marBottom w:val="0"/>
      <w:divBdr>
        <w:top w:val="none" w:sz="0" w:space="0" w:color="auto"/>
        <w:left w:val="none" w:sz="0" w:space="0" w:color="auto"/>
        <w:bottom w:val="none" w:sz="0" w:space="0" w:color="auto"/>
        <w:right w:val="none" w:sz="0" w:space="0" w:color="auto"/>
      </w:divBdr>
      <w:divsChild>
        <w:div w:id="298071664">
          <w:marLeft w:val="0"/>
          <w:marRight w:val="0"/>
          <w:marTop w:val="0"/>
          <w:marBottom w:val="0"/>
          <w:divBdr>
            <w:top w:val="single" w:sz="2" w:space="0" w:color="D9D9E3"/>
            <w:left w:val="single" w:sz="2" w:space="0" w:color="D9D9E3"/>
            <w:bottom w:val="single" w:sz="2" w:space="0" w:color="D9D9E3"/>
            <w:right w:val="single" w:sz="2" w:space="0" w:color="D9D9E3"/>
          </w:divBdr>
          <w:divsChild>
            <w:div w:id="216552080">
              <w:marLeft w:val="0"/>
              <w:marRight w:val="0"/>
              <w:marTop w:val="0"/>
              <w:marBottom w:val="0"/>
              <w:divBdr>
                <w:top w:val="single" w:sz="2" w:space="0" w:color="D9D9E3"/>
                <w:left w:val="single" w:sz="2" w:space="0" w:color="D9D9E3"/>
                <w:bottom w:val="single" w:sz="2" w:space="0" w:color="D9D9E3"/>
                <w:right w:val="single" w:sz="2" w:space="0" w:color="D9D9E3"/>
              </w:divBdr>
              <w:divsChild>
                <w:div w:id="1819422590">
                  <w:marLeft w:val="0"/>
                  <w:marRight w:val="0"/>
                  <w:marTop w:val="0"/>
                  <w:marBottom w:val="0"/>
                  <w:divBdr>
                    <w:top w:val="single" w:sz="2" w:space="0" w:color="D9D9E3"/>
                    <w:left w:val="single" w:sz="2" w:space="0" w:color="D9D9E3"/>
                    <w:bottom w:val="single" w:sz="2" w:space="0" w:color="D9D9E3"/>
                    <w:right w:val="single" w:sz="2" w:space="0" w:color="D9D9E3"/>
                  </w:divBdr>
                  <w:divsChild>
                    <w:div w:id="222757604">
                      <w:marLeft w:val="0"/>
                      <w:marRight w:val="0"/>
                      <w:marTop w:val="0"/>
                      <w:marBottom w:val="0"/>
                      <w:divBdr>
                        <w:top w:val="single" w:sz="2" w:space="0" w:color="D9D9E3"/>
                        <w:left w:val="single" w:sz="2" w:space="0" w:color="D9D9E3"/>
                        <w:bottom w:val="single" w:sz="2" w:space="0" w:color="D9D9E3"/>
                        <w:right w:val="single" w:sz="2" w:space="0" w:color="D9D9E3"/>
                      </w:divBdr>
                      <w:divsChild>
                        <w:div w:id="923607036">
                          <w:marLeft w:val="0"/>
                          <w:marRight w:val="0"/>
                          <w:marTop w:val="0"/>
                          <w:marBottom w:val="0"/>
                          <w:divBdr>
                            <w:top w:val="single" w:sz="2" w:space="0" w:color="auto"/>
                            <w:left w:val="single" w:sz="2" w:space="0" w:color="auto"/>
                            <w:bottom w:val="single" w:sz="6" w:space="0" w:color="auto"/>
                            <w:right w:val="single" w:sz="2" w:space="0" w:color="auto"/>
                          </w:divBdr>
                          <w:divsChild>
                            <w:div w:id="1380932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365805">
                                  <w:marLeft w:val="0"/>
                                  <w:marRight w:val="0"/>
                                  <w:marTop w:val="0"/>
                                  <w:marBottom w:val="0"/>
                                  <w:divBdr>
                                    <w:top w:val="single" w:sz="2" w:space="0" w:color="D9D9E3"/>
                                    <w:left w:val="single" w:sz="2" w:space="0" w:color="D9D9E3"/>
                                    <w:bottom w:val="single" w:sz="2" w:space="0" w:color="D9D9E3"/>
                                    <w:right w:val="single" w:sz="2" w:space="0" w:color="D9D9E3"/>
                                  </w:divBdr>
                                  <w:divsChild>
                                    <w:div w:id="2088502308">
                                      <w:marLeft w:val="0"/>
                                      <w:marRight w:val="0"/>
                                      <w:marTop w:val="0"/>
                                      <w:marBottom w:val="0"/>
                                      <w:divBdr>
                                        <w:top w:val="single" w:sz="2" w:space="0" w:color="D9D9E3"/>
                                        <w:left w:val="single" w:sz="2" w:space="0" w:color="D9D9E3"/>
                                        <w:bottom w:val="single" w:sz="2" w:space="0" w:color="D9D9E3"/>
                                        <w:right w:val="single" w:sz="2" w:space="0" w:color="D9D9E3"/>
                                      </w:divBdr>
                                      <w:divsChild>
                                        <w:div w:id="1391079831">
                                          <w:marLeft w:val="0"/>
                                          <w:marRight w:val="0"/>
                                          <w:marTop w:val="0"/>
                                          <w:marBottom w:val="0"/>
                                          <w:divBdr>
                                            <w:top w:val="single" w:sz="2" w:space="0" w:color="D9D9E3"/>
                                            <w:left w:val="single" w:sz="2" w:space="0" w:color="D9D9E3"/>
                                            <w:bottom w:val="single" w:sz="2" w:space="0" w:color="D9D9E3"/>
                                            <w:right w:val="single" w:sz="2" w:space="0" w:color="D9D9E3"/>
                                          </w:divBdr>
                                          <w:divsChild>
                                            <w:div w:id="70772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4585095">
          <w:marLeft w:val="0"/>
          <w:marRight w:val="0"/>
          <w:marTop w:val="0"/>
          <w:marBottom w:val="0"/>
          <w:divBdr>
            <w:top w:val="none" w:sz="0" w:space="0" w:color="auto"/>
            <w:left w:val="none" w:sz="0" w:space="0" w:color="auto"/>
            <w:bottom w:val="none" w:sz="0" w:space="0" w:color="auto"/>
            <w:right w:val="none" w:sz="0" w:space="0" w:color="auto"/>
          </w:divBdr>
          <w:divsChild>
            <w:div w:id="1839274833">
              <w:marLeft w:val="0"/>
              <w:marRight w:val="0"/>
              <w:marTop w:val="0"/>
              <w:marBottom w:val="0"/>
              <w:divBdr>
                <w:top w:val="single" w:sz="2" w:space="0" w:color="D9D9E3"/>
                <w:left w:val="single" w:sz="2" w:space="0" w:color="D9D9E3"/>
                <w:bottom w:val="single" w:sz="2" w:space="0" w:color="D9D9E3"/>
                <w:right w:val="single" w:sz="2" w:space="0" w:color="D9D9E3"/>
              </w:divBdr>
              <w:divsChild>
                <w:div w:id="1672834379">
                  <w:marLeft w:val="0"/>
                  <w:marRight w:val="0"/>
                  <w:marTop w:val="0"/>
                  <w:marBottom w:val="0"/>
                  <w:divBdr>
                    <w:top w:val="single" w:sz="2" w:space="0" w:color="D9D9E3"/>
                    <w:left w:val="single" w:sz="2" w:space="0" w:color="D9D9E3"/>
                    <w:bottom w:val="single" w:sz="2" w:space="0" w:color="D9D9E3"/>
                    <w:right w:val="single" w:sz="2" w:space="0" w:color="D9D9E3"/>
                  </w:divBdr>
                  <w:divsChild>
                    <w:div w:id="239675551">
                      <w:marLeft w:val="0"/>
                      <w:marRight w:val="0"/>
                      <w:marTop w:val="0"/>
                      <w:marBottom w:val="0"/>
                      <w:divBdr>
                        <w:top w:val="single" w:sz="2" w:space="0" w:color="D9D9E3"/>
                        <w:left w:val="single" w:sz="2" w:space="0" w:color="D9D9E3"/>
                        <w:bottom w:val="single" w:sz="2" w:space="0" w:color="D9D9E3"/>
                        <w:right w:val="single" w:sz="2" w:space="0" w:color="D9D9E3"/>
                      </w:divBdr>
                      <w:divsChild>
                        <w:div w:id="11733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444240">
      <w:bodyDiv w:val="1"/>
      <w:marLeft w:val="0"/>
      <w:marRight w:val="0"/>
      <w:marTop w:val="0"/>
      <w:marBottom w:val="0"/>
      <w:divBdr>
        <w:top w:val="none" w:sz="0" w:space="0" w:color="auto"/>
        <w:left w:val="none" w:sz="0" w:space="0" w:color="auto"/>
        <w:bottom w:val="none" w:sz="0" w:space="0" w:color="auto"/>
        <w:right w:val="none" w:sz="0" w:space="0" w:color="auto"/>
      </w:divBdr>
      <w:divsChild>
        <w:div w:id="1856576556">
          <w:marLeft w:val="0"/>
          <w:marRight w:val="0"/>
          <w:marTop w:val="0"/>
          <w:marBottom w:val="0"/>
          <w:divBdr>
            <w:top w:val="single" w:sz="2" w:space="0" w:color="auto"/>
            <w:left w:val="single" w:sz="2" w:space="0" w:color="auto"/>
            <w:bottom w:val="single" w:sz="6" w:space="0" w:color="auto"/>
            <w:right w:val="single" w:sz="2" w:space="0" w:color="auto"/>
          </w:divBdr>
          <w:divsChild>
            <w:div w:id="166227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567480">
                  <w:marLeft w:val="0"/>
                  <w:marRight w:val="0"/>
                  <w:marTop w:val="0"/>
                  <w:marBottom w:val="0"/>
                  <w:divBdr>
                    <w:top w:val="single" w:sz="2" w:space="0" w:color="D9D9E3"/>
                    <w:left w:val="single" w:sz="2" w:space="0" w:color="D9D9E3"/>
                    <w:bottom w:val="single" w:sz="2" w:space="0" w:color="D9D9E3"/>
                    <w:right w:val="single" w:sz="2" w:space="0" w:color="D9D9E3"/>
                  </w:divBdr>
                  <w:divsChild>
                    <w:div w:id="693844320">
                      <w:marLeft w:val="0"/>
                      <w:marRight w:val="0"/>
                      <w:marTop w:val="0"/>
                      <w:marBottom w:val="0"/>
                      <w:divBdr>
                        <w:top w:val="single" w:sz="2" w:space="0" w:color="D9D9E3"/>
                        <w:left w:val="single" w:sz="2" w:space="0" w:color="D9D9E3"/>
                        <w:bottom w:val="single" w:sz="2" w:space="0" w:color="D9D9E3"/>
                        <w:right w:val="single" w:sz="2" w:space="0" w:color="D9D9E3"/>
                      </w:divBdr>
                      <w:divsChild>
                        <w:div w:id="2045595424">
                          <w:marLeft w:val="0"/>
                          <w:marRight w:val="0"/>
                          <w:marTop w:val="0"/>
                          <w:marBottom w:val="0"/>
                          <w:divBdr>
                            <w:top w:val="single" w:sz="2" w:space="0" w:color="D9D9E3"/>
                            <w:left w:val="single" w:sz="2" w:space="0" w:color="D9D9E3"/>
                            <w:bottom w:val="single" w:sz="2" w:space="0" w:color="D9D9E3"/>
                            <w:right w:val="single" w:sz="2" w:space="0" w:color="D9D9E3"/>
                          </w:divBdr>
                          <w:divsChild>
                            <w:div w:id="81615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8637379">
          <w:marLeft w:val="0"/>
          <w:marRight w:val="0"/>
          <w:marTop w:val="0"/>
          <w:marBottom w:val="0"/>
          <w:divBdr>
            <w:top w:val="single" w:sz="2" w:space="0" w:color="auto"/>
            <w:left w:val="single" w:sz="2" w:space="0" w:color="auto"/>
            <w:bottom w:val="single" w:sz="6" w:space="0" w:color="auto"/>
            <w:right w:val="single" w:sz="2" w:space="0" w:color="auto"/>
          </w:divBdr>
          <w:divsChild>
            <w:div w:id="207180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486663">
                  <w:marLeft w:val="0"/>
                  <w:marRight w:val="0"/>
                  <w:marTop w:val="0"/>
                  <w:marBottom w:val="0"/>
                  <w:divBdr>
                    <w:top w:val="single" w:sz="2" w:space="0" w:color="D9D9E3"/>
                    <w:left w:val="single" w:sz="2" w:space="0" w:color="D9D9E3"/>
                    <w:bottom w:val="single" w:sz="2" w:space="0" w:color="D9D9E3"/>
                    <w:right w:val="single" w:sz="2" w:space="0" w:color="D9D9E3"/>
                  </w:divBdr>
                  <w:divsChild>
                    <w:div w:id="1888488312">
                      <w:marLeft w:val="0"/>
                      <w:marRight w:val="0"/>
                      <w:marTop w:val="0"/>
                      <w:marBottom w:val="0"/>
                      <w:divBdr>
                        <w:top w:val="single" w:sz="2" w:space="0" w:color="D9D9E3"/>
                        <w:left w:val="single" w:sz="2" w:space="0" w:color="D9D9E3"/>
                        <w:bottom w:val="single" w:sz="2" w:space="0" w:color="D9D9E3"/>
                        <w:right w:val="single" w:sz="2" w:space="0" w:color="D9D9E3"/>
                      </w:divBdr>
                      <w:divsChild>
                        <w:div w:id="123365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58027">
                  <w:marLeft w:val="0"/>
                  <w:marRight w:val="0"/>
                  <w:marTop w:val="0"/>
                  <w:marBottom w:val="0"/>
                  <w:divBdr>
                    <w:top w:val="single" w:sz="2" w:space="0" w:color="D9D9E3"/>
                    <w:left w:val="single" w:sz="2" w:space="0" w:color="D9D9E3"/>
                    <w:bottom w:val="single" w:sz="2" w:space="0" w:color="D9D9E3"/>
                    <w:right w:val="single" w:sz="2" w:space="0" w:color="D9D9E3"/>
                  </w:divBdr>
                  <w:divsChild>
                    <w:div w:id="274101957">
                      <w:marLeft w:val="0"/>
                      <w:marRight w:val="0"/>
                      <w:marTop w:val="0"/>
                      <w:marBottom w:val="0"/>
                      <w:divBdr>
                        <w:top w:val="single" w:sz="2" w:space="0" w:color="D9D9E3"/>
                        <w:left w:val="single" w:sz="2" w:space="0" w:color="D9D9E3"/>
                        <w:bottom w:val="single" w:sz="2" w:space="0" w:color="D9D9E3"/>
                        <w:right w:val="single" w:sz="2" w:space="0" w:color="D9D9E3"/>
                      </w:divBdr>
                      <w:divsChild>
                        <w:div w:id="888497967">
                          <w:marLeft w:val="0"/>
                          <w:marRight w:val="0"/>
                          <w:marTop w:val="0"/>
                          <w:marBottom w:val="0"/>
                          <w:divBdr>
                            <w:top w:val="single" w:sz="2" w:space="0" w:color="D9D9E3"/>
                            <w:left w:val="single" w:sz="2" w:space="0" w:color="D9D9E3"/>
                            <w:bottom w:val="single" w:sz="2" w:space="0" w:color="D9D9E3"/>
                            <w:right w:val="single" w:sz="2" w:space="0" w:color="D9D9E3"/>
                          </w:divBdr>
                          <w:divsChild>
                            <w:div w:id="101391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126999">
      <w:bodyDiv w:val="1"/>
      <w:marLeft w:val="0"/>
      <w:marRight w:val="0"/>
      <w:marTop w:val="0"/>
      <w:marBottom w:val="0"/>
      <w:divBdr>
        <w:top w:val="none" w:sz="0" w:space="0" w:color="auto"/>
        <w:left w:val="none" w:sz="0" w:space="0" w:color="auto"/>
        <w:bottom w:val="none" w:sz="0" w:space="0" w:color="auto"/>
        <w:right w:val="none" w:sz="0" w:space="0" w:color="auto"/>
      </w:divBdr>
      <w:divsChild>
        <w:div w:id="868568767">
          <w:marLeft w:val="0"/>
          <w:marRight w:val="0"/>
          <w:marTop w:val="0"/>
          <w:marBottom w:val="0"/>
          <w:divBdr>
            <w:top w:val="single" w:sz="2" w:space="0" w:color="D9D9E3"/>
            <w:left w:val="single" w:sz="2" w:space="0" w:color="D9D9E3"/>
            <w:bottom w:val="single" w:sz="2" w:space="0" w:color="D9D9E3"/>
            <w:right w:val="single" w:sz="2" w:space="0" w:color="D9D9E3"/>
          </w:divBdr>
          <w:divsChild>
            <w:div w:id="1911846715">
              <w:marLeft w:val="0"/>
              <w:marRight w:val="0"/>
              <w:marTop w:val="0"/>
              <w:marBottom w:val="0"/>
              <w:divBdr>
                <w:top w:val="single" w:sz="2" w:space="0" w:color="D9D9E3"/>
                <w:left w:val="single" w:sz="2" w:space="0" w:color="D9D9E3"/>
                <w:bottom w:val="single" w:sz="2" w:space="0" w:color="D9D9E3"/>
                <w:right w:val="single" w:sz="2" w:space="0" w:color="D9D9E3"/>
              </w:divBdr>
              <w:divsChild>
                <w:div w:id="1629820225">
                  <w:marLeft w:val="0"/>
                  <w:marRight w:val="0"/>
                  <w:marTop w:val="0"/>
                  <w:marBottom w:val="0"/>
                  <w:divBdr>
                    <w:top w:val="single" w:sz="2" w:space="0" w:color="D9D9E3"/>
                    <w:left w:val="single" w:sz="2" w:space="0" w:color="D9D9E3"/>
                    <w:bottom w:val="single" w:sz="2" w:space="0" w:color="D9D9E3"/>
                    <w:right w:val="single" w:sz="2" w:space="0" w:color="D9D9E3"/>
                  </w:divBdr>
                  <w:divsChild>
                    <w:div w:id="249580028">
                      <w:marLeft w:val="0"/>
                      <w:marRight w:val="0"/>
                      <w:marTop w:val="0"/>
                      <w:marBottom w:val="0"/>
                      <w:divBdr>
                        <w:top w:val="single" w:sz="2" w:space="0" w:color="D9D9E3"/>
                        <w:left w:val="single" w:sz="2" w:space="0" w:color="D9D9E3"/>
                        <w:bottom w:val="single" w:sz="2" w:space="0" w:color="D9D9E3"/>
                        <w:right w:val="single" w:sz="2" w:space="0" w:color="D9D9E3"/>
                      </w:divBdr>
                      <w:divsChild>
                        <w:div w:id="1718233835">
                          <w:marLeft w:val="0"/>
                          <w:marRight w:val="0"/>
                          <w:marTop w:val="0"/>
                          <w:marBottom w:val="0"/>
                          <w:divBdr>
                            <w:top w:val="single" w:sz="2" w:space="0" w:color="auto"/>
                            <w:left w:val="single" w:sz="2" w:space="0" w:color="auto"/>
                            <w:bottom w:val="single" w:sz="6" w:space="0" w:color="auto"/>
                            <w:right w:val="single" w:sz="2" w:space="0" w:color="auto"/>
                          </w:divBdr>
                          <w:divsChild>
                            <w:div w:id="7282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9210">
                                  <w:marLeft w:val="0"/>
                                  <w:marRight w:val="0"/>
                                  <w:marTop w:val="0"/>
                                  <w:marBottom w:val="0"/>
                                  <w:divBdr>
                                    <w:top w:val="single" w:sz="2" w:space="0" w:color="D9D9E3"/>
                                    <w:left w:val="single" w:sz="2" w:space="0" w:color="D9D9E3"/>
                                    <w:bottom w:val="single" w:sz="2" w:space="0" w:color="D9D9E3"/>
                                    <w:right w:val="single" w:sz="2" w:space="0" w:color="D9D9E3"/>
                                  </w:divBdr>
                                  <w:divsChild>
                                    <w:div w:id="251746249">
                                      <w:marLeft w:val="0"/>
                                      <w:marRight w:val="0"/>
                                      <w:marTop w:val="0"/>
                                      <w:marBottom w:val="0"/>
                                      <w:divBdr>
                                        <w:top w:val="single" w:sz="2" w:space="0" w:color="D9D9E3"/>
                                        <w:left w:val="single" w:sz="2" w:space="0" w:color="D9D9E3"/>
                                        <w:bottom w:val="single" w:sz="2" w:space="0" w:color="D9D9E3"/>
                                        <w:right w:val="single" w:sz="2" w:space="0" w:color="D9D9E3"/>
                                      </w:divBdr>
                                      <w:divsChild>
                                        <w:div w:id="872814020">
                                          <w:marLeft w:val="0"/>
                                          <w:marRight w:val="0"/>
                                          <w:marTop w:val="0"/>
                                          <w:marBottom w:val="0"/>
                                          <w:divBdr>
                                            <w:top w:val="single" w:sz="2" w:space="0" w:color="D9D9E3"/>
                                            <w:left w:val="single" w:sz="2" w:space="0" w:color="D9D9E3"/>
                                            <w:bottom w:val="single" w:sz="2" w:space="0" w:color="D9D9E3"/>
                                            <w:right w:val="single" w:sz="2" w:space="0" w:color="D9D9E3"/>
                                          </w:divBdr>
                                          <w:divsChild>
                                            <w:div w:id="123319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862885">
          <w:marLeft w:val="0"/>
          <w:marRight w:val="0"/>
          <w:marTop w:val="0"/>
          <w:marBottom w:val="0"/>
          <w:divBdr>
            <w:top w:val="none" w:sz="0" w:space="0" w:color="auto"/>
            <w:left w:val="none" w:sz="0" w:space="0" w:color="auto"/>
            <w:bottom w:val="none" w:sz="0" w:space="0" w:color="auto"/>
            <w:right w:val="none" w:sz="0" w:space="0" w:color="auto"/>
          </w:divBdr>
          <w:divsChild>
            <w:div w:id="2040736127">
              <w:marLeft w:val="0"/>
              <w:marRight w:val="0"/>
              <w:marTop w:val="0"/>
              <w:marBottom w:val="0"/>
              <w:divBdr>
                <w:top w:val="single" w:sz="2" w:space="0" w:color="D9D9E3"/>
                <w:left w:val="single" w:sz="2" w:space="0" w:color="D9D9E3"/>
                <w:bottom w:val="single" w:sz="2" w:space="0" w:color="D9D9E3"/>
                <w:right w:val="single" w:sz="2" w:space="0" w:color="D9D9E3"/>
              </w:divBdr>
              <w:divsChild>
                <w:div w:id="242492585">
                  <w:marLeft w:val="0"/>
                  <w:marRight w:val="0"/>
                  <w:marTop w:val="0"/>
                  <w:marBottom w:val="0"/>
                  <w:divBdr>
                    <w:top w:val="single" w:sz="2" w:space="0" w:color="D9D9E3"/>
                    <w:left w:val="single" w:sz="2" w:space="0" w:color="D9D9E3"/>
                    <w:bottom w:val="single" w:sz="2" w:space="0" w:color="D9D9E3"/>
                    <w:right w:val="single" w:sz="2" w:space="0" w:color="D9D9E3"/>
                  </w:divBdr>
                  <w:divsChild>
                    <w:div w:id="1116143850">
                      <w:marLeft w:val="0"/>
                      <w:marRight w:val="0"/>
                      <w:marTop w:val="0"/>
                      <w:marBottom w:val="0"/>
                      <w:divBdr>
                        <w:top w:val="single" w:sz="2" w:space="0" w:color="D9D9E3"/>
                        <w:left w:val="single" w:sz="2" w:space="0" w:color="D9D9E3"/>
                        <w:bottom w:val="single" w:sz="2" w:space="0" w:color="D9D9E3"/>
                        <w:right w:val="single" w:sz="2" w:space="0" w:color="D9D9E3"/>
                      </w:divBdr>
                      <w:divsChild>
                        <w:div w:id="9964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7375053">
      <w:bodyDiv w:val="1"/>
      <w:marLeft w:val="0"/>
      <w:marRight w:val="0"/>
      <w:marTop w:val="0"/>
      <w:marBottom w:val="0"/>
      <w:divBdr>
        <w:top w:val="none" w:sz="0" w:space="0" w:color="auto"/>
        <w:left w:val="none" w:sz="0" w:space="0" w:color="auto"/>
        <w:bottom w:val="none" w:sz="0" w:space="0" w:color="auto"/>
        <w:right w:val="none" w:sz="0" w:space="0" w:color="auto"/>
      </w:divBdr>
      <w:divsChild>
        <w:div w:id="1874341835">
          <w:marLeft w:val="0"/>
          <w:marRight w:val="0"/>
          <w:marTop w:val="0"/>
          <w:marBottom w:val="0"/>
          <w:divBdr>
            <w:top w:val="single" w:sz="2" w:space="0" w:color="D9D9E3"/>
            <w:left w:val="single" w:sz="2" w:space="0" w:color="D9D9E3"/>
            <w:bottom w:val="single" w:sz="2" w:space="0" w:color="D9D9E3"/>
            <w:right w:val="single" w:sz="2" w:space="0" w:color="D9D9E3"/>
          </w:divBdr>
          <w:divsChild>
            <w:div w:id="1574461983">
              <w:marLeft w:val="0"/>
              <w:marRight w:val="0"/>
              <w:marTop w:val="0"/>
              <w:marBottom w:val="0"/>
              <w:divBdr>
                <w:top w:val="single" w:sz="2" w:space="0" w:color="D9D9E3"/>
                <w:left w:val="single" w:sz="2" w:space="0" w:color="D9D9E3"/>
                <w:bottom w:val="single" w:sz="2" w:space="0" w:color="D9D9E3"/>
                <w:right w:val="single" w:sz="2" w:space="0" w:color="D9D9E3"/>
              </w:divBdr>
              <w:divsChild>
                <w:div w:id="1552109286">
                  <w:marLeft w:val="0"/>
                  <w:marRight w:val="0"/>
                  <w:marTop w:val="0"/>
                  <w:marBottom w:val="0"/>
                  <w:divBdr>
                    <w:top w:val="single" w:sz="2" w:space="0" w:color="D9D9E3"/>
                    <w:left w:val="single" w:sz="2" w:space="0" w:color="D9D9E3"/>
                    <w:bottom w:val="single" w:sz="2" w:space="0" w:color="D9D9E3"/>
                    <w:right w:val="single" w:sz="2" w:space="0" w:color="D9D9E3"/>
                  </w:divBdr>
                  <w:divsChild>
                    <w:div w:id="1906840339">
                      <w:marLeft w:val="0"/>
                      <w:marRight w:val="0"/>
                      <w:marTop w:val="0"/>
                      <w:marBottom w:val="0"/>
                      <w:divBdr>
                        <w:top w:val="single" w:sz="2" w:space="0" w:color="D9D9E3"/>
                        <w:left w:val="single" w:sz="2" w:space="0" w:color="D9D9E3"/>
                        <w:bottom w:val="single" w:sz="2" w:space="0" w:color="D9D9E3"/>
                        <w:right w:val="single" w:sz="2" w:space="0" w:color="D9D9E3"/>
                      </w:divBdr>
                      <w:divsChild>
                        <w:div w:id="405496698">
                          <w:marLeft w:val="0"/>
                          <w:marRight w:val="0"/>
                          <w:marTop w:val="0"/>
                          <w:marBottom w:val="0"/>
                          <w:divBdr>
                            <w:top w:val="single" w:sz="2" w:space="0" w:color="auto"/>
                            <w:left w:val="single" w:sz="2" w:space="0" w:color="auto"/>
                            <w:bottom w:val="single" w:sz="6" w:space="0" w:color="auto"/>
                            <w:right w:val="single" w:sz="2" w:space="0" w:color="auto"/>
                          </w:divBdr>
                          <w:divsChild>
                            <w:div w:id="183051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925575337">
                                  <w:marLeft w:val="0"/>
                                  <w:marRight w:val="0"/>
                                  <w:marTop w:val="0"/>
                                  <w:marBottom w:val="0"/>
                                  <w:divBdr>
                                    <w:top w:val="single" w:sz="2" w:space="0" w:color="D9D9E3"/>
                                    <w:left w:val="single" w:sz="2" w:space="0" w:color="D9D9E3"/>
                                    <w:bottom w:val="single" w:sz="2" w:space="0" w:color="D9D9E3"/>
                                    <w:right w:val="single" w:sz="2" w:space="0" w:color="D9D9E3"/>
                                  </w:divBdr>
                                  <w:divsChild>
                                    <w:div w:id="1787382317">
                                      <w:marLeft w:val="0"/>
                                      <w:marRight w:val="0"/>
                                      <w:marTop w:val="0"/>
                                      <w:marBottom w:val="0"/>
                                      <w:divBdr>
                                        <w:top w:val="single" w:sz="2" w:space="0" w:color="D9D9E3"/>
                                        <w:left w:val="single" w:sz="2" w:space="0" w:color="D9D9E3"/>
                                        <w:bottom w:val="single" w:sz="2" w:space="0" w:color="D9D9E3"/>
                                        <w:right w:val="single" w:sz="2" w:space="0" w:color="D9D9E3"/>
                                      </w:divBdr>
                                      <w:divsChild>
                                        <w:div w:id="74206910">
                                          <w:marLeft w:val="0"/>
                                          <w:marRight w:val="0"/>
                                          <w:marTop w:val="0"/>
                                          <w:marBottom w:val="0"/>
                                          <w:divBdr>
                                            <w:top w:val="single" w:sz="2" w:space="0" w:color="D9D9E3"/>
                                            <w:left w:val="single" w:sz="2" w:space="0" w:color="D9D9E3"/>
                                            <w:bottom w:val="single" w:sz="2" w:space="0" w:color="D9D9E3"/>
                                            <w:right w:val="single" w:sz="2" w:space="0" w:color="D9D9E3"/>
                                          </w:divBdr>
                                          <w:divsChild>
                                            <w:div w:id="26295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4048800">
          <w:marLeft w:val="0"/>
          <w:marRight w:val="0"/>
          <w:marTop w:val="0"/>
          <w:marBottom w:val="0"/>
          <w:divBdr>
            <w:top w:val="none" w:sz="0" w:space="0" w:color="auto"/>
            <w:left w:val="none" w:sz="0" w:space="0" w:color="auto"/>
            <w:bottom w:val="none" w:sz="0" w:space="0" w:color="auto"/>
            <w:right w:val="none" w:sz="0" w:space="0" w:color="auto"/>
          </w:divBdr>
          <w:divsChild>
            <w:div w:id="598677172">
              <w:marLeft w:val="0"/>
              <w:marRight w:val="0"/>
              <w:marTop w:val="0"/>
              <w:marBottom w:val="0"/>
              <w:divBdr>
                <w:top w:val="single" w:sz="2" w:space="0" w:color="D9D9E3"/>
                <w:left w:val="single" w:sz="2" w:space="0" w:color="D9D9E3"/>
                <w:bottom w:val="single" w:sz="2" w:space="0" w:color="D9D9E3"/>
                <w:right w:val="single" w:sz="2" w:space="0" w:color="D9D9E3"/>
              </w:divBdr>
              <w:divsChild>
                <w:div w:id="486751320">
                  <w:marLeft w:val="0"/>
                  <w:marRight w:val="0"/>
                  <w:marTop w:val="0"/>
                  <w:marBottom w:val="0"/>
                  <w:divBdr>
                    <w:top w:val="single" w:sz="2" w:space="0" w:color="D9D9E3"/>
                    <w:left w:val="single" w:sz="2" w:space="0" w:color="D9D9E3"/>
                    <w:bottom w:val="single" w:sz="2" w:space="0" w:color="D9D9E3"/>
                    <w:right w:val="single" w:sz="2" w:space="0" w:color="D9D9E3"/>
                  </w:divBdr>
                  <w:divsChild>
                    <w:div w:id="1345938099">
                      <w:marLeft w:val="0"/>
                      <w:marRight w:val="0"/>
                      <w:marTop w:val="0"/>
                      <w:marBottom w:val="0"/>
                      <w:divBdr>
                        <w:top w:val="single" w:sz="2" w:space="0" w:color="D9D9E3"/>
                        <w:left w:val="single" w:sz="2" w:space="0" w:color="D9D9E3"/>
                        <w:bottom w:val="single" w:sz="2" w:space="0" w:color="D9D9E3"/>
                        <w:right w:val="single" w:sz="2" w:space="0" w:color="D9D9E3"/>
                      </w:divBdr>
                      <w:divsChild>
                        <w:div w:id="46400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333823">
      <w:bodyDiv w:val="1"/>
      <w:marLeft w:val="0"/>
      <w:marRight w:val="0"/>
      <w:marTop w:val="0"/>
      <w:marBottom w:val="0"/>
      <w:divBdr>
        <w:top w:val="none" w:sz="0" w:space="0" w:color="auto"/>
        <w:left w:val="none" w:sz="0" w:space="0" w:color="auto"/>
        <w:bottom w:val="none" w:sz="0" w:space="0" w:color="auto"/>
        <w:right w:val="none" w:sz="0" w:space="0" w:color="auto"/>
      </w:divBdr>
      <w:divsChild>
        <w:div w:id="1005595963">
          <w:marLeft w:val="0"/>
          <w:marRight w:val="0"/>
          <w:marTop w:val="0"/>
          <w:marBottom w:val="0"/>
          <w:divBdr>
            <w:top w:val="single" w:sz="2" w:space="0" w:color="D9D9E3"/>
            <w:left w:val="single" w:sz="2" w:space="0" w:color="D9D9E3"/>
            <w:bottom w:val="single" w:sz="2" w:space="0" w:color="D9D9E3"/>
            <w:right w:val="single" w:sz="2" w:space="0" w:color="D9D9E3"/>
          </w:divBdr>
          <w:divsChild>
            <w:div w:id="602106392">
              <w:marLeft w:val="0"/>
              <w:marRight w:val="0"/>
              <w:marTop w:val="0"/>
              <w:marBottom w:val="0"/>
              <w:divBdr>
                <w:top w:val="single" w:sz="2" w:space="0" w:color="D9D9E3"/>
                <w:left w:val="single" w:sz="2" w:space="0" w:color="D9D9E3"/>
                <w:bottom w:val="single" w:sz="2" w:space="0" w:color="D9D9E3"/>
                <w:right w:val="single" w:sz="2" w:space="0" w:color="D9D9E3"/>
              </w:divBdr>
              <w:divsChild>
                <w:div w:id="1197111539">
                  <w:marLeft w:val="0"/>
                  <w:marRight w:val="0"/>
                  <w:marTop w:val="0"/>
                  <w:marBottom w:val="0"/>
                  <w:divBdr>
                    <w:top w:val="single" w:sz="2" w:space="0" w:color="D9D9E3"/>
                    <w:left w:val="single" w:sz="2" w:space="0" w:color="D9D9E3"/>
                    <w:bottom w:val="single" w:sz="2" w:space="0" w:color="D9D9E3"/>
                    <w:right w:val="single" w:sz="2" w:space="0" w:color="D9D9E3"/>
                  </w:divBdr>
                  <w:divsChild>
                    <w:div w:id="150365403">
                      <w:marLeft w:val="0"/>
                      <w:marRight w:val="0"/>
                      <w:marTop w:val="0"/>
                      <w:marBottom w:val="0"/>
                      <w:divBdr>
                        <w:top w:val="single" w:sz="2" w:space="0" w:color="D9D9E3"/>
                        <w:left w:val="single" w:sz="2" w:space="0" w:color="D9D9E3"/>
                        <w:bottom w:val="single" w:sz="2" w:space="0" w:color="D9D9E3"/>
                        <w:right w:val="single" w:sz="2" w:space="0" w:color="D9D9E3"/>
                      </w:divBdr>
                      <w:divsChild>
                        <w:div w:id="1530027628">
                          <w:marLeft w:val="0"/>
                          <w:marRight w:val="0"/>
                          <w:marTop w:val="0"/>
                          <w:marBottom w:val="0"/>
                          <w:divBdr>
                            <w:top w:val="single" w:sz="2" w:space="0" w:color="auto"/>
                            <w:left w:val="single" w:sz="2" w:space="0" w:color="auto"/>
                            <w:bottom w:val="single" w:sz="6" w:space="0" w:color="auto"/>
                            <w:right w:val="single" w:sz="2" w:space="0" w:color="auto"/>
                          </w:divBdr>
                          <w:divsChild>
                            <w:div w:id="98678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5036">
                                  <w:marLeft w:val="0"/>
                                  <w:marRight w:val="0"/>
                                  <w:marTop w:val="0"/>
                                  <w:marBottom w:val="0"/>
                                  <w:divBdr>
                                    <w:top w:val="single" w:sz="2" w:space="0" w:color="D9D9E3"/>
                                    <w:left w:val="single" w:sz="2" w:space="0" w:color="D9D9E3"/>
                                    <w:bottom w:val="single" w:sz="2" w:space="0" w:color="D9D9E3"/>
                                    <w:right w:val="single" w:sz="2" w:space="0" w:color="D9D9E3"/>
                                  </w:divBdr>
                                  <w:divsChild>
                                    <w:div w:id="1640065152">
                                      <w:marLeft w:val="0"/>
                                      <w:marRight w:val="0"/>
                                      <w:marTop w:val="0"/>
                                      <w:marBottom w:val="0"/>
                                      <w:divBdr>
                                        <w:top w:val="single" w:sz="2" w:space="0" w:color="D9D9E3"/>
                                        <w:left w:val="single" w:sz="2" w:space="0" w:color="D9D9E3"/>
                                        <w:bottom w:val="single" w:sz="2" w:space="0" w:color="D9D9E3"/>
                                        <w:right w:val="single" w:sz="2" w:space="0" w:color="D9D9E3"/>
                                      </w:divBdr>
                                      <w:divsChild>
                                        <w:div w:id="1347829977">
                                          <w:marLeft w:val="0"/>
                                          <w:marRight w:val="0"/>
                                          <w:marTop w:val="0"/>
                                          <w:marBottom w:val="0"/>
                                          <w:divBdr>
                                            <w:top w:val="single" w:sz="2" w:space="0" w:color="D9D9E3"/>
                                            <w:left w:val="single" w:sz="2" w:space="0" w:color="D9D9E3"/>
                                            <w:bottom w:val="single" w:sz="2" w:space="0" w:color="D9D9E3"/>
                                            <w:right w:val="single" w:sz="2" w:space="0" w:color="D9D9E3"/>
                                          </w:divBdr>
                                          <w:divsChild>
                                            <w:div w:id="905604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823259">
          <w:marLeft w:val="0"/>
          <w:marRight w:val="0"/>
          <w:marTop w:val="0"/>
          <w:marBottom w:val="0"/>
          <w:divBdr>
            <w:top w:val="none" w:sz="0" w:space="0" w:color="auto"/>
            <w:left w:val="none" w:sz="0" w:space="0" w:color="auto"/>
            <w:bottom w:val="none" w:sz="0" w:space="0" w:color="auto"/>
            <w:right w:val="none" w:sz="0" w:space="0" w:color="auto"/>
          </w:divBdr>
          <w:divsChild>
            <w:div w:id="922644527">
              <w:marLeft w:val="0"/>
              <w:marRight w:val="0"/>
              <w:marTop w:val="0"/>
              <w:marBottom w:val="0"/>
              <w:divBdr>
                <w:top w:val="single" w:sz="2" w:space="0" w:color="D9D9E3"/>
                <w:left w:val="single" w:sz="2" w:space="0" w:color="D9D9E3"/>
                <w:bottom w:val="single" w:sz="2" w:space="0" w:color="D9D9E3"/>
                <w:right w:val="single" w:sz="2" w:space="0" w:color="D9D9E3"/>
              </w:divBdr>
              <w:divsChild>
                <w:div w:id="152574435">
                  <w:marLeft w:val="0"/>
                  <w:marRight w:val="0"/>
                  <w:marTop w:val="0"/>
                  <w:marBottom w:val="0"/>
                  <w:divBdr>
                    <w:top w:val="single" w:sz="2" w:space="0" w:color="D9D9E3"/>
                    <w:left w:val="single" w:sz="2" w:space="0" w:color="D9D9E3"/>
                    <w:bottom w:val="single" w:sz="2" w:space="0" w:color="D9D9E3"/>
                    <w:right w:val="single" w:sz="2" w:space="0" w:color="D9D9E3"/>
                  </w:divBdr>
                  <w:divsChild>
                    <w:div w:id="1036662564">
                      <w:marLeft w:val="0"/>
                      <w:marRight w:val="0"/>
                      <w:marTop w:val="0"/>
                      <w:marBottom w:val="0"/>
                      <w:divBdr>
                        <w:top w:val="single" w:sz="2" w:space="0" w:color="D9D9E3"/>
                        <w:left w:val="single" w:sz="2" w:space="0" w:color="D9D9E3"/>
                        <w:bottom w:val="single" w:sz="2" w:space="0" w:color="D9D9E3"/>
                        <w:right w:val="single" w:sz="2" w:space="0" w:color="D9D9E3"/>
                      </w:divBdr>
                      <w:divsChild>
                        <w:div w:id="88803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0214248">
      <w:bodyDiv w:val="1"/>
      <w:marLeft w:val="0"/>
      <w:marRight w:val="0"/>
      <w:marTop w:val="0"/>
      <w:marBottom w:val="0"/>
      <w:divBdr>
        <w:top w:val="none" w:sz="0" w:space="0" w:color="auto"/>
        <w:left w:val="none" w:sz="0" w:space="0" w:color="auto"/>
        <w:bottom w:val="none" w:sz="0" w:space="0" w:color="auto"/>
        <w:right w:val="none" w:sz="0" w:space="0" w:color="auto"/>
      </w:divBdr>
      <w:divsChild>
        <w:div w:id="129052472">
          <w:marLeft w:val="0"/>
          <w:marRight w:val="0"/>
          <w:marTop w:val="0"/>
          <w:marBottom w:val="0"/>
          <w:divBdr>
            <w:top w:val="single" w:sz="2" w:space="0" w:color="D9D9E3"/>
            <w:left w:val="single" w:sz="2" w:space="0" w:color="D9D9E3"/>
            <w:bottom w:val="single" w:sz="2" w:space="0" w:color="D9D9E3"/>
            <w:right w:val="single" w:sz="2" w:space="0" w:color="D9D9E3"/>
          </w:divBdr>
          <w:divsChild>
            <w:div w:id="18551960">
              <w:marLeft w:val="0"/>
              <w:marRight w:val="0"/>
              <w:marTop w:val="0"/>
              <w:marBottom w:val="0"/>
              <w:divBdr>
                <w:top w:val="single" w:sz="2" w:space="0" w:color="D9D9E3"/>
                <w:left w:val="single" w:sz="2" w:space="0" w:color="D9D9E3"/>
                <w:bottom w:val="single" w:sz="2" w:space="0" w:color="D9D9E3"/>
                <w:right w:val="single" w:sz="2" w:space="0" w:color="D9D9E3"/>
              </w:divBdr>
              <w:divsChild>
                <w:div w:id="1566649073">
                  <w:marLeft w:val="0"/>
                  <w:marRight w:val="0"/>
                  <w:marTop w:val="0"/>
                  <w:marBottom w:val="0"/>
                  <w:divBdr>
                    <w:top w:val="single" w:sz="2" w:space="0" w:color="D9D9E3"/>
                    <w:left w:val="single" w:sz="2" w:space="0" w:color="D9D9E3"/>
                    <w:bottom w:val="single" w:sz="2" w:space="0" w:color="D9D9E3"/>
                    <w:right w:val="single" w:sz="2" w:space="0" w:color="D9D9E3"/>
                  </w:divBdr>
                  <w:divsChild>
                    <w:div w:id="971206449">
                      <w:marLeft w:val="0"/>
                      <w:marRight w:val="0"/>
                      <w:marTop w:val="0"/>
                      <w:marBottom w:val="0"/>
                      <w:divBdr>
                        <w:top w:val="single" w:sz="2" w:space="0" w:color="D9D9E3"/>
                        <w:left w:val="single" w:sz="2" w:space="0" w:color="D9D9E3"/>
                        <w:bottom w:val="single" w:sz="2" w:space="0" w:color="D9D9E3"/>
                        <w:right w:val="single" w:sz="2" w:space="0" w:color="D9D9E3"/>
                      </w:divBdr>
                      <w:divsChild>
                        <w:div w:id="912080378">
                          <w:marLeft w:val="0"/>
                          <w:marRight w:val="0"/>
                          <w:marTop w:val="0"/>
                          <w:marBottom w:val="0"/>
                          <w:divBdr>
                            <w:top w:val="single" w:sz="2" w:space="0" w:color="auto"/>
                            <w:left w:val="single" w:sz="2" w:space="0" w:color="auto"/>
                            <w:bottom w:val="single" w:sz="6" w:space="0" w:color="auto"/>
                            <w:right w:val="single" w:sz="2" w:space="0" w:color="auto"/>
                          </w:divBdr>
                          <w:divsChild>
                            <w:div w:id="1250846345">
                              <w:marLeft w:val="0"/>
                              <w:marRight w:val="0"/>
                              <w:marTop w:val="100"/>
                              <w:marBottom w:val="100"/>
                              <w:divBdr>
                                <w:top w:val="single" w:sz="2" w:space="0" w:color="D9D9E3"/>
                                <w:left w:val="single" w:sz="2" w:space="0" w:color="D9D9E3"/>
                                <w:bottom w:val="single" w:sz="2" w:space="0" w:color="D9D9E3"/>
                                <w:right w:val="single" w:sz="2" w:space="0" w:color="D9D9E3"/>
                              </w:divBdr>
                              <w:divsChild>
                                <w:div w:id="945500389">
                                  <w:marLeft w:val="0"/>
                                  <w:marRight w:val="0"/>
                                  <w:marTop w:val="0"/>
                                  <w:marBottom w:val="0"/>
                                  <w:divBdr>
                                    <w:top w:val="single" w:sz="2" w:space="0" w:color="D9D9E3"/>
                                    <w:left w:val="single" w:sz="2" w:space="0" w:color="D9D9E3"/>
                                    <w:bottom w:val="single" w:sz="2" w:space="0" w:color="D9D9E3"/>
                                    <w:right w:val="single" w:sz="2" w:space="0" w:color="D9D9E3"/>
                                  </w:divBdr>
                                  <w:divsChild>
                                    <w:div w:id="539561072">
                                      <w:marLeft w:val="0"/>
                                      <w:marRight w:val="0"/>
                                      <w:marTop w:val="0"/>
                                      <w:marBottom w:val="0"/>
                                      <w:divBdr>
                                        <w:top w:val="single" w:sz="2" w:space="0" w:color="D9D9E3"/>
                                        <w:left w:val="single" w:sz="2" w:space="0" w:color="D9D9E3"/>
                                        <w:bottom w:val="single" w:sz="2" w:space="0" w:color="D9D9E3"/>
                                        <w:right w:val="single" w:sz="2" w:space="0" w:color="D9D9E3"/>
                                      </w:divBdr>
                                      <w:divsChild>
                                        <w:div w:id="1307902740">
                                          <w:marLeft w:val="0"/>
                                          <w:marRight w:val="0"/>
                                          <w:marTop w:val="0"/>
                                          <w:marBottom w:val="0"/>
                                          <w:divBdr>
                                            <w:top w:val="single" w:sz="2" w:space="0" w:color="D9D9E3"/>
                                            <w:left w:val="single" w:sz="2" w:space="0" w:color="D9D9E3"/>
                                            <w:bottom w:val="single" w:sz="2" w:space="0" w:color="D9D9E3"/>
                                            <w:right w:val="single" w:sz="2" w:space="0" w:color="D9D9E3"/>
                                          </w:divBdr>
                                          <w:divsChild>
                                            <w:div w:id="7998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705661">
          <w:marLeft w:val="0"/>
          <w:marRight w:val="0"/>
          <w:marTop w:val="0"/>
          <w:marBottom w:val="0"/>
          <w:divBdr>
            <w:top w:val="none" w:sz="0" w:space="0" w:color="auto"/>
            <w:left w:val="none" w:sz="0" w:space="0" w:color="auto"/>
            <w:bottom w:val="none" w:sz="0" w:space="0" w:color="auto"/>
            <w:right w:val="none" w:sz="0" w:space="0" w:color="auto"/>
          </w:divBdr>
          <w:divsChild>
            <w:div w:id="1927762398">
              <w:marLeft w:val="0"/>
              <w:marRight w:val="0"/>
              <w:marTop w:val="0"/>
              <w:marBottom w:val="0"/>
              <w:divBdr>
                <w:top w:val="single" w:sz="2" w:space="0" w:color="D9D9E3"/>
                <w:left w:val="single" w:sz="2" w:space="0" w:color="D9D9E3"/>
                <w:bottom w:val="single" w:sz="2" w:space="0" w:color="D9D9E3"/>
                <w:right w:val="single" w:sz="2" w:space="0" w:color="D9D9E3"/>
              </w:divBdr>
              <w:divsChild>
                <w:div w:id="391654689">
                  <w:marLeft w:val="0"/>
                  <w:marRight w:val="0"/>
                  <w:marTop w:val="0"/>
                  <w:marBottom w:val="0"/>
                  <w:divBdr>
                    <w:top w:val="single" w:sz="2" w:space="0" w:color="D9D9E3"/>
                    <w:left w:val="single" w:sz="2" w:space="0" w:color="D9D9E3"/>
                    <w:bottom w:val="single" w:sz="2" w:space="0" w:color="D9D9E3"/>
                    <w:right w:val="single" w:sz="2" w:space="0" w:color="D9D9E3"/>
                  </w:divBdr>
                  <w:divsChild>
                    <w:div w:id="1747730157">
                      <w:marLeft w:val="0"/>
                      <w:marRight w:val="0"/>
                      <w:marTop w:val="0"/>
                      <w:marBottom w:val="0"/>
                      <w:divBdr>
                        <w:top w:val="single" w:sz="2" w:space="0" w:color="D9D9E3"/>
                        <w:left w:val="single" w:sz="2" w:space="0" w:color="D9D9E3"/>
                        <w:bottom w:val="single" w:sz="2" w:space="0" w:color="D9D9E3"/>
                        <w:right w:val="single" w:sz="2" w:space="0" w:color="D9D9E3"/>
                      </w:divBdr>
                      <w:divsChild>
                        <w:div w:id="213112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5837696">
      <w:bodyDiv w:val="1"/>
      <w:marLeft w:val="0"/>
      <w:marRight w:val="0"/>
      <w:marTop w:val="0"/>
      <w:marBottom w:val="0"/>
      <w:divBdr>
        <w:top w:val="none" w:sz="0" w:space="0" w:color="auto"/>
        <w:left w:val="none" w:sz="0" w:space="0" w:color="auto"/>
        <w:bottom w:val="none" w:sz="0" w:space="0" w:color="auto"/>
        <w:right w:val="none" w:sz="0" w:space="0" w:color="auto"/>
      </w:divBdr>
      <w:divsChild>
        <w:div w:id="1185241521">
          <w:marLeft w:val="0"/>
          <w:marRight w:val="0"/>
          <w:marTop w:val="0"/>
          <w:marBottom w:val="0"/>
          <w:divBdr>
            <w:top w:val="single" w:sz="2" w:space="0" w:color="D9D9E3"/>
            <w:left w:val="single" w:sz="2" w:space="0" w:color="D9D9E3"/>
            <w:bottom w:val="single" w:sz="2" w:space="0" w:color="D9D9E3"/>
            <w:right w:val="single" w:sz="2" w:space="0" w:color="D9D9E3"/>
          </w:divBdr>
          <w:divsChild>
            <w:div w:id="44648975">
              <w:marLeft w:val="0"/>
              <w:marRight w:val="0"/>
              <w:marTop w:val="0"/>
              <w:marBottom w:val="0"/>
              <w:divBdr>
                <w:top w:val="single" w:sz="2" w:space="0" w:color="D9D9E3"/>
                <w:left w:val="single" w:sz="2" w:space="0" w:color="D9D9E3"/>
                <w:bottom w:val="single" w:sz="2" w:space="0" w:color="D9D9E3"/>
                <w:right w:val="single" w:sz="2" w:space="0" w:color="D9D9E3"/>
              </w:divBdr>
              <w:divsChild>
                <w:div w:id="1910774038">
                  <w:marLeft w:val="0"/>
                  <w:marRight w:val="0"/>
                  <w:marTop w:val="0"/>
                  <w:marBottom w:val="0"/>
                  <w:divBdr>
                    <w:top w:val="single" w:sz="2" w:space="0" w:color="D9D9E3"/>
                    <w:left w:val="single" w:sz="2" w:space="0" w:color="D9D9E3"/>
                    <w:bottom w:val="single" w:sz="2" w:space="0" w:color="D9D9E3"/>
                    <w:right w:val="single" w:sz="2" w:space="0" w:color="D9D9E3"/>
                  </w:divBdr>
                  <w:divsChild>
                    <w:div w:id="436101393">
                      <w:marLeft w:val="0"/>
                      <w:marRight w:val="0"/>
                      <w:marTop w:val="0"/>
                      <w:marBottom w:val="0"/>
                      <w:divBdr>
                        <w:top w:val="single" w:sz="2" w:space="0" w:color="D9D9E3"/>
                        <w:left w:val="single" w:sz="2" w:space="0" w:color="D9D9E3"/>
                        <w:bottom w:val="single" w:sz="2" w:space="0" w:color="D9D9E3"/>
                        <w:right w:val="single" w:sz="2" w:space="0" w:color="D9D9E3"/>
                      </w:divBdr>
                      <w:divsChild>
                        <w:div w:id="1211965956">
                          <w:marLeft w:val="0"/>
                          <w:marRight w:val="0"/>
                          <w:marTop w:val="0"/>
                          <w:marBottom w:val="0"/>
                          <w:divBdr>
                            <w:top w:val="single" w:sz="2" w:space="0" w:color="auto"/>
                            <w:left w:val="single" w:sz="2" w:space="0" w:color="auto"/>
                            <w:bottom w:val="single" w:sz="6" w:space="0" w:color="auto"/>
                            <w:right w:val="single" w:sz="2" w:space="0" w:color="auto"/>
                          </w:divBdr>
                          <w:divsChild>
                            <w:div w:id="66100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264860">
                                  <w:marLeft w:val="0"/>
                                  <w:marRight w:val="0"/>
                                  <w:marTop w:val="0"/>
                                  <w:marBottom w:val="0"/>
                                  <w:divBdr>
                                    <w:top w:val="single" w:sz="2" w:space="0" w:color="D9D9E3"/>
                                    <w:left w:val="single" w:sz="2" w:space="0" w:color="D9D9E3"/>
                                    <w:bottom w:val="single" w:sz="2" w:space="0" w:color="D9D9E3"/>
                                    <w:right w:val="single" w:sz="2" w:space="0" w:color="D9D9E3"/>
                                  </w:divBdr>
                                  <w:divsChild>
                                    <w:div w:id="1480883581">
                                      <w:marLeft w:val="0"/>
                                      <w:marRight w:val="0"/>
                                      <w:marTop w:val="0"/>
                                      <w:marBottom w:val="0"/>
                                      <w:divBdr>
                                        <w:top w:val="single" w:sz="2" w:space="0" w:color="D9D9E3"/>
                                        <w:left w:val="single" w:sz="2" w:space="0" w:color="D9D9E3"/>
                                        <w:bottom w:val="single" w:sz="2" w:space="0" w:color="D9D9E3"/>
                                        <w:right w:val="single" w:sz="2" w:space="0" w:color="D9D9E3"/>
                                      </w:divBdr>
                                      <w:divsChild>
                                        <w:div w:id="1709912520">
                                          <w:marLeft w:val="0"/>
                                          <w:marRight w:val="0"/>
                                          <w:marTop w:val="0"/>
                                          <w:marBottom w:val="0"/>
                                          <w:divBdr>
                                            <w:top w:val="single" w:sz="2" w:space="0" w:color="D9D9E3"/>
                                            <w:left w:val="single" w:sz="2" w:space="0" w:color="D9D9E3"/>
                                            <w:bottom w:val="single" w:sz="2" w:space="0" w:color="D9D9E3"/>
                                            <w:right w:val="single" w:sz="2" w:space="0" w:color="D9D9E3"/>
                                          </w:divBdr>
                                          <w:divsChild>
                                            <w:div w:id="166442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490610">
                          <w:marLeft w:val="0"/>
                          <w:marRight w:val="0"/>
                          <w:marTop w:val="0"/>
                          <w:marBottom w:val="0"/>
                          <w:divBdr>
                            <w:top w:val="single" w:sz="2" w:space="0" w:color="auto"/>
                            <w:left w:val="single" w:sz="2" w:space="0" w:color="auto"/>
                            <w:bottom w:val="single" w:sz="6" w:space="0" w:color="auto"/>
                            <w:right w:val="single" w:sz="2" w:space="0" w:color="auto"/>
                          </w:divBdr>
                          <w:divsChild>
                            <w:div w:id="28635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99571868">
                                  <w:marLeft w:val="0"/>
                                  <w:marRight w:val="0"/>
                                  <w:marTop w:val="0"/>
                                  <w:marBottom w:val="0"/>
                                  <w:divBdr>
                                    <w:top w:val="single" w:sz="2" w:space="0" w:color="D9D9E3"/>
                                    <w:left w:val="single" w:sz="2" w:space="0" w:color="D9D9E3"/>
                                    <w:bottom w:val="single" w:sz="2" w:space="0" w:color="D9D9E3"/>
                                    <w:right w:val="single" w:sz="2" w:space="0" w:color="D9D9E3"/>
                                  </w:divBdr>
                                  <w:divsChild>
                                    <w:div w:id="116342886">
                                      <w:marLeft w:val="0"/>
                                      <w:marRight w:val="0"/>
                                      <w:marTop w:val="0"/>
                                      <w:marBottom w:val="0"/>
                                      <w:divBdr>
                                        <w:top w:val="single" w:sz="2" w:space="0" w:color="D9D9E3"/>
                                        <w:left w:val="single" w:sz="2" w:space="0" w:color="D9D9E3"/>
                                        <w:bottom w:val="single" w:sz="2" w:space="0" w:color="D9D9E3"/>
                                        <w:right w:val="single" w:sz="2" w:space="0" w:color="D9D9E3"/>
                                      </w:divBdr>
                                      <w:divsChild>
                                        <w:div w:id="4457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37256">
                                  <w:marLeft w:val="0"/>
                                  <w:marRight w:val="0"/>
                                  <w:marTop w:val="0"/>
                                  <w:marBottom w:val="0"/>
                                  <w:divBdr>
                                    <w:top w:val="single" w:sz="2" w:space="0" w:color="D9D9E3"/>
                                    <w:left w:val="single" w:sz="2" w:space="0" w:color="D9D9E3"/>
                                    <w:bottom w:val="single" w:sz="2" w:space="0" w:color="D9D9E3"/>
                                    <w:right w:val="single" w:sz="2" w:space="0" w:color="D9D9E3"/>
                                  </w:divBdr>
                                  <w:divsChild>
                                    <w:div w:id="345865831">
                                      <w:marLeft w:val="0"/>
                                      <w:marRight w:val="0"/>
                                      <w:marTop w:val="0"/>
                                      <w:marBottom w:val="0"/>
                                      <w:divBdr>
                                        <w:top w:val="single" w:sz="2" w:space="0" w:color="D9D9E3"/>
                                        <w:left w:val="single" w:sz="2" w:space="0" w:color="D9D9E3"/>
                                        <w:bottom w:val="single" w:sz="2" w:space="0" w:color="D9D9E3"/>
                                        <w:right w:val="single" w:sz="2" w:space="0" w:color="D9D9E3"/>
                                      </w:divBdr>
                                      <w:divsChild>
                                        <w:div w:id="2142579188">
                                          <w:marLeft w:val="0"/>
                                          <w:marRight w:val="0"/>
                                          <w:marTop w:val="0"/>
                                          <w:marBottom w:val="0"/>
                                          <w:divBdr>
                                            <w:top w:val="single" w:sz="2" w:space="0" w:color="D9D9E3"/>
                                            <w:left w:val="single" w:sz="2" w:space="0" w:color="D9D9E3"/>
                                            <w:bottom w:val="single" w:sz="2" w:space="0" w:color="D9D9E3"/>
                                            <w:right w:val="single" w:sz="2" w:space="0" w:color="D9D9E3"/>
                                          </w:divBdr>
                                          <w:divsChild>
                                            <w:div w:id="112762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9271294">
                          <w:marLeft w:val="0"/>
                          <w:marRight w:val="0"/>
                          <w:marTop w:val="0"/>
                          <w:marBottom w:val="0"/>
                          <w:divBdr>
                            <w:top w:val="single" w:sz="2" w:space="0" w:color="auto"/>
                            <w:left w:val="single" w:sz="2" w:space="0" w:color="auto"/>
                            <w:bottom w:val="single" w:sz="6" w:space="0" w:color="auto"/>
                            <w:right w:val="single" w:sz="2" w:space="0" w:color="auto"/>
                          </w:divBdr>
                          <w:divsChild>
                            <w:div w:id="1879539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76994">
                                  <w:marLeft w:val="0"/>
                                  <w:marRight w:val="0"/>
                                  <w:marTop w:val="0"/>
                                  <w:marBottom w:val="0"/>
                                  <w:divBdr>
                                    <w:top w:val="single" w:sz="2" w:space="0" w:color="D9D9E3"/>
                                    <w:left w:val="single" w:sz="2" w:space="0" w:color="D9D9E3"/>
                                    <w:bottom w:val="single" w:sz="2" w:space="0" w:color="D9D9E3"/>
                                    <w:right w:val="single" w:sz="2" w:space="0" w:color="D9D9E3"/>
                                  </w:divBdr>
                                  <w:divsChild>
                                    <w:div w:id="1624462767">
                                      <w:marLeft w:val="0"/>
                                      <w:marRight w:val="0"/>
                                      <w:marTop w:val="0"/>
                                      <w:marBottom w:val="0"/>
                                      <w:divBdr>
                                        <w:top w:val="single" w:sz="2" w:space="0" w:color="D9D9E3"/>
                                        <w:left w:val="single" w:sz="2" w:space="0" w:color="D9D9E3"/>
                                        <w:bottom w:val="single" w:sz="2" w:space="0" w:color="D9D9E3"/>
                                        <w:right w:val="single" w:sz="2" w:space="0" w:color="D9D9E3"/>
                                      </w:divBdr>
                                      <w:divsChild>
                                        <w:div w:id="106996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300675">
                                  <w:marLeft w:val="0"/>
                                  <w:marRight w:val="0"/>
                                  <w:marTop w:val="0"/>
                                  <w:marBottom w:val="0"/>
                                  <w:divBdr>
                                    <w:top w:val="single" w:sz="2" w:space="0" w:color="D9D9E3"/>
                                    <w:left w:val="single" w:sz="2" w:space="0" w:color="D9D9E3"/>
                                    <w:bottom w:val="single" w:sz="2" w:space="0" w:color="D9D9E3"/>
                                    <w:right w:val="single" w:sz="2" w:space="0" w:color="D9D9E3"/>
                                  </w:divBdr>
                                  <w:divsChild>
                                    <w:div w:id="928461001">
                                      <w:marLeft w:val="0"/>
                                      <w:marRight w:val="0"/>
                                      <w:marTop w:val="0"/>
                                      <w:marBottom w:val="0"/>
                                      <w:divBdr>
                                        <w:top w:val="single" w:sz="2" w:space="0" w:color="D9D9E3"/>
                                        <w:left w:val="single" w:sz="2" w:space="0" w:color="D9D9E3"/>
                                        <w:bottom w:val="single" w:sz="2" w:space="0" w:color="D9D9E3"/>
                                        <w:right w:val="single" w:sz="2" w:space="0" w:color="D9D9E3"/>
                                      </w:divBdr>
                                      <w:divsChild>
                                        <w:div w:id="1721594542">
                                          <w:marLeft w:val="0"/>
                                          <w:marRight w:val="0"/>
                                          <w:marTop w:val="0"/>
                                          <w:marBottom w:val="0"/>
                                          <w:divBdr>
                                            <w:top w:val="single" w:sz="2" w:space="0" w:color="D9D9E3"/>
                                            <w:left w:val="single" w:sz="2" w:space="0" w:color="D9D9E3"/>
                                            <w:bottom w:val="single" w:sz="2" w:space="0" w:color="D9D9E3"/>
                                            <w:right w:val="single" w:sz="2" w:space="0" w:color="D9D9E3"/>
                                          </w:divBdr>
                                          <w:divsChild>
                                            <w:div w:id="124368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228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17</Pages>
  <Words>8055</Words>
  <Characters>43661</Characters>
  <Application>Microsoft Office Word</Application>
  <DocSecurity>0</DocSecurity>
  <Lines>909</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Ekeke (ECO - Student)</dc:creator>
  <cp:keywords/>
  <dc:description/>
  <cp:lastModifiedBy>Chinedu Ekeke (ECO - Student)</cp:lastModifiedBy>
  <cp:revision>14</cp:revision>
  <dcterms:created xsi:type="dcterms:W3CDTF">2023-07-10T17:57:00Z</dcterms:created>
  <dcterms:modified xsi:type="dcterms:W3CDTF">2023-07-14T21:55:00Z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6a182189-1f00-440b-b9ea-58eb4ddf188e</vt:lpwstr>
  </property>
</Properties>
</file>