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Administracja DB — role i uprawnienia</w:t>
      </w:r>
    </w:p>
    <w:p>
      <w:pPr>
        <w:pStyle w:val="Subtitle"/>
      </w:pPr>
      <w:r>
        <w:t>Dokumentacja utworzenia użytkownika PostgreSQL z uprawnieniami tylko do odczytu oraz testu kontroli dostępu.</w:t>
      </w:r>
    </w:p>
    <w:p>
      <w:pPr>
        <w:pStyle w:val="Heading1"/>
      </w:pPr>
      <w:r>
        <w:t>Cel ćwiczenia</w:t>
      </w:r>
    </w:p>
    <w:p>
      <w:pPr>
        <w:pStyle w:val="ListBullet"/>
      </w:pPr>
      <w:r>
        <w:t>utworzenie roli userek z możliwością logowania;</w:t>
      </w:r>
    </w:p>
    <w:p>
      <w:pPr>
        <w:pStyle w:val="ListBullet"/>
      </w:pPr>
      <w:r>
        <w:t>nadanie uprawnień CONNECT, USAGE i SELECT;</w:t>
      </w:r>
    </w:p>
    <w:p>
      <w:pPr>
        <w:pStyle w:val="ListBullet"/>
      </w:pPr>
      <w:r>
        <w:t>potwierdzenie działania zapytań SELECT;</w:t>
      </w:r>
    </w:p>
    <w:p>
      <w:pPr>
        <w:pStyle w:val="ListBullet"/>
      </w:pPr>
      <w:r>
        <w:t>potwierdzenie odmowy wykonania INSERT przez userek;</w:t>
      </w:r>
    </w:p>
    <w:p>
      <w:pPr>
        <w:pStyle w:val="ListBullet"/>
      </w:pPr>
      <w:r>
        <w:t>wykonanie INSERT po powrocie do roli administratora postgres.</w:t>
      </w:r>
    </w:p>
    <w:p>
      <w:pPr>
        <w:pStyle w:val="Heading2"/>
      </w:pPr>
      <w:r>
        <w:t>Środowisko</w:t>
      </w:r>
    </w:p>
    <w:p>
      <w:r>
        <w:t>PostgreSQL 18, pgAdmin 4, baza danych: task_manager.</w:t>
      </w:r>
    </w:p>
    <w:p>
      <w:r>
        <w:br w:type="page"/>
      </w:r>
    </w:p>
    <w:p>
      <w:pPr>
        <w:pStyle w:val="Heading1"/>
      </w:pPr>
      <w:r>
        <w:t>1. Utworzenie roli tylko do odczytu</w:t>
      </w:r>
    </w:p>
    <w:p>
      <w:r>
        <w:t>Rolę utworzono skryptem SQL. Użytkownik może połączyć się z bazą task_manager, korzystać ze schematu public i wykonywać SELECT na tabelach users, tasks oraz comment.</w:t>
      </w:r>
    </w:p>
    <w:p>
      <w:pPr>
        <w:spacing w:before="80" w:after="200"/>
        <w:ind w:left="360" w:right="360"/>
        <w:shd w:fill="F0EFED"/>
      </w:pPr>
      <w:r>
        <w:rPr>
          <w:rFonts w:ascii="Consolas" w:hAnsi="Consolas"/>
          <w:color w:val="2C2C2B"/>
          <w:sz w:val="19"/>
        </w:rPr>
        <w:t>CREATE ROLE userek WITH LOGIN PASSWORD 'P@ssW0rD';</w:t>
        <w:br/>
        <w:br/>
        <w:t>GRANT CONNECT ON DATABASE task_manager TO userek;</w:t>
        <w:br/>
        <w:t>GRANT USAGE ON SCHEMA public TO userek;</w:t>
        <w:br/>
        <w:t>GRANT SELECT ON TABLE public.users, public.tasks, public.comment TO userek;</w:t>
      </w:r>
    </w:p>
    <w:p>
      <w:pPr>
        <w:pStyle w:val="IntenseQuote"/>
      </w:pPr>
      <w:r>
        <w:t>Hasło ma charakter wyłącznie szkoleniowy. W środowisku produkcyjnym należy użyć silnego, unikalnego hasła i nie przechowywać go w repozytorium.</w:t>
      </w:r>
    </w:p>
    <w:p>
      <w:pPr>
        <w:pStyle w:val="Heading1"/>
      </w:pPr>
      <w:r>
        <w:t>2. Test odczytu jako userek</w:t>
      </w:r>
    </w:p>
    <w:p>
      <w:r>
        <w:t>Administrator tymczasowo przełączył bieżącą rolę poleceniem SET ROLE userek. Zapytania zliczające rekordy wykonały się poprawnie dla wszystkich trzech tabel.</w:t>
      </w:r>
    </w:p>
    <w:p>
      <w:pPr>
        <w:spacing w:before="80" w:after="200"/>
        <w:ind w:left="360" w:right="360"/>
        <w:shd w:fill="F0EFED"/>
      </w:pPr>
      <w:r>
        <w:rPr>
          <w:rFonts w:ascii="Consolas" w:hAnsi="Consolas"/>
          <w:color w:val="2C2C2B"/>
          <w:sz w:val="19"/>
        </w:rPr>
        <w:t>SET ROLE userek;</w:t>
        <w:br/>
        <w:br/>
        <w:t>SELECT current_user AS role_name,</w:t>
        <w:br/>
        <w:t xml:space="preserve">  (SELECT COUNT(*) FROM public.users) AS users_count,</w:t>
        <w:br/>
        <w:t xml:space="preserve">  (SELECT COUNT(*) FROM public.tasks) AS tasks_count,</w:t>
        <w:br/>
        <w:t xml:space="preserve">  (SELECT COUNT(*) FROM public.comment) AS comments_count;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3257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25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D7A75"/>
          <w:sz w:val="18"/>
        </w:rPr>
        <w:t>Rys. 1. Rola userek może odczytać dane z tabel users, tasks i comment.</w:t>
      </w:r>
    </w:p>
    <w:p>
      <w:r>
        <w:br w:type="page"/>
      </w:r>
    </w:p>
    <w:p>
      <w:pPr>
        <w:pStyle w:val="Heading1"/>
      </w:pPr>
      <w:r>
        <w:t>3. Próba INSERT jako userek</w:t>
      </w:r>
    </w:p>
    <w:p>
      <w:r>
        <w:t>Następnie wykonano próbę dodania rekordu do tabeli comment. Rola nie otrzymała uprawnienia INSERT, dlatego PostgreSQL poprawnie odrzucił operację komunikatem permission denied for table comment.</w:t>
      </w:r>
    </w:p>
    <w:p>
      <w:pPr>
        <w:spacing w:before="80" w:after="200"/>
        <w:ind w:left="360" w:right="360"/>
        <w:shd w:fill="F0EFED"/>
      </w:pPr>
      <w:r>
        <w:rPr>
          <w:rFonts w:ascii="Consolas" w:hAnsi="Consolas"/>
          <w:color w:val="2C2C2B"/>
          <w:sz w:val="19"/>
        </w:rPr>
        <w:t>INSERT INTO public.comment (content, created_at, user_id, task_id)</w:t>
        <w:br/>
        <w:t>VALUES ('Test uprawnien uzytkownika userek', CURRENT_TIMESTAMP, 1, 1);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371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71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D7A75"/>
          <w:sz w:val="18"/>
        </w:rPr>
        <w:t>Rys. 2. PostgreSQL odmawia wykonania INSERT przez rolę userek.</w:t>
      </w:r>
    </w:p>
    <w:p>
      <w:r>
        <w:br w:type="page"/>
      </w:r>
    </w:p>
    <w:p>
      <w:pPr>
        <w:pStyle w:val="Heading1"/>
      </w:pPr>
      <w:r>
        <w:t>4. INSERT jako administrator postgres</w:t>
      </w:r>
    </w:p>
    <w:p>
      <w:r>
        <w:t>Poleceniem RESET ROLE przywrócono rolę sesji postgres. Ten sam typ operacji został wykonany poprawnie, a klauzula RETURNING potwierdziła użytkownika wykonującego oraz dane nowego rekordu.</w:t>
      </w:r>
    </w:p>
    <w:p>
      <w:pPr>
        <w:spacing w:before="80" w:after="200"/>
        <w:ind w:left="360" w:right="360"/>
        <w:shd w:fill="F0EFED"/>
      </w:pPr>
      <w:r>
        <w:rPr>
          <w:rFonts w:ascii="Consolas" w:hAnsi="Consolas"/>
          <w:color w:val="2C2C2B"/>
          <w:sz w:val="19"/>
        </w:rPr>
        <w:t>RESET ROLE;</w:t>
        <w:br/>
        <w:br/>
        <w:t>INSERT INTO public.comment (content, created_at, user_id, task_id)</w:t>
        <w:br/>
        <w:t>VALUES ('Test uprawnien administratora postgres', CURRENT_TIMESTAMP, 1, 1)</w:t>
        <w:br/>
        <w:t>RETURNING current_user AS executed_by, comment_id, content, created_at, user_id, task_id;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47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4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D7A75"/>
          <w:sz w:val="18"/>
        </w:rPr>
        <w:t>Rys. 3. Administrator postgres pomyślnie wykonał INSERT; utworzono rekord comment_id = 6.</w:t>
      </w:r>
    </w:p>
    <w:p>
      <w:pPr>
        <w:pStyle w:val="Heading1"/>
      </w:pPr>
      <w:r>
        <w:t>Wniosek</w:t>
      </w:r>
    </w:p>
    <w:p>
      <w:r>
        <w:t>Zasada najmniejszych uprawnień została zastosowana poprawnie. Rola userek może odczytywać dane, lecz nie może ich modyfikować, natomiast administrator postgres zachowuje możliwość wykonywania operacji INSERT.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D7A75"/>
        <w:sz w:val="18"/>
      </w:rPr>
      <w:t>Dokumentacja administracji bazy danych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D7A75"/>
        <w:sz w:val="18"/>
      </w:rPr>
      <w:t>PostgreSQL  •  role i uprawnienia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783D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C2C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C2C2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