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3A1" w:rsidRDefault="002923A1">
      <w:pPr>
        <w:spacing w:after="0" w:line="276" w:lineRule="auto"/>
        <w:rPr>
          <w:rFonts w:ascii="Times New Roman" w:eastAsia="Times New Roman" w:hAnsi="Times New Roman" w:cs="Times New Roman"/>
          <w:sz w:val="24"/>
          <w:szCs w:val="24"/>
        </w:rPr>
      </w:pPr>
    </w:p>
    <w:tbl>
      <w:tblPr>
        <w:tblStyle w:val="a"/>
        <w:tblW w:w="934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080"/>
        <w:gridCol w:w="1470"/>
        <w:gridCol w:w="1110"/>
        <w:gridCol w:w="2659"/>
        <w:gridCol w:w="1418"/>
        <w:gridCol w:w="1608"/>
      </w:tblGrid>
      <w:tr w:rsidR="002923A1" w:rsidTr="007B56F9">
        <w:trPr>
          <w:trHeight w:val="420"/>
        </w:trPr>
        <w:tc>
          <w:tcPr>
            <w:tcW w:w="6319" w:type="dxa"/>
            <w:gridSpan w:val="4"/>
            <w:tcBorders>
              <w:top w:val="single" w:sz="8" w:space="0" w:color="980000"/>
              <w:left w:val="nil"/>
              <w:bottom w:val="single" w:sz="8" w:space="0" w:color="980000"/>
              <w:right w:val="nil"/>
            </w:tcBorders>
            <w:shd w:val="clear" w:color="auto" w:fill="980000"/>
            <w:tcMar>
              <w:top w:w="60" w:type="dxa"/>
              <w:left w:w="60" w:type="dxa"/>
              <w:bottom w:w="60" w:type="dxa"/>
              <w:right w:w="60" w:type="dxa"/>
            </w:tcMar>
          </w:tcPr>
          <w:p w:rsidR="002923A1" w:rsidRDefault="0069696D">
            <w:pPr>
              <w:spacing w:after="0" w:line="276" w:lineRule="auto"/>
              <w:ind w:left="60"/>
              <w:rPr>
                <w:rFonts w:ascii="Times New Roman" w:eastAsia="Times New Roman" w:hAnsi="Times New Roman" w:cs="Times New Roman"/>
                <w:b/>
                <w:color w:val="FFFFFF"/>
              </w:rPr>
            </w:pPr>
            <w:r>
              <w:rPr>
                <w:rFonts w:ascii="Times New Roman" w:eastAsia="Times New Roman" w:hAnsi="Times New Roman" w:cs="Times New Roman"/>
                <w:b/>
                <w:color w:val="FFFFFF"/>
              </w:rPr>
              <w:t>CONTROL DE VERSIONES</w:t>
            </w:r>
          </w:p>
        </w:tc>
        <w:tc>
          <w:tcPr>
            <w:tcW w:w="1418" w:type="dxa"/>
            <w:tcBorders>
              <w:top w:val="nil"/>
              <w:left w:val="nil"/>
              <w:bottom w:val="single" w:sz="8" w:space="0" w:color="980000"/>
              <w:right w:val="nil"/>
            </w:tcBorders>
            <w:shd w:val="clear" w:color="auto" w:fill="980000"/>
            <w:tcMar>
              <w:top w:w="100" w:type="dxa"/>
              <w:left w:w="100" w:type="dxa"/>
              <w:bottom w:w="100" w:type="dxa"/>
              <w:right w:w="100" w:type="dxa"/>
            </w:tcMar>
          </w:tcPr>
          <w:p w:rsidR="002923A1" w:rsidRDefault="002923A1">
            <w:pPr>
              <w:spacing w:after="0" w:line="276" w:lineRule="auto"/>
              <w:ind w:left="60"/>
              <w:rPr>
                <w:rFonts w:ascii="Times New Roman" w:eastAsia="Times New Roman" w:hAnsi="Times New Roman" w:cs="Times New Roman"/>
                <w:sz w:val="24"/>
                <w:szCs w:val="24"/>
              </w:rPr>
            </w:pPr>
          </w:p>
        </w:tc>
        <w:tc>
          <w:tcPr>
            <w:tcW w:w="1608" w:type="dxa"/>
            <w:tcBorders>
              <w:top w:val="nil"/>
              <w:left w:val="nil"/>
              <w:bottom w:val="single" w:sz="8" w:space="0" w:color="980000"/>
              <w:right w:val="nil"/>
            </w:tcBorders>
            <w:shd w:val="clear" w:color="auto" w:fill="980000"/>
            <w:tcMar>
              <w:top w:w="100" w:type="dxa"/>
              <w:left w:w="100" w:type="dxa"/>
              <w:bottom w:w="100" w:type="dxa"/>
              <w:right w:w="100" w:type="dxa"/>
            </w:tcMar>
          </w:tcPr>
          <w:p w:rsidR="002923A1" w:rsidRDefault="002923A1">
            <w:pPr>
              <w:spacing w:after="0" w:line="276" w:lineRule="auto"/>
              <w:ind w:left="60"/>
              <w:rPr>
                <w:rFonts w:ascii="Times New Roman" w:eastAsia="Times New Roman" w:hAnsi="Times New Roman" w:cs="Times New Roman"/>
                <w:sz w:val="24"/>
                <w:szCs w:val="24"/>
              </w:rPr>
            </w:pPr>
          </w:p>
        </w:tc>
      </w:tr>
      <w:tr w:rsidR="002923A1" w:rsidTr="007B56F9">
        <w:trPr>
          <w:trHeight w:val="360"/>
        </w:trPr>
        <w:tc>
          <w:tcPr>
            <w:tcW w:w="1080" w:type="dxa"/>
            <w:tcBorders>
              <w:top w:val="single" w:sz="8" w:space="0" w:color="980000"/>
              <w:left w:val="nil"/>
              <w:bottom w:val="single" w:sz="8" w:space="0" w:color="000000"/>
              <w:right w:val="nil"/>
            </w:tcBorders>
            <w:shd w:val="clear" w:color="auto" w:fill="404040"/>
            <w:tcMar>
              <w:top w:w="60" w:type="dxa"/>
              <w:left w:w="60" w:type="dxa"/>
              <w:bottom w:w="60" w:type="dxa"/>
              <w:right w:w="60" w:type="dxa"/>
            </w:tcMar>
          </w:tcPr>
          <w:p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Autor(es)</w:t>
            </w:r>
          </w:p>
        </w:tc>
        <w:tc>
          <w:tcPr>
            <w:tcW w:w="1470"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Fecha de modificación</w:t>
            </w:r>
          </w:p>
        </w:tc>
        <w:tc>
          <w:tcPr>
            <w:tcW w:w="1110"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Versión</w:t>
            </w:r>
          </w:p>
        </w:tc>
        <w:tc>
          <w:tcPr>
            <w:tcW w:w="2659"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Descripción del cambio</w:t>
            </w:r>
          </w:p>
        </w:tc>
        <w:tc>
          <w:tcPr>
            <w:tcW w:w="1418"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Revisó</w:t>
            </w:r>
          </w:p>
        </w:tc>
        <w:tc>
          <w:tcPr>
            <w:tcW w:w="1608"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Estado</w:t>
            </w:r>
          </w:p>
        </w:tc>
      </w:tr>
      <w:tr w:rsidR="002923A1" w:rsidTr="007B56F9">
        <w:trPr>
          <w:trHeight w:val="360"/>
        </w:trPr>
        <w:tc>
          <w:tcPr>
            <w:tcW w:w="1080" w:type="dxa"/>
            <w:tcBorders>
              <w:top w:val="nil"/>
              <w:left w:val="nil"/>
              <w:bottom w:val="single" w:sz="8" w:space="0" w:color="000000"/>
              <w:right w:val="nil"/>
            </w:tcBorders>
            <w:shd w:val="clear" w:color="auto" w:fill="auto"/>
            <w:tcMar>
              <w:top w:w="60" w:type="dxa"/>
              <w:left w:w="60" w:type="dxa"/>
              <w:bottom w:w="60" w:type="dxa"/>
              <w:right w:w="60" w:type="dxa"/>
            </w:tcMar>
          </w:tcPr>
          <w:p w:rsidR="002923A1" w:rsidRDefault="007B56F9">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JLAD</w:t>
            </w:r>
          </w:p>
        </w:tc>
        <w:tc>
          <w:tcPr>
            <w:tcW w:w="1470"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rsidR="002923A1" w:rsidRDefault="002923A1">
            <w:pPr>
              <w:spacing w:after="0" w:line="276" w:lineRule="auto"/>
              <w:ind w:left="60"/>
              <w:jc w:val="center"/>
              <w:rPr>
                <w:rFonts w:ascii="Times New Roman" w:eastAsia="Times New Roman" w:hAnsi="Times New Roman" w:cs="Times New Roman"/>
              </w:rPr>
            </w:pPr>
            <w:bookmarkStart w:id="0" w:name="_GoBack"/>
            <w:bookmarkEnd w:id="0"/>
          </w:p>
        </w:tc>
        <w:tc>
          <w:tcPr>
            <w:tcW w:w="1110"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rsidR="002923A1" w:rsidRDefault="0069696D">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1.0</w:t>
            </w:r>
          </w:p>
        </w:tc>
        <w:tc>
          <w:tcPr>
            <w:tcW w:w="2659"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rsidR="002923A1" w:rsidRDefault="0069696D">
            <w:pPr>
              <w:spacing w:after="0" w:line="276" w:lineRule="auto"/>
              <w:rPr>
                <w:rFonts w:ascii="Times New Roman" w:eastAsia="Times New Roman" w:hAnsi="Times New Roman" w:cs="Times New Roman"/>
              </w:rPr>
            </w:pPr>
            <w:r>
              <w:rPr>
                <w:rFonts w:ascii="Times New Roman" w:eastAsia="Times New Roman" w:hAnsi="Times New Roman" w:cs="Times New Roman"/>
              </w:rPr>
              <w:t>Creación del Documento</w:t>
            </w:r>
          </w:p>
        </w:tc>
        <w:tc>
          <w:tcPr>
            <w:tcW w:w="1418"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rsidR="002923A1" w:rsidRDefault="007B56F9">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OFVC</w:t>
            </w:r>
          </w:p>
        </w:tc>
        <w:tc>
          <w:tcPr>
            <w:tcW w:w="1608"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rsidR="002923A1" w:rsidRDefault="007B56F9">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APROBADO</w:t>
            </w:r>
          </w:p>
        </w:tc>
      </w:tr>
      <w:tr w:rsidR="002923A1" w:rsidTr="007B56F9">
        <w:trPr>
          <w:trHeight w:val="360"/>
        </w:trPr>
        <w:tc>
          <w:tcPr>
            <w:tcW w:w="1080" w:type="dxa"/>
            <w:tcBorders>
              <w:top w:val="nil"/>
              <w:left w:val="nil"/>
              <w:bottom w:val="single" w:sz="8" w:space="0" w:color="000000"/>
              <w:right w:val="nil"/>
            </w:tcBorders>
            <w:shd w:val="clear" w:color="auto" w:fill="auto"/>
            <w:tcMar>
              <w:top w:w="60" w:type="dxa"/>
              <w:left w:w="60" w:type="dxa"/>
              <w:bottom w:w="60" w:type="dxa"/>
              <w:right w:w="60" w:type="dxa"/>
            </w:tcMar>
          </w:tcPr>
          <w:p w:rsidR="002923A1" w:rsidRDefault="002923A1">
            <w:pPr>
              <w:spacing w:after="0" w:line="276" w:lineRule="auto"/>
              <w:ind w:left="60"/>
              <w:rPr>
                <w:rFonts w:ascii="Times New Roman" w:eastAsia="Times New Roman" w:hAnsi="Times New Roman" w:cs="Times New Roman"/>
              </w:rPr>
            </w:pPr>
          </w:p>
        </w:tc>
        <w:tc>
          <w:tcPr>
            <w:tcW w:w="1470"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rsidR="002923A1" w:rsidRDefault="002923A1">
            <w:pPr>
              <w:spacing w:after="0" w:line="276" w:lineRule="auto"/>
              <w:ind w:left="60"/>
              <w:jc w:val="center"/>
              <w:rPr>
                <w:rFonts w:ascii="Times New Roman" w:eastAsia="Times New Roman" w:hAnsi="Times New Roman" w:cs="Times New Roman"/>
              </w:rPr>
            </w:pPr>
          </w:p>
        </w:tc>
        <w:tc>
          <w:tcPr>
            <w:tcW w:w="1110"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rsidR="002923A1" w:rsidRDefault="002923A1">
            <w:pPr>
              <w:spacing w:after="0" w:line="276" w:lineRule="auto"/>
              <w:ind w:left="60"/>
              <w:jc w:val="center"/>
              <w:rPr>
                <w:rFonts w:ascii="Times New Roman" w:eastAsia="Times New Roman" w:hAnsi="Times New Roman" w:cs="Times New Roman"/>
              </w:rPr>
            </w:pPr>
          </w:p>
        </w:tc>
        <w:tc>
          <w:tcPr>
            <w:tcW w:w="2659"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rsidR="002923A1" w:rsidRDefault="002923A1">
            <w:pPr>
              <w:spacing w:after="0" w:line="276" w:lineRule="auto"/>
              <w:ind w:left="60"/>
              <w:rPr>
                <w:rFonts w:ascii="Times New Roman" w:eastAsia="Times New Roman" w:hAnsi="Times New Roman" w:cs="Times New Roman"/>
              </w:rPr>
            </w:pPr>
          </w:p>
        </w:tc>
        <w:tc>
          <w:tcPr>
            <w:tcW w:w="1418"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rsidR="002923A1" w:rsidRDefault="002923A1">
            <w:pPr>
              <w:spacing w:after="0" w:line="276" w:lineRule="auto"/>
              <w:ind w:left="60"/>
              <w:rPr>
                <w:rFonts w:ascii="Times New Roman" w:eastAsia="Times New Roman" w:hAnsi="Times New Roman" w:cs="Times New Roman"/>
              </w:rPr>
            </w:pPr>
          </w:p>
        </w:tc>
        <w:tc>
          <w:tcPr>
            <w:tcW w:w="1608"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rsidR="002923A1" w:rsidRDefault="002923A1">
            <w:pPr>
              <w:spacing w:after="0" w:line="276" w:lineRule="auto"/>
              <w:ind w:left="60"/>
              <w:rPr>
                <w:rFonts w:ascii="Times New Roman" w:eastAsia="Times New Roman" w:hAnsi="Times New Roman" w:cs="Times New Roman"/>
              </w:rPr>
            </w:pPr>
          </w:p>
        </w:tc>
      </w:tr>
    </w:tbl>
    <w:p w:rsidR="002923A1" w:rsidRDefault="0069696D">
      <w:pPr>
        <w:jc w:val="right"/>
        <w:rPr>
          <w:b/>
        </w:rPr>
      </w:pPr>
      <w:r>
        <w:tab/>
      </w:r>
      <w:r>
        <w:tab/>
      </w:r>
      <w:r>
        <w:tab/>
      </w:r>
      <w:r>
        <w:tab/>
      </w:r>
      <w:r>
        <w:tab/>
      </w:r>
      <w:r>
        <w:tab/>
      </w:r>
      <w:r>
        <w:tab/>
      </w:r>
      <w:r>
        <w:tab/>
      </w:r>
      <w:r>
        <w:tab/>
      </w:r>
      <w:r>
        <w:tab/>
      </w:r>
      <w:r>
        <w:tab/>
      </w:r>
      <w:r>
        <w:rPr>
          <w:b/>
        </w:rPr>
        <w:tab/>
      </w:r>
    </w:p>
    <w:p w:rsidR="002923A1" w:rsidRDefault="0069696D">
      <w:pPr>
        <w:jc w:val="both"/>
        <w:rPr>
          <w:b/>
        </w:rPr>
      </w:pPr>
      <w:r>
        <w:rPr>
          <w:b/>
        </w:rPr>
        <w:t>Propósito</w:t>
      </w:r>
    </w:p>
    <w:p w:rsidR="002923A1" w:rsidRDefault="0069696D">
      <w:pPr>
        <w:jc w:val="both"/>
      </w:pPr>
      <w:r>
        <w:rPr>
          <w:b/>
        </w:rPr>
        <w:tab/>
      </w:r>
      <w:r w:rsidR="00F25D62">
        <w:t>Definir un marco metodológico para la correcta evaluación de los riesgos que se pueden encontrar dentro de un proyecto</w:t>
      </w:r>
      <w:r>
        <w:t>, en el contexto de Trabajo Terminal I y II.</w:t>
      </w:r>
    </w:p>
    <w:p w:rsidR="00F25D62" w:rsidRPr="00F25D62" w:rsidRDefault="00F25D62">
      <w:pPr>
        <w:jc w:val="both"/>
        <w:rPr>
          <w:b/>
        </w:rPr>
      </w:pPr>
      <w:r w:rsidRPr="00F25D62">
        <w:rPr>
          <w:b/>
        </w:rPr>
        <w:t xml:space="preserve">De la evaluación de los riesgos </w:t>
      </w:r>
    </w:p>
    <w:p w:rsidR="00F25D62" w:rsidRDefault="00073068" w:rsidP="00073068">
      <w:pPr>
        <w:jc w:val="both"/>
      </w:pPr>
      <w:r>
        <w:t xml:space="preserve">Se deben llenar 4 tablas que nos </w:t>
      </w:r>
      <w:r>
        <w:t>ayudarán a medir la probabilidad y nivel de riesgo de sucesos que pueden ocurrir a lo largo</w:t>
      </w:r>
      <w:r>
        <w:t xml:space="preserve"> </w:t>
      </w:r>
      <w:r>
        <w:t>del desarrollo del proyecto e incluso una vez terminado</w:t>
      </w:r>
      <w:r>
        <w:t>.</w:t>
      </w:r>
    </w:p>
    <w:p w:rsidR="00073068" w:rsidRDefault="00073068" w:rsidP="00073068">
      <w:pPr>
        <w:jc w:val="both"/>
      </w:pPr>
      <w:r>
        <w:t xml:space="preserve">Dichas tablas contendrán </w:t>
      </w:r>
      <w:r>
        <w:t>los niveles</w:t>
      </w:r>
      <w:r>
        <w:t xml:space="preserve"> </w:t>
      </w:r>
      <w:r>
        <w:t>de probabilidad, los niveles de impacto</w:t>
      </w:r>
      <w:r w:rsidR="00E673B0">
        <w:t>,</w:t>
      </w:r>
      <w:r>
        <w:t xml:space="preserve"> el nivel de riesgo y una</w:t>
      </w:r>
      <w:r>
        <w:t xml:space="preserve"> </w:t>
      </w:r>
      <w:r>
        <w:t>tabla en la cual se registrarán los posibles</w:t>
      </w:r>
      <w:r>
        <w:t xml:space="preserve"> riesgos que amenacen el proyecto</w:t>
      </w:r>
      <w:r>
        <w:t>.</w:t>
      </w:r>
    </w:p>
    <w:p w:rsidR="00073068" w:rsidRDefault="00073068" w:rsidP="00073068">
      <w:pPr>
        <w:ind w:left="720"/>
        <w:jc w:val="both"/>
        <w:rPr>
          <w:b/>
        </w:rPr>
      </w:pPr>
      <w:r w:rsidRPr="00073068">
        <w:rPr>
          <w:b/>
        </w:rPr>
        <w:t>Niveles de probabilidad</w:t>
      </w:r>
    </w:p>
    <w:p w:rsidR="00073068" w:rsidRDefault="00073068" w:rsidP="00073068">
      <w:pPr>
        <w:ind w:left="720"/>
        <w:jc w:val="both"/>
      </w:pPr>
      <w:r>
        <w:t>Los niveles de probabilidad deberán expresar el nivel que se define para la ocurrencia de un suceso, para los proyectos de Trabajo Terminal de la UPIIZ, se sugiere</w:t>
      </w:r>
      <w:r w:rsidR="00C93310">
        <w:t xml:space="preserve"> utilizar la siguiente tabla:</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68"/>
        <w:gridCol w:w="6046"/>
      </w:tblGrid>
      <w:tr w:rsidR="00073068" w:rsidTr="00073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Borders>
              <w:bottom w:val="none" w:sz="0" w:space="0" w:color="auto"/>
              <w:right w:val="none" w:sz="0" w:space="0" w:color="auto"/>
            </w:tcBorders>
          </w:tcPr>
          <w:p w:rsidR="00073068" w:rsidRDefault="00073068" w:rsidP="00073068">
            <w:pPr>
              <w:jc w:val="both"/>
            </w:pPr>
            <w:r>
              <w:t xml:space="preserve">Nivel </w:t>
            </w:r>
          </w:p>
        </w:tc>
        <w:tc>
          <w:tcPr>
            <w:tcW w:w="1985" w:type="dxa"/>
          </w:tcPr>
          <w:p w:rsidR="00073068" w:rsidRDefault="00073068" w:rsidP="00073068">
            <w:pPr>
              <w:jc w:val="both"/>
              <w:cnfStyle w:val="100000000000" w:firstRow="1" w:lastRow="0" w:firstColumn="0" w:lastColumn="0" w:oddVBand="0" w:evenVBand="0" w:oddHBand="0" w:evenHBand="0" w:firstRowFirstColumn="0" w:firstRowLastColumn="0" w:lastRowFirstColumn="0" w:lastRowLastColumn="0"/>
            </w:pPr>
            <w:r>
              <w:t>Probabilidad</w:t>
            </w:r>
          </w:p>
        </w:tc>
        <w:tc>
          <w:tcPr>
            <w:tcW w:w="6176" w:type="dxa"/>
          </w:tcPr>
          <w:p w:rsidR="00073068" w:rsidRDefault="00073068" w:rsidP="00073068">
            <w:pPr>
              <w:jc w:val="both"/>
              <w:cnfStyle w:val="100000000000" w:firstRow="1" w:lastRow="0" w:firstColumn="0" w:lastColumn="0" w:oddVBand="0" w:evenVBand="0" w:oddHBand="0" w:evenHBand="0" w:firstRowFirstColumn="0" w:firstRowLastColumn="0" w:lastRowFirstColumn="0" w:lastRowLastColumn="0"/>
            </w:pPr>
            <w:r>
              <w:t xml:space="preserve">Descripción </w:t>
            </w:r>
          </w:p>
        </w:tc>
      </w:tr>
      <w:tr w:rsidR="00073068"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rsidR="00073068" w:rsidRDefault="00073068" w:rsidP="00073068">
            <w:pPr>
              <w:jc w:val="center"/>
            </w:pPr>
            <w:r>
              <w:t>1</w:t>
            </w:r>
          </w:p>
        </w:tc>
        <w:tc>
          <w:tcPr>
            <w:tcW w:w="1985" w:type="dxa"/>
            <w:tcBorders>
              <w:top w:val="none" w:sz="0" w:space="0" w:color="auto"/>
              <w:bottom w:val="none" w:sz="0" w:space="0" w:color="auto"/>
            </w:tcBorders>
          </w:tcPr>
          <w:p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Raro</w:t>
            </w:r>
          </w:p>
        </w:tc>
        <w:tc>
          <w:tcPr>
            <w:tcW w:w="6176" w:type="dxa"/>
            <w:tcBorders>
              <w:top w:val="none" w:sz="0" w:space="0" w:color="auto"/>
              <w:bottom w:val="none" w:sz="0" w:space="0" w:color="auto"/>
            </w:tcBorders>
          </w:tcPr>
          <w:p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 xml:space="preserve">Solo ocurrirá en casos excepcionales </w:t>
            </w:r>
          </w:p>
        </w:tc>
      </w:tr>
      <w:tr w:rsidR="00073068" w:rsidTr="00073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073068" w:rsidRDefault="00073068" w:rsidP="00073068">
            <w:pPr>
              <w:jc w:val="center"/>
            </w:pPr>
            <w:r>
              <w:t>2</w:t>
            </w:r>
          </w:p>
        </w:tc>
        <w:tc>
          <w:tcPr>
            <w:tcW w:w="1985" w:type="dxa"/>
          </w:tcPr>
          <w:p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Improbable</w:t>
            </w:r>
          </w:p>
        </w:tc>
        <w:tc>
          <w:tcPr>
            <w:tcW w:w="6176" w:type="dxa"/>
          </w:tcPr>
          <w:p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Puede ocurrir en algún momento pero las condiciones del proyecto no dan pie a que suceda</w:t>
            </w:r>
          </w:p>
        </w:tc>
      </w:tr>
      <w:tr w:rsidR="00073068"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rsidR="00073068" w:rsidRDefault="00073068" w:rsidP="00073068">
            <w:pPr>
              <w:jc w:val="center"/>
            </w:pPr>
            <w:r>
              <w:t>3</w:t>
            </w:r>
          </w:p>
        </w:tc>
        <w:tc>
          <w:tcPr>
            <w:tcW w:w="1985" w:type="dxa"/>
            <w:tcBorders>
              <w:top w:val="none" w:sz="0" w:space="0" w:color="auto"/>
              <w:bottom w:val="none" w:sz="0" w:space="0" w:color="auto"/>
            </w:tcBorders>
          </w:tcPr>
          <w:p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Posible</w:t>
            </w:r>
          </w:p>
        </w:tc>
        <w:tc>
          <w:tcPr>
            <w:tcW w:w="6176" w:type="dxa"/>
            <w:tcBorders>
              <w:top w:val="none" w:sz="0" w:space="0" w:color="auto"/>
              <w:bottom w:val="none" w:sz="0" w:space="0" w:color="auto"/>
            </w:tcBorders>
          </w:tcPr>
          <w:p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Podría ocurrir en algún momento del proyecto</w:t>
            </w:r>
          </w:p>
        </w:tc>
      </w:tr>
      <w:tr w:rsidR="00073068" w:rsidTr="00073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073068" w:rsidRDefault="00073068" w:rsidP="00073068">
            <w:pPr>
              <w:jc w:val="center"/>
            </w:pPr>
            <w:r>
              <w:t>4</w:t>
            </w:r>
          </w:p>
        </w:tc>
        <w:tc>
          <w:tcPr>
            <w:tcW w:w="1985" w:type="dxa"/>
          </w:tcPr>
          <w:p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Probable</w:t>
            </w:r>
          </w:p>
        </w:tc>
        <w:tc>
          <w:tcPr>
            <w:tcW w:w="6176" w:type="dxa"/>
          </w:tcPr>
          <w:p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Es probable que ocurra en la mayoría de las circunstancias del proyecto</w:t>
            </w:r>
          </w:p>
        </w:tc>
      </w:tr>
      <w:tr w:rsidR="00073068"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rsidR="00073068" w:rsidRDefault="00073068" w:rsidP="00073068">
            <w:pPr>
              <w:jc w:val="center"/>
            </w:pPr>
            <w:r>
              <w:t>5</w:t>
            </w:r>
          </w:p>
        </w:tc>
        <w:tc>
          <w:tcPr>
            <w:tcW w:w="1985" w:type="dxa"/>
            <w:tcBorders>
              <w:top w:val="none" w:sz="0" w:space="0" w:color="auto"/>
              <w:bottom w:val="none" w:sz="0" w:space="0" w:color="auto"/>
            </w:tcBorders>
          </w:tcPr>
          <w:p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Casi Seguro</w:t>
            </w:r>
          </w:p>
        </w:tc>
        <w:tc>
          <w:tcPr>
            <w:tcW w:w="6176" w:type="dxa"/>
            <w:tcBorders>
              <w:top w:val="none" w:sz="0" w:space="0" w:color="auto"/>
              <w:bottom w:val="none" w:sz="0" w:space="0" w:color="auto"/>
            </w:tcBorders>
          </w:tcPr>
          <w:p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 xml:space="preserve">Se espera que ocurra para todas las </w:t>
            </w:r>
            <w:r w:rsidR="00C93310">
              <w:t xml:space="preserve">posibles circunstancias </w:t>
            </w:r>
          </w:p>
        </w:tc>
      </w:tr>
    </w:tbl>
    <w:p w:rsidR="00073068" w:rsidRDefault="00073068" w:rsidP="00073068">
      <w:pPr>
        <w:ind w:left="720"/>
        <w:jc w:val="both"/>
      </w:pPr>
      <w:r>
        <w:t xml:space="preserve"> </w:t>
      </w:r>
    </w:p>
    <w:p w:rsidR="00E673B0" w:rsidRDefault="00E673B0" w:rsidP="00073068">
      <w:pPr>
        <w:ind w:left="720"/>
        <w:jc w:val="both"/>
        <w:rPr>
          <w:b/>
        </w:rPr>
      </w:pPr>
    </w:p>
    <w:p w:rsidR="00E673B0" w:rsidRDefault="00E673B0" w:rsidP="00073068">
      <w:pPr>
        <w:ind w:left="720"/>
        <w:jc w:val="both"/>
        <w:rPr>
          <w:b/>
        </w:rPr>
      </w:pPr>
    </w:p>
    <w:p w:rsidR="00C93310" w:rsidRDefault="00C93310" w:rsidP="00073068">
      <w:pPr>
        <w:ind w:left="720"/>
        <w:jc w:val="both"/>
        <w:rPr>
          <w:b/>
        </w:rPr>
      </w:pPr>
      <w:r w:rsidRPr="00C93310">
        <w:rPr>
          <w:b/>
        </w:rPr>
        <w:lastRenderedPageBreak/>
        <w:t>Niveles de impacto</w:t>
      </w:r>
    </w:p>
    <w:p w:rsidR="00C93310" w:rsidRDefault="00C93310" w:rsidP="00C93310">
      <w:pPr>
        <w:ind w:left="720"/>
        <w:jc w:val="both"/>
      </w:pPr>
      <w:r>
        <w:t xml:space="preserve">El nivel de impacto, como su nombre lo indica nos permite identificar que tanto impactaría en el proyecto, la ocurrencia de algún suceso riesgoso para el proyecto, </w:t>
      </w:r>
      <w:r>
        <w:t>para los proyectos de Trabajo Terminal de la UPIIZ, se sugiere utilizar la siguiente tabla:</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69"/>
        <w:gridCol w:w="6045"/>
      </w:tblGrid>
      <w:tr w:rsidR="00C93310" w:rsidTr="005A4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Borders>
              <w:bottom w:val="none" w:sz="0" w:space="0" w:color="auto"/>
              <w:right w:val="none" w:sz="0" w:space="0" w:color="auto"/>
            </w:tcBorders>
          </w:tcPr>
          <w:p w:rsidR="00C93310" w:rsidRDefault="00C93310" w:rsidP="005A4068">
            <w:pPr>
              <w:jc w:val="both"/>
            </w:pPr>
            <w:r>
              <w:t xml:space="preserve">Nivel </w:t>
            </w:r>
          </w:p>
        </w:tc>
        <w:tc>
          <w:tcPr>
            <w:tcW w:w="1985" w:type="dxa"/>
          </w:tcPr>
          <w:p w:rsidR="00C93310" w:rsidRDefault="00C93310" w:rsidP="005A4068">
            <w:pPr>
              <w:jc w:val="both"/>
              <w:cnfStyle w:val="100000000000" w:firstRow="1" w:lastRow="0" w:firstColumn="0" w:lastColumn="0" w:oddVBand="0" w:evenVBand="0" w:oddHBand="0" w:evenHBand="0" w:firstRowFirstColumn="0" w:firstRowLastColumn="0" w:lastRowFirstColumn="0" w:lastRowLastColumn="0"/>
            </w:pPr>
            <w:r>
              <w:t>Impacto</w:t>
            </w:r>
          </w:p>
        </w:tc>
        <w:tc>
          <w:tcPr>
            <w:tcW w:w="6176" w:type="dxa"/>
          </w:tcPr>
          <w:p w:rsidR="00C93310" w:rsidRDefault="00C93310" w:rsidP="005A4068">
            <w:pPr>
              <w:jc w:val="both"/>
              <w:cnfStyle w:val="100000000000" w:firstRow="1" w:lastRow="0" w:firstColumn="0" w:lastColumn="0" w:oddVBand="0" w:evenVBand="0" w:oddHBand="0" w:evenHBand="0" w:firstRowFirstColumn="0" w:firstRowLastColumn="0" w:lastRowFirstColumn="0" w:lastRowLastColumn="0"/>
            </w:pPr>
            <w:r>
              <w:t xml:space="preserve">Descripción </w:t>
            </w:r>
          </w:p>
        </w:tc>
      </w:tr>
      <w:tr w:rsidR="00C93310" w:rsidTr="005A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rsidR="00C93310" w:rsidRDefault="00C93310" w:rsidP="005A4068">
            <w:pPr>
              <w:jc w:val="center"/>
            </w:pPr>
            <w:r>
              <w:t>1</w:t>
            </w:r>
          </w:p>
        </w:tc>
        <w:tc>
          <w:tcPr>
            <w:tcW w:w="1985" w:type="dxa"/>
            <w:tcBorders>
              <w:top w:val="none" w:sz="0" w:space="0" w:color="auto"/>
              <w:bottom w:val="none" w:sz="0" w:space="0" w:color="auto"/>
            </w:tcBorders>
          </w:tcPr>
          <w:p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Insignificante</w:t>
            </w:r>
          </w:p>
        </w:tc>
        <w:tc>
          <w:tcPr>
            <w:tcW w:w="6176" w:type="dxa"/>
            <w:tcBorders>
              <w:top w:val="none" w:sz="0" w:space="0" w:color="auto"/>
              <w:bottom w:val="none" w:sz="0" w:space="0" w:color="auto"/>
            </w:tcBorders>
          </w:tcPr>
          <w:p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Si el hecho se llega a presentar no afecta la realización del proyecto</w:t>
            </w:r>
          </w:p>
        </w:tc>
      </w:tr>
      <w:tr w:rsidR="00C93310" w:rsidTr="005A4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C93310" w:rsidRDefault="00C93310" w:rsidP="005A4068">
            <w:pPr>
              <w:jc w:val="center"/>
            </w:pPr>
            <w:r>
              <w:t>2</w:t>
            </w:r>
          </w:p>
        </w:tc>
        <w:tc>
          <w:tcPr>
            <w:tcW w:w="1985" w:type="dxa"/>
          </w:tcPr>
          <w:p w:rsidR="00C93310" w:rsidRDefault="00C93310" w:rsidP="005A4068">
            <w:pPr>
              <w:jc w:val="both"/>
              <w:cnfStyle w:val="000000000000" w:firstRow="0" w:lastRow="0" w:firstColumn="0" w:lastColumn="0" w:oddVBand="0" w:evenVBand="0" w:oddHBand="0" w:evenHBand="0" w:firstRowFirstColumn="0" w:firstRowLastColumn="0" w:lastRowFirstColumn="0" w:lastRowLastColumn="0"/>
            </w:pPr>
            <w:r>
              <w:t>Menor</w:t>
            </w:r>
          </w:p>
        </w:tc>
        <w:tc>
          <w:tcPr>
            <w:tcW w:w="6176" w:type="dxa"/>
          </w:tcPr>
          <w:p w:rsidR="00C93310" w:rsidRDefault="00C93310" w:rsidP="005A4068">
            <w:pPr>
              <w:jc w:val="both"/>
              <w:cnfStyle w:val="000000000000" w:firstRow="0" w:lastRow="0" w:firstColumn="0" w:lastColumn="0" w:oddVBand="0" w:evenVBand="0" w:oddHBand="0" w:evenHBand="0" w:firstRowFirstColumn="0" w:firstRowLastColumn="0" w:lastRowFirstColumn="0" w:lastRowLastColumn="0"/>
            </w:pPr>
            <w:r>
              <w:t>Si el hecho se llega a presentar el impacto no es significativo para la realización del proyecto no, genera una desviación significativa</w:t>
            </w:r>
          </w:p>
        </w:tc>
      </w:tr>
      <w:tr w:rsidR="00C93310" w:rsidTr="005A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rsidR="00C93310" w:rsidRDefault="00C93310" w:rsidP="005A4068">
            <w:pPr>
              <w:jc w:val="center"/>
            </w:pPr>
            <w:r>
              <w:t>3</w:t>
            </w:r>
          </w:p>
        </w:tc>
        <w:tc>
          <w:tcPr>
            <w:tcW w:w="1985" w:type="dxa"/>
            <w:tcBorders>
              <w:top w:val="none" w:sz="0" w:space="0" w:color="auto"/>
              <w:bottom w:val="none" w:sz="0" w:space="0" w:color="auto"/>
            </w:tcBorders>
          </w:tcPr>
          <w:p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Moderado</w:t>
            </w:r>
          </w:p>
        </w:tc>
        <w:tc>
          <w:tcPr>
            <w:tcW w:w="6176" w:type="dxa"/>
            <w:tcBorders>
              <w:top w:val="none" w:sz="0" w:space="0" w:color="auto"/>
              <w:bottom w:val="none" w:sz="0" w:space="0" w:color="auto"/>
            </w:tcBorders>
          </w:tcPr>
          <w:p w:rsidR="00C93310" w:rsidRDefault="00C93310" w:rsidP="00C93310">
            <w:pPr>
              <w:jc w:val="both"/>
              <w:cnfStyle w:val="000000100000" w:firstRow="0" w:lastRow="0" w:firstColumn="0" w:lastColumn="0" w:oddVBand="0" w:evenVBand="0" w:oddHBand="1" w:evenHBand="0" w:firstRowFirstColumn="0" w:firstRowLastColumn="0" w:lastRowFirstColumn="0" w:lastRowLastColumn="0"/>
            </w:pPr>
            <w:r>
              <w:t xml:space="preserve">Si el hecho se llega a presentar el impacto es </w:t>
            </w:r>
            <w:r>
              <w:t>aun controlable y no afecta de manera grave la</w:t>
            </w:r>
            <w:r>
              <w:t xml:space="preserve"> realización </w:t>
            </w:r>
            <w:r>
              <w:t>del proyecto.</w:t>
            </w:r>
          </w:p>
        </w:tc>
      </w:tr>
      <w:tr w:rsidR="00C93310" w:rsidTr="005A4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C93310" w:rsidRDefault="00C93310" w:rsidP="005A4068">
            <w:pPr>
              <w:jc w:val="center"/>
            </w:pPr>
            <w:r>
              <w:t>4</w:t>
            </w:r>
          </w:p>
        </w:tc>
        <w:tc>
          <w:tcPr>
            <w:tcW w:w="1985" w:type="dxa"/>
          </w:tcPr>
          <w:p w:rsidR="00C93310" w:rsidRDefault="00C93310" w:rsidP="005A4068">
            <w:pPr>
              <w:jc w:val="both"/>
              <w:cnfStyle w:val="000000000000" w:firstRow="0" w:lastRow="0" w:firstColumn="0" w:lastColumn="0" w:oddVBand="0" w:evenVBand="0" w:oddHBand="0" w:evenHBand="0" w:firstRowFirstColumn="0" w:firstRowLastColumn="0" w:lastRowFirstColumn="0" w:lastRowLastColumn="0"/>
            </w:pPr>
            <w:r>
              <w:t>Mayor</w:t>
            </w:r>
          </w:p>
        </w:tc>
        <w:tc>
          <w:tcPr>
            <w:tcW w:w="6176" w:type="dxa"/>
          </w:tcPr>
          <w:p w:rsidR="00C93310" w:rsidRDefault="00C93310" w:rsidP="00C93310">
            <w:pPr>
              <w:jc w:val="both"/>
              <w:cnfStyle w:val="000000000000" w:firstRow="0" w:lastRow="0" w:firstColumn="0" w:lastColumn="0" w:oddVBand="0" w:evenVBand="0" w:oddHBand="0" w:evenHBand="0" w:firstRowFirstColumn="0" w:firstRowLastColumn="0" w:lastRowFirstColumn="0" w:lastRowLastColumn="0"/>
            </w:pPr>
            <w:r>
              <w:t xml:space="preserve">Si el hecho se </w:t>
            </w:r>
            <w:r>
              <w:t>llega a presentar el impacto es mucho mayor e implica cambios significativos en</w:t>
            </w:r>
            <w:r>
              <w:t xml:space="preserve"> la realización del proyecto.</w:t>
            </w:r>
          </w:p>
        </w:tc>
      </w:tr>
      <w:tr w:rsidR="00C93310" w:rsidTr="005A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rsidR="00C93310" w:rsidRDefault="00C93310" w:rsidP="005A4068">
            <w:pPr>
              <w:jc w:val="center"/>
            </w:pPr>
            <w:r>
              <w:t>5</w:t>
            </w:r>
          </w:p>
        </w:tc>
        <w:tc>
          <w:tcPr>
            <w:tcW w:w="1985" w:type="dxa"/>
            <w:tcBorders>
              <w:top w:val="none" w:sz="0" w:space="0" w:color="auto"/>
              <w:bottom w:val="none" w:sz="0" w:space="0" w:color="auto"/>
            </w:tcBorders>
          </w:tcPr>
          <w:p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Catastrófico</w:t>
            </w:r>
          </w:p>
        </w:tc>
        <w:tc>
          <w:tcPr>
            <w:tcW w:w="6176" w:type="dxa"/>
            <w:tcBorders>
              <w:top w:val="none" w:sz="0" w:space="0" w:color="auto"/>
              <w:bottom w:val="none" w:sz="0" w:space="0" w:color="auto"/>
            </w:tcBorders>
          </w:tcPr>
          <w:p w:rsidR="00C93310" w:rsidRDefault="00C93310" w:rsidP="00C93310">
            <w:pPr>
              <w:jc w:val="both"/>
              <w:cnfStyle w:val="000000100000" w:firstRow="0" w:lastRow="0" w:firstColumn="0" w:lastColumn="0" w:oddVBand="0" w:evenVBand="0" w:oddHBand="1" w:evenHBand="0" w:firstRowFirstColumn="0" w:firstRowLastColumn="0" w:lastRowFirstColumn="0" w:lastRowLastColumn="0"/>
            </w:pPr>
            <w:r>
              <w:t xml:space="preserve">Si el hecho se llega a presentar el impacto es grave </w:t>
            </w:r>
            <w:r>
              <w:t>y compromete la realización del proyecto.</w:t>
            </w:r>
          </w:p>
        </w:tc>
      </w:tr>
    </w:tbl>
    <w:p w:rsidR="00C93310" w:rsidRPr="00C93310" w:rsidRDefault="00C93310" w:rsidP="00073068">
      <w:pPr>
        <w:ind w:left="720"/>
        <w:jc w:val="both"/>
      </w:pPr>
    </w:p>
    <w:p w:rsidR="00073068" w:rsidRDefault="00E673B0" w:rsidP="00E673B0">
      <w:pPr>
        <w:ind w:left="720"/>
        <w:jc w:val="both"/>
        <w:rPr>
          <w:b/>
        </w:rPr>
      </w:pPr>
      <w:r w:rsidRPr="00E673B0">
        <w:rPr>
          <w:b/>
        </w:rPr>
        <w:t>Nivel de riesgo</w:t>
      </w:r>
    </w:p>
    <w:p w:rsidR="00E673B0" w:rsidRDefault="00E673B0" w:rsidP="00E673B0">
      <w:pPr>
        <w:ind w:left="720"/>
        <w:jc w:val="both"/>
      </w:pPr>
      <w:r w:rsidRPr="00E673B0">
        <w:t xml:space="preserve">Una vez </w:t>
      </w:r>
      <w:r>
        <w:t xml:space="preserve">definidos los niveles de probabilidad, y los niveles de impacto debemos calcular el nivel del riesgo, para ello se debe realizar una multiplicación simple de los niveles anteriores, con ello evaluaremos los riesgos que detectemos dentro de nuestro proyecto, siempre hay que considerar que a menor probabilidad e impacto, menor será el nivel del riesgo, a mayor probabilidad e impacto, mayor será el nivel de riesgo. </w:t>
      </w:r>
    </w:p>
    <w:p w:rsidR="00E673B0" w:rsidRPr="00E673B0" w:rsidRDefault="00E673B0" w:rsidP="00E673B0">
      <w:pPr>
        <w:ind w:left="720"/>
        <w:jc w:val="both"/>
      </w:pPr>
      <w:r>
        <w:t xml:space="preserve">  </w:t>
      </w:r>
    </w:p>
    <w:tbl>
      <w:tblPr>
        <w:tblStyle w:val="Tablaconcuadrcula"/>
        <w:tblW w:w="0" w:type="auto"/>
        <w:tblInd w:w="720" w:type="dxa"/>
        <w:tblLayout w:type="fixed"/>
        <w:tblLook w:val="04A0" w:firstRow="1" w:lastRow="0" w:firstColumn="1" w:lastColumn="0" w:noHBand="0" w:noVBand="1"/>
      </w:tblPr>
      <w:tblGrid>
        <w:gridCol w:w="1798"/>
        <w:gridCol w:w="1701"/>
        <w:gridCol w:w="992"/>
        <w:gridCol w:w="1333"/>
        <w:gridCol w:w="935"/>
        <w:gridCol w:w="1575"/>
      </w:tblGrid>
      <w:tr w:rsidR="00E673B0" w:rsidTr="00790A09">
        <w:tc>
          <w:tcPr>
            <w:tcW w:w="1798" w:type="dxa"/>
            <w:vMerge w:val="restart"/>
            <w:shd w:val="clear" w:color="auto" w:fill="943634" w:themeFill="accent2" w:themeFillShade="BF"/>
          </w:tcPr>
          <w:p w:rsidR="00E673B0" w:rsidRPr="00790A09" w:rsidRDefault="00790A09" w:rsidP="00790A09">
            <w:pPr>
              <w:jc w:val="center"/>
              <w:rPr>
                <w:color w:val="FFFFFF" w:themeColor="background1"/>
              </w:rPr>
            </w:pPr>
            <w:r w:rsidRPr="00790A09">
              <w:rPr>
                <w:color w:val="FFFFFF" w:themeColor="background1"/>
              </w:rPr>
              <w:t>Probabilidad</w:t>
            </w:r>
          </w:p>
        </w:tc>
        <w:tc>
          <w:tcPr>
            <w:tcW w:w="6536" w:type="dxa"/>
            <w:gridSpan w:val="5"/>
            <w:shd w:val="clear" w:color="auto" w:fill="943634" w:themeFill="accent2" w:themeFillShade="BF"/>
          </w:tcPr>
          <w:p w:rsidR="00E673B0" w:rsidRPr="00790A09" w:rsidRDefault="00790A09" w:rsidP="00790A09">
            <w:pPr>
              <w:jc w:val="center"/>
              <w:rPr>
                <w:color w:val="FFFFFF" w:themeColor="background1"/>
              </w:rPr>
            </w:pPr>
            <w:r>
              <w:rPr>
                <w:color w:val="FFFFFF" w:themeColor="background1"/>
              </w:rPr>
              <w:t>Impacto</w:t>
            </w:r>
          </w:p>
        </w:tc>
      </w:tr>
      <w:tr w:rsidR="00790A09" w:rsidTr="00790A09">
        <w:tc>
          <w:tcPr>
            <w:tcW w:w="1798" w:type="dxa"/>
            <w:vMerge/>
            <w:shd w:val="clear" w:color="auto" w:fill="943634" w:themeFill="accent2" w:themeFillShade="BF"/>
          </w:tcPr>
          <w:p w:rsidR="00790A09" w:rsidRPr="00790A09" w:rsidRDefault="00790A09" w:rsidP="00790A09">
            <w:pPr>
              <w:jc w:val="both"/>
              <w:rPr>
                <w:color w:val="FFFFFF" w:themeColor="background1"/>
              </w:rPr>
            </w:pPr>
          </w:p>
        </w:tc>
        <w:tc>
          <w:tcPr>
            <w:tcW w:w="1701" w:type="dxa"/>
            <w:shd w:val="clear" w:color="auto" w:fill="943634" w:themeFill="accent2" w:themeFillShade="BF"/>
          </w:tcPr>
          <w:p w:rsidR="00790A09" w:rsidRPr="00790A09" w:rsidRDefault="00790A09" w:rsidP="00790A09">
            <w:pPr>
              <w:rPr>
                <w:color w:val="FFFFFF" w:themeColor="background1"/>
              </w:rPr>
            </w:pPr>
            <w:r w:rsidRPr="00790A09">
              <w:rPr>
                <w:color w:val="FFFFFF" w:themeColor="background1"/>
              </w:rPr>
              <w:t>Insignificante</w:t>
            </w:r>
            <w:r>
              <w:rPr>
                <w:color w:val="FFFFFF" w:themeColor="background1"/>
              </w:rPr>
              <w:t xml:space="preserve"> (1)</w:t>
            </w:r>
          </w:p>
        </w:tc>
        <w:tc>
          <w:tcPr>
            <w:tcW w:w="992" w:type="dxa"/>
            <w:shd w:val="clear" w:color="auto" w:fill="943634" w:themeFill="accent2" w:themeFillShade="BF"/>
          </w:tcPr>
          <w:p w:rsidR="00790A09" w:rsidRPr="00790A09" w:rsidRDefault="00790A09" w:rsidP="00790A09">
            <w:pPr>
              <w:rPr>
                <w:color w:val="FFFFFF" w:themeColor="background1"/>
              </w:rPr>
            </w:pPr>
            <w:r w:rsidRPr="00790A09">
              <w:rPr>
                <w:color w:val="FFFFFF" w:themeColor="background1"/>
              </w:rPr>
              <w:t>Menor</w:t>
            </w:r>
            <w:r>
              <w:rPr>
                <w:color w:val="FFFFFF" w:themeColor="background1"/>
              </w:rPr>
              <w:t xml:space="preserve"> (2)</w:t>
            </w:r>
          </w:p>
        </w:tc>
        <w:tc>
          <w:tcPr>
            <w:tcW w:w="1333" w:type="dxa"/>
            <w:shd w:val="clear" w:color="auto" w:fill="943634" w:themeFill="accent2" w:themeFillShade="BF"/>
          </w:tcPr>
          <w:p w:rsidR="00790A09" w:rsidRPr="00790A09" w:rsidRDefault="00790A09" w:rsidP="00790A09">
            <w:pPr>
              <w:rPr>
                <w:color w:val="FFFFFF" w:themeColor="background1"/>
              </w:rPr>
            </w:pPr>
            <w:r w:rsidRPr="00790A09">
              <w:rPr>
                <w:color w:val="FFFFFF" w:themeColor="background1"/>
              </w:rPr>
              <w:t>Moderado</w:t>
            </w:r>
            <w:r>
              <w:rPr>
                <w:color w:val="FFFFFF" w:themeColor="background1"/>
              </w:rPr>
              <w:t xml:space="preserve"> (3)</w:t>
            </w:r>
          </w:p>
        </w:tc>
        <w:tc>
          <w:tcPr>
            <w:tcW w:w="935" w:type="dxa"/>
            <w:shd w:val="clear" w:color="auto" w:fill="943634" w:themeFill="accent2" w:themeFillShade="BF"/>
          </w:tcPr>
          <w:p w:rsidR="00790A09" w:rsidRPr="00790A09" w:rsidRDefault="00790A09" w:rsidP="00790A09">
            <w:pPr>
              <w:rPr>
                <w:color w:val="FFFFFF" w:themeColor="background1"/>
              </w:rPr>
            </w:pPr>
            <w:r w:rsidRPr="00790A09">
              <w:rPr>
                <w:color w:val="FFFFFF" w:themeColor="background1"/>
              </w:rPr>
              <w:t>Mayor</w:t>
            </w:r>
            <w:r>
              <w:rPr>
                <w:color w:val="FFFFFF" w:themeColor="background1"/>
              </w:rPr>
              <w:t xml:space="preserve"> (4)</w:t>
            </w:r>
          </w:p>
        </w:tc>
        <w:tc>
          <w:tcPr>
            <w:tcW w:w="1575" w:type="dxa"/>
            <w:shd w:val="clear" w:color="auto" w:fill="943634" w:themeFill="accent2" w:themeFillShade="BF"/>
          </w:tcPr>
          <w:p w:rsidR="00790A09" w:rsidRPr="00790A09" w:rsidRDefault="00790A09" w:rsidP="00790A09">
            <w:pPr>
              <w:rPr>
                <w:color w:val="FFFFFF" w:themeColor="background1"/>
              </w:rPr>
            </w:pPr>
            <w:r w:rsidRPr="00790A09">
              <w:rPr>
                <w:color w:val="FFFFFF" w:themeColor="background1"/>
              </w:rPr>
              <w:t>Catastrófico</w:t>
            </w:r>
            <w:r>
              <w:rPr>
                <w:color w:val="FFFFFF" w:themeColor="background1"/>
              </w:rPr>
              <w:t xml:space="preserve"> (5)</w:t>
            </w:r>
          </w:p>
        </w:tc>
      </w:tr>
      <w:tr w:rsidR="00790A09" w:rsidTr="00790A09">
        <w:tc>
          <w:tcPr>
            <w:tcW w:w="1798" w:type="dxa"/>
            <w:shd w:val="clear" w:color="auto" w:fill="943634" w:themeFill="accent2" w:themeFillShade="BF"/>
          </w:tcPr>
          <w:p w:rsidR="00790A09" w:rsidRPr="00790A09" w:rsidRDefault="00790A09" w:rsidP="00790A09">
            <w:pPr>
              <w:ind w:left="-87"/>
              <w:rPr>
                <w:color w:val="FFFFFF" w:themeColor="background1"/>
              </w:rPr>
            </w:pPr>
            <w:r w:rsidRPr="00790A09">
              <w:rPr>
                <w:color w:val="FFFFFF" w:themeColor="background1"/>
              </w:rPr>
              <w:t>Raro</w:t>
            </w:r>
            <w:r>
              <w:rPr>
                <w:color w:val="FFFFFF" w:themeColor="background1"/>
              </w:rPr>
              <w:t xml:space="preserve"> (1)</w:t>
            </w:r>
          </w:p>
        </w:tc>
        <w:tc>
          <w:tcPr>
            <w:tcW w:w="1701" w:type="dxa"/>
            <w:shd w:val="clear" w:color="auto" w:fill="00B050"/>
          </w:tcPr>
          <w:p w:rsidR="00790A09" w:rsidRDefault="00790A09" w:rsidP="00790A09">
            <w:pPr>
              <w:jc w:val="both"/>
            </w:pPr>
            <w:r>
              <w:t>1</w:t>
            </w:r>
          </w:p>
        </w:tc>
        <w:tc>
          <w:tcPr>
            <w:tcW w:w="992" w:type="dxa"/>
            <w:shd w:val="clear" w:color="auto" w:fill="00B050"/>
          </w:tcPr>
          <w:p w:rsidR="00790A09" w:rsidRDefault="00790A09" w:rsidP="00790A09">
            <w:pPr>
              <w:jc w:val="both"/>
            </w:pPr>
            <w:r>
              <w:t>2</w:t>
            </w:r>
          </w:p>
        </w:tc>
        <w:tc>
          <w:tcPr>
            <w:tcW w:w="1333" w:type="dxa"/>
            <w:shd w:val="clear" w:color="auto" w:fill="00B050"/>
          </w:tcPr>
          <w:p w:rsidR="00790A09" w:rsidRDefault="00790A09" w:rsidP="00790A09">
            <w:pPr>
              <w:jc w:val="both"/>
            </w:pPr>
            <w:r>
              <w:t>3</w:t>
            </w:r>
          </w:p>
        </w:tc>
        <w:tc>
          <w:tcPr>
            <w:tcW w:w="935" w:type="dxa"/>
            <w:shd w:val="clear" w:color="auto" w:fill="00B050"/>
          </w:tcPr>
          <w:p w:rsidR="00790A09" w:rsidRDefault="00790A09" w:rsidP="00790A09">
            <w:pPr>
              <w:jc w:val="both"/>
            </w:pPr>
            <w:r>
              <w:t>4</w:t>
            </w:r>
          </w:p>
        </w:tc>
        <w:tc>
          <w:tcPr>
            <w:tcW w:w="1575" w:type="dxa"/>
            <w:shd w:val="clear" w:color="auto" w:fill="00B050"/>
          </w:tcPr>
          <w:p w:rsidR="00790A09" w:rsidRDefault="00790A09" w:rsidP="00790A09">
            <w:pPr>
              <w:jc w:val="both"/>
            </w:pPr>
            <w:r>
              <w:t>5</w:t>
            </w:r>
          </w:p>
        </w:tc>
      </w:tr>
      <w:tr w:rsidR="00790A09" w:rsidTr="00BB48A0">
        <w:tc>
          <w:tcPr>
            <w:tcW w:w="1798" w:type="dxa"/>
            <w:shd w:val="clear" w:color="auto" w:fill="943634" w:themeFill="accent2" w:themeFillShade="BF"/>
          </w:tcPr>
          <w:p w:rsidR="00790A09" w:rsidRPr="00790A09" w:rsidRDefault="00790A09" w:rsidP="00790A09">
            <w:pPr>
              <w:ind w:left="-87"/>
              <w:rPr>
                <w:color w:val="FFFFFF" w:themeColor="background1"/>
              </w:rPr>
            </w:pPr>
            <w:r w:rsidRPr="00790A09">
              <w:rPr>
                <w:color w:val="FFFFFF" w:themeColor="background1"/>
              </w:rPr>
              <w:t>Improbable</w:t>
            </w:r>
            <w:r>
              <w:rPr>
                <w:color w:val="FFFFFF" w:themeColor="background1"/>
              </w:rPr>
              <w:t xml:space="preserve"> (2)</w:t>
            </w:r>
          </w:p>
        </w:tc>
        <w:tc>
          <w:tcPr>
            <w:tcW w:w="1701" w:type="dxa"/>
            <w:shd w:val="clear" w:color="auto" w:fill="00B050"/>
          </w:tcPr>
          <w:p w:rsidR="00790A09" w:rsidRDefault="00790A09" w:rsidP="00790A09">
            <w:pPr>
              <w:jc w:val="both"/>
            </w:pPr>
            <w:r>
              <w:t>2</w:t>
            </w:r>
          </w:p>
        </w:tc>
        <w:tc>
          <w:tcPr>
            <w:tcW w:w="992" w:type="dxa"/>
            <w:shd w:val="clear" w:color="auto" w:fill="00B050"/>
          </w:tcPr>
          <w:p w:rsidR="00790A09" w:rsidRDefault="00790A09" w:rsidP="00790A09">
            <w:pPr>
              <w:jc w:val="both"/>
            </w:pPr>
            <w:r>
              <w:t>4</w:t>
            </w:r>
          </w:p>
        </w:tc>
        <w:tc>
          <w:tcPr>
            <w:tcW w:w="1333" w:type="dxa"/>
            <w:shd w:val="clear" w:color="auto" w:fill="92D050"/>
          </w:tcPr>
          <w:p w:rsidR="00790A09" w:rsidRDefault="00790A09" w:rsidP="00790A09">
            <w:pPr>
              <w:jc w:val="both"/>
            </w:pPr>
            <w:r>
              <w:t>6</w:t>
            </w:r>
          </w:p>
        </w:tc>
        <w:tc>
          <w:tcPr>
            <w:tcW w:w="935" w:type="dxa"/>
            <w:shd w:val="clear" w:color="auto" w:fill="92D050"/>
          </w:tcPr>
          <w:p w:rsidR="00790A09" w:rsidRDefault="00790A09" w:rsidP="00790A09">
            <w:pPr>
              <w:jc w:val="both"/>
            </w:pPr>
            <w:r>
              <w:t>8</w:t>
            </w:r>
          </w:p>
        </w:tc>
        <w:tc>
          <w:tcPr>
            <w:tcW w:w="1575" w:type="dxa"/>
            <w:shd w:val="clear" w:color="auto" w:fill="FFFF00"/>
          </w:tcPr>
          <w:p w:rsidR="00790A09" w:rsidRDefault="00790A09" w:rsidP="00790A09">
            <w:pPr>
              <w:jc w:val="both"/>
            </w:pPr>
            <w:r>
              <w:t>10</w:t>
            </w:r>
          </w:p>
        </w:tc>
      </w:tr>
      <w:tr w:rsidR="00790A09" w:rsidTr="00790A09">
        <w:tc>
          <w:tcPr>
            <w:tcW w:w="1798" w:type="dxa"/>
            <w:shd w:val="clear" w:color="auto" w:fill="943634" w:themeFill="accent2" w:themeFillShade="BF"/>
          </w:tcPr>
          <w:p w:rsidR="00790A09" w:rsidRPr="00790A09" w:rsidRDefault="00790A09" w:rsidP="00790A09">
            <w:pPr>
              <w:ind w:left="-87"/>
              <w:rPr>
                <w:color w:val="FFFFFF" w:themeColor="background1"/>
              </w:rPr>
            </w:pPr>
            <w:r w:rsidRPr="00790A09">
              <w:rPr>
                <w:color w:val="FFFFFF" w:themeColor="background1"/>
              </w:rPr>
              <w:t>Posible</w:t>
            </w:r>
            <w:r>
              <w:rPr>
                <w:color w:val="FFFFFF" w:themeColor="background1"/>
              </w:rPr>
              <w:t xml:space="preserve"> (3)</w:t>
            </w:r>
          </w:p>
        </w:tc>
        <w:tc>
          <w:tcPr>
            <w:tcW w:w="1701" w:type="dxa"/>
            <w:shd w:val="clear" w:color="auto" w:fill="00B050"/>
          </w:tcPr>
          <w:p w:rsidR="00790A09" w:rsidRDefault="00790A09" w:rsidP="00790A09">
            <w:pPr>
              <w:jc w:val="both"/>
            </w:pPr>
            <w:r>
              <w:t>3</w:t>
            </w:r>
          </w:p>
        </w:tc>
        <w:tc>
          <w:tcPr>
            <w:tcW w:w="992" w:type="dxa"/>
            <w:shd w:val="clear" w:color="auto" w:fill="92D050"/>
          </w:tcPr>
          <w:p w:rsidR="00790A09" w:rsidRDefault="00790A09" w:rsidP="00790A09">
            <w:pPr>
              <w:jc w:val="both"/>
            </w:pPr>
            <w:r>
              <w:t>6</w:t>
            </w:r>
          </w:p>
        </w:tc>
        <w:tc>
          <w:tcPr>
            <w:tcW w:w="1333" w:type="dxa"/>
            <w:shd w:val="clear" w:color="auto" w:fill="FFFF00"/>
          </w:tcPr>
          <w:p w:rsidR="00790A09" w:rsidRDefault="00790A09" w:rsidP="00790A09">
            <w:pPr>
              <w:jc w:val="both"/>
            </w:pPr>
            <w:r>
              <w:t>9</w:t>
            </w:r>
          </w:p>
        </w:tc>
        <w:tc>
          <w:tcPr>
            <w:tcW w:w="935" w:type="dxa"/>
            <w:shd w:val="clear" w:color="auto" w:fill="FFFF00"/>
          </w:tcPr>
          <w:p w:rsidR="00790A09" w:rsidRDefault="00790A09" w:rsidP="00790A09">
            <w:pPr>
              <w:jc w:val="both"/>
            </w:pPr>
            <w:r>
              <w:t>12</w:t>
            </w:r>
          </w:p>
        </w:tc>
        <w:tc>
          <w:tcPr>
            <w:tcW w:w="1575" w:type="dxa"/>
            <w:shd w:val="clear" w:color="auto" w:fill="D99594" w:themeFill="accent2" w:themeFillTint="99"/>
          </w:tcPr>
          <w:p w:rsidR="00790A09" w:rsidRDefault="00790A09" w:rsidP="00790A09">
            <w:pPr>
              <w:jc w:val="both"/>
            </w:pPr>
            <w:r>
              <w:t>15</w:t>
            </w:r>
          </w:p>
        </w:tc>
      </w:tr>
      <w:tr w:rsidR="00790A09" w:rsidTr="00790A09">
        <w:tc>
          <w:tcPr>
            <w:tcW w:w="1798" w:type="dxa"/>
            <w:shd w:val="clear" w:color="auto" w:fill="943634" w:themeFill="accent2" w:themeFillShade="BF"/>
          </w:tcPr>
          <w:p w:rsidR="00790A09" w:rsidRPr="00790A09" w:rsidRDefault="00790A09" w:rsidP="00790A09">
            <w:pPr>
              <w:ind w:left="-87"/>
              <w:rPr>
                <w:color w:val="FFFFFF" w:themeColor="background1"/>
              </w:rPr>
            </w:pPr>
            <w:r w:rsidRPr="00790A09">
              <w:rPr>
                <w:color w:val="FFFFFF" w:themeColor="background1"/>
              </w:rPr>
              <w:t>Probable</w:t>
            </w:r>
            <w:r>
              <w:rPr>
                <w:color w:val="FFFFFF" w:themeColor="background1"/>
              </w:rPr>
              <w:t xml:space="preserve"> (4)</w:t>
            </w:r>
          </w:p>
        </w:tc>
        <w:tc>
          <w:tcPr>
            <w:tcW w:w="1701" w:type="dxa"/>
            <w:shd w:val="clear" w:color="auto" w:fill="00B050"/>
          </w:tcPr>
          <w:p w:rsidR="00790A09" w:rsidRDefault="00790A09" w:rsidP="00790A09">
            <w:pPr>
              <w:jc w:val="both"/>
            </w:pPr>
            <w:r>
              <w:t>4</w:t>
            </w:r>
          </w:p>
        </w:tc>
        <w:tc>
          <w:tcPr>
            <w:tcW w:w="992" w:type="dxa"/>
            <w:shd w:val="clear" w:color="auto" w:fill="92D050"/>
          </w:tcPr>
          <w:p w:rsidR="00790A09" w:rsidRDefault="00790A09" w:rsidP="00790A09">
            <w:pPr>
              <w:jc w:val="both"/>
            </w:pPr>
            <w:r>
              <w:t>8</w:t>
            </w:r>
          </w:p>
        </w:tc>
        <w:tc>
          <w:tcPr>
            <w:tcW w:w="1333" w:type="dxa"/>
            <w:shd w:val="clear" w:color="auto" w:fill="FFFF00"/>
          </w:tcPr>
          <w:p w:rsidR="00790A09" w:rsidRDefault="00790A09" w:rsidP="00790A09">
            <w:pPr>
              <w:jc w:val="both"/>
            </w:pPr>
            <w:r>
              <w:t>12</w:t>
            </w:r>
          </w:p>
        </w:tc>
        <w:tc>
          <w:tcPr>
            <w:tcW w:w="935" w:type="dxa"/>
            <w:shd w:val="clear" w:color="auto" w:fill="D99594" w:themeFill="accent2" w:themeFillTint="99"/>
          </w:tcPr>
          <w:p w:rsidR="00790A09" w:rsidRDefault="00790A09" w:rsidP="00790A09">
            <w:pPr>
              <w:jc w:val="both"/>
            </w:pPr>
            <w:r>
              <w:t>16</w:t>
            </w:r>
          </w:p>
        </w:tc>
        <w:tc>
          <w:tcPr>
            <w:tcW w:w="1575" w:type="dxa"/>
            <w:shd w:val="clear" w:color="auto" w:fill="FF0000"/>
          </w:tcPr>
          <w:p w:rsidR="00790A09" w:rsidRDefault="00790A09" w:rsidP="00790A09">
            <w:pPr>
              <w:jc w:val="both"/>
            </w:pPr>
            <w:r>
              <w:t>20</w:t>
            </w:r>
          </w:p>
        </w:tc>
      </w:tr>
      <w:tr w:rsidR="00790A09" w:rsidTr="00790A09">
        <w:tc>
          <w:tcPr>
            <w:tcW w:w="1798" w:type="dxa"/>
            <w:shd w:val="clear" w:color="auto" w:fill="943634" w:themeFill="accent2" w:themeFillShade="BF"/>
          </w:tcPr>
          <w:p w:rsidR="00790A09" w:rsidRPr="00790A09" w:rsidRDefault="00790A09" w:rsidP="00790A09">
            <w:pPr>
              <w:ind w:left="-87"/>
              <w:rPr>
                <w:color w:val="FFFFFF" w:themeColor="background1"/>
              </w:rPr>
            </w:pPr>
            <w:r w:rsidRPr="00790A09">
              <w:rPr>
                <w:color w:val="FFFFFF" w:themeColor="background1"/>
              </w:rPr>
              <w:t>Casi Seguro</w:t>
            </w:r>
            <w:r>
              <w:rPr>
                <w:color w:val="FFFFFF" w:themeColor="background1"/>
              </w:rPr>
              <w:t xml:space="preserve"> (5)</w:t>
            </w:r>
          </w:p>
        </w:tc>
        <w:tc>
          <w:tcPr>
            <w:tcW w:w="1701" w:type="dxa"/>
            <w:shd w:val="clear" w:color="auto" w:fill="00B050"/>
          </w:tcPr>
          <w:p w:rsidR="00790A09" w:rsidRDefault="00790A09" w:rsidP="00790A09">
            <w:pPr>
              <w:jc w:val="both"/>
            </w:pPr>
            <w:r>
              <w:t>5</w:t>
            </w:r>
          </w:p>
        </w:tc>
        <w:tc>
          <w:tcPr>
            <w:tcW w:w="992" w:type="dxa"/>
            <w:shd w:val="clear" w:color="auto" w:fill="FFFF00"/>
          </w:tcPr>
          <w:p w:rsidR="00790A09" w:rsidRDefault="00790A09" w:rsidP="00790A09">
            <w:pPr>
              <w:jc w:val="both"/>
            </w:pPr>
            <w:r>
              <w:t>10</w:t>
            </w:r>
          </w:p>
        </w:tc>
        <w:tc>
          <w:tcPr>
            <w:tcW w:w="1333" w:type="dxa"/>
            <w:shd w:val="clear" w:color="auto" w:fill="D99594" w:themeFill="accent2" w:themeFillTint="99"/>
          </w:tcPr>
          <w:p w:rsidR="00790A09" w:rsidRDefault="00790A09" w:rsidP="00790A09">
            <w:pPr>
              <w:jc w:val="both"/>
            </w:pPr>
            <w:r>
              <w:t>15</w:t>
            </w:r>
          </w:p>
        </w:tc>
        <w:tc>
          <w:tcPr>
            <w:tcW w:w="935" w:type="dxa"/>
            <w:shd w:val="clear" w:color="auto" w:fill="FF0000"/>
          </w:tcPr>
          <w:p w:rsidR="00790A09" w:rsidRDefault="00790A09" w:rsidP="00790A09">
            <w:pPr>
              <w:jc w:val="both"/>
            </w:pPr>
            <w:r>
              <w:t>20</w:t>
            </w:r>
          </w:p>
        </w:tc>
        <w:tc>
          <w:tcPr>
            <w:tcW w:w="1575" w:type="dxa"/>
            <w:shd w:val="clear" w:color="auto" w:fill="FF0000"/>
          </w:tcPr>
          <w:p w:rsidR="00790A09" w:rsidRDefault="00790A09" w:rsidP="00790A09">
            <w:pPr>
              <w:jc w:val="both"/>
            </w:pPr>
            <w:r>
              <w:t>25</w:t>
            </w:r>
          </w:p>
        </w:tc>
      </w:tr>
    </w:tbl>
    <w:p w:rsidR="00E673B0" w:rsidRDefault="00E673B0" w:rsidP="00E673B0">
      <w:pPr>
        <w:ind w:left="720"/>
        <w:jc w:val="both"/>
      </w:pPr>
    </w:p>
    <w:p w:rsidR="00BB48A0" w:rsidRDefault="00BB48A0" w:rsidP="00E673B0">
      <w:pPr>
        <w:ind w:left="720"/>
        <w:jc w:val="both"/>
      </w:pPr>
    </w:p>
    <w:p w:rsidR="007B56F9" w:rsidRDefault="007B56F9" w:rsidP="00E673B0">
      <w:pPr>
        <w:ind w:left="720"/>
        <w:jc w:val="both"/>
        <w:sectPr w:rsidR="007B56F9">
          <w:headerReference w:type="default" r:id="rId8"/>
          <w:pgSz w:w="12240" w:h="15840"/>
          <w:pgMar w:top="1417" w:right="1701" w:bottom="1417" w:left="1701" w:header="708" w:footer="708" w:gutter="0"/>
          <w:pgNumType w:start="1"/>
          <w:cols w:space="720"/>
        </w:sectPr>
      </w:pPr>
    </w:p>
    <w:p w:rsidR="00BB48A0" w:rsidRDefault="00BB48A0" w:rsidP="007B56F9">
      <w:pPr>
        <w:jc w:val="both"/>
      </w:pPr>
      <w:r>
        <w:lastRenderedPageBreak/>
        <w:t xml:space="preserve">De esta manera obtendremos la siguiente matriz de nivel de riesgo </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2421"/>
      </w:tblGrid>
      <w:tr w:rsidR="00BB48A0" w:rsidTr="00BB4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0" w:type="dxa"/>
            <w:tcBorders>
              <w:bottom w:val="none" w:sz="0" w:space="0" w:color="auto"/>
              <w:right w:val="none" w:sz="0" w:space="0" w:color="auto"/>
            </w:tcBorders>
          </w:tcPr>
          <w:p w:rsidR="00BB48A0" w:rsidRDefault="00BB48A0" w:rsidP="00E673B0">
            <w:pPr>
              <w:jc w:val="both"/>
            </w:pPr>
            <w:r>
              <w:t>Nivel de riesgo</w:t>
            </w:r>
          </w:p>
        </w:tc>
        <w:tc>
          <w:tcPr>
            <w:tcW w:w="2421" w:type="dxa"/>
          </w:tcPr>
          <w:p w:rsidR="00BB48A0" w:rsidRDefault="00BB48A0" w:rsidP="00E673B0">
            <w:pPr>
              <w:jc w:val="both"/>
              <w:cnfStyle w:val="100000000000" w:firstRow="1" w:lastRow="0" w:firstColumn="0" w:lastColumn="0" w:oddVBand="0" w:evenVBand="0" w:oddHBand="0" w:evenHBand="0" w:firstRowFirstColumn="0" w:firstRowLastColumn="0" w:lastRowFirstColumn="0" w:lastRowLastColumn="0"/>
            </w:pPr>
            <w:r>
              <w:t xml:space="preserve">Probabilidad X Impacto </w:t>
            </w:r>
          </w:p>
        </w:tc>
      </w:tr>
      <w:tr w:rsidR="00BB48A0"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FF0000"/>
          </w:tcPr>
          <w:p w:rsidR="00BB48A0" w:rsidRDefault="00BB48A0" w:rsidP="00E673B0">
            <w:pPr>
              <w:jc w:val="both"/>
            </w:pPr>
            <w:r>
              <w:t>Muy Alto</w:t>
            </w:r>
          </w:p>
        </w:tc>
        <w:tc>
          <w:tcPr>
            <w:tcW w:w="2421" w:type="dxa"/>
            <w:tcBorders>
              <w:top w:val="none" w:sz="0" w:space="0" w:color="auto"/>
              <w:bottom w:val="none" w:sz="0" w:space="0" w:color="auto"/>
            </w:tcBorders>
          </w:tcPr>
          <w:p w:rsidR="00BB48A0" w:rsidRDefault="00BB48A0" w:rsidP="00BB48A0">
            <w:pPr>
              <w:jc w:val="both"/>
              <w:cnfStyle w:val="000000100000" w:firstRow="0" w:lastRow="0" w:firstColumn="0" w:lastColumn="0" w:oddVBand="0" w:evenVBand="0" w:oddHBand="1" w:evenHBand="0" w:firstRowFirstColumn="0" w:firstRowLastColumn="0" w:lastRowFirstColumn="0" w:lastRowLastColumn="0"/>
            </w:pPr>
            <w:r>
              <w:t>&gt; =  20</w:t>
            </w:r>
          </w:p>
        </w:tc>
      </w:tr>
      <w:tr w:rsidR="00BB48A0" w:rsidTr="00BB48A0">
        <w:tc>
          <w:tcPr>
            <w:cnfStyle w:val="001000000000" w:firstRow="0" w:lastRow="0" w:firstColumn="1" w:lastColumn="0" w:oddVBand="0" w:evenVBand="0" w:oddHBand="0" w:evenHBand="0" w:firstRowFirstColumn="0" w:firstRowLastColumn="0" w:lastRowFirstColumn="0" w:lastRowLastColumn="0"/>
            <w:tcW w:w="1940" w:type="dxa"/>
            <w:tcBorders>
              <w:right w:val="none" w:sz="0" w:space="0" w:color="auto"/>
            </w:tcBorders>
            <w:shd w:val="clear" w:color="auto" w:fill="D99594" w:themeFill="accent2" w:themeFillTint="99"/>
          </w:tcPr>
          <w:p w:rsidR="00BB48A0" w:rsidRDefault="00BB48A0" w:rsidP="00E673B0">
            <w:pPr>
              <w:jc w:val="both"/>
            </w:pPr>
            <w:r>
              <w:t>Alto</w:t>
            </w:r>
          </w:p>
        </w:tc>
        <w:tc>
          <w:tcPr>
            <w:tcW w:w="2421" w:type="dxa"/>
          </w:tcPr>
          <w:p w:rsidR="00BB48A0" w:rsidRDefault="00BB48A0" w:rsidP="00E673B0">
            <w:pPr>
              <w:jc w:val="both"/>
              <w:cnfStyle w:val="000000000000" w:firstRow="0" w:lastRow="0" w:firstColumn="0" w:lastColumn="0" w:oddVBand="0" w:evenVBand="0" w:oddHBand="0" w:evenHBand="0" w:firstRowFirstColumn="0" w:firstRowLastColumn="0" w:lastRowFirstColumn="0" w:lastRowLastColumn="0"/>
            </w:pPr>
            <w:r>
              <w:t>De 15 a 19</w:t>
            </w:r>
          </w:p>
        </w:tc>
      </w:tr>
      <w:tr w:rsidR="00BB48A0"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FFFF00"/>
          </w:tcPr>
          <w:p w:rsidR="00BB48A0" w:rsidRDefault="00BB48A0" w:rsidP="00E673B0">
            <w:pPr>
              <w:jc w:val="both"/>
            </w:pPr>
            <w:r>
              <w:t xml:space="preserve">Medio </w:t>
            </w:r>
          </w:p>
        </w:tc>
        <w:tc>
          <w:tcPr>
            <w:tcW w:w="2421" w:type="dxa"/>
            <w:tcBorders>
              <w:top w:val="none" w:sz="0" w:space="0" w:color="auto"/>
              <w:bottom w:val="none" w:sz="0" w:space="0" w:color="auto"/>
            </w:tcBorders>
          </w:tcPr>
          <w:p w:rsidR="00BB48A0" w:rsidRDefault="00BB48A0" w:rsidP="00E673B0">
            <w:pPr>
              <w:jc w:val="both"/>
              <w:cnfStyle w:val="000000100000" w:firstRow="0" w:lastRow="0" w:firstColumn="0" w:lastColumn="0" w:oddVBand="0" w:evenVBand="0" w:oddHBand="1" w:evenHBand="0" w:firstRowFirstColumn="0" w:firstRowLastColumn="0" w:lastRowFirstColumn="0" w:lastRowLastColumn="0"/>
            </w:pPr>
            <w:r>
              <w:t>De 9 a 14</w:t>
            </w:r>
          </w:p>
        </w:tc>
      </w:tr>
      <w:tr w:rsidR="00BB48A0" w:rsidTr="00BB48A0">
        <w:tc>
          <w:tcPr>
            <w:cnfStyle w:val="001000000000" w:firstRow="0" w:lastRow="0" w:firstColumn="1" w:lastColumn="0" w:oddVBand="0" w:evenVBand="0" w:oddHBand="0" w:evenHBand="0" w:firstRowFirstColumn="0" w:firstRowLastColumn="0" w:lastRowFirstColumn="0" w:lastRowLastColumn="0"/>
            <w:tcW w:w="1940" w:type="dxa"/>
            <w:tcBorders>
              <w:right w:val="none" w:sz="0" w:space="0" w:color="auto"/>
            </w:tcBorders>
            <w:shd w:val="clear" w:color="auto" w:fill="92D050"/>
          </w:tcPr>
          <w:p w:rsidR="00BB48A0" w:rsidRDefault="00BB48A0" w:rsidP="00E673B0">
            <w:pPr>
              <w:jc w:val="both"/>
            </w:pPr>
            <w:r>
              <w:t xml:space="preserve">Bajo </w:t>
            </w:r>
          </w:p>
        </w:tc>
        <w:tc>
          <w:tcPr>
            <w:tcW w:w="2421" w:type="dxa"/>
          </w:tcPr>
          <w:p w:rsidR="00BB48A0" w:rsidRDefault="00BB48A0" w:rsidP="00E673B0">
            <w:pPr>
              <w:jc w:val="both"/>
              <w:cnfStyle w:val="000000000000" w:firstRow="0" w:lastRow="0" w:firstColumn="0" w:lastColumn="0" w:oddVBand="0" w:evenVBand="0" w:oddHBand="0" w:evenHBand="0" w:firstRowFirstColumn="0" w:firstRowLastColumn="0" w:lastRowFirstColumn="0" w:lastRowLastColumn="0"/>
            </w:pPr>
            <w:r>
              <w:t>De 6 a 8</w:t>
            </w:r>
          </w:p>
        </w:tc>
      </w:tr>
      <w:tr w:rsidR="00BB48A0"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00B050"/>
          </w:tcPr>
          <w:p w:rsidR="00BB48A0" w:rsidRDefault="00BB48A0" w:rsidP="00E673B0">
            <w:pPr>
              <w:jc w:val="both"/>
            </w:pPr>
            <w:r>
              <w:t xml:space="preserve">Muy bajo </w:t>
            </w:r>
          </w:p>
        </w:tc>
        <w:tc>
          <w:tcPr>
            <w:tcW w:w="2421" w:type="dxa"/>
            <w:tcBorders>
              <w:top w:val="none" w:sz="0" w:space="0" w:color="auto"/>
              <w:bottom w:val="none" w:sz="0" w:space="0" w:color="auto"/>
            </w:tcBorders>
          </w:tcPr>
          <w:p w:rsidR="00BB48A0" w:rsidRDefault="00BB48A0" w:rsidP="00E673B0">
            <w:pPr>
              <w:jc w:val="both"/>
              <w:cnfStyle w:val="000000100000" w:firstRow="0" w:lastRow="0" w:firstColumn="0" w:lastColumn="0" w:oddVBand="0" w:evenVBand="0" w:oddHBand="1" w:evenHBand="0" w:firstRowFirstColumn="0" w:firstRowLastColumn="0" w:lastRowFirstColumn="0" w:lastRowLastColumn="0"/>
            </w:pPr>
            <w:r>
              <w:t>&lt; = 5</w:t>
            </w:r>
          </w:p>
        </w:tc>
      </w:tr>
    </w:tbl>
    <w:p w:rsidR="007B56F9" w:rsidRDefault="007B56F9" w:rsidP="006D5C1D">
      <w:pPr>
        <w:jc w:val="both"/>
        <w:rPr>
          <w:b/>
        </w:rPr>
      </w:pPr>
    </w:p>
    <w:p w:rsidR="006D5C1D" w:rsidRDefault="0016635A" w:rsidP="006D5C1D">
      <w:pPr>
        <w:jc w:val="both"/>
        <w:rPr>
          <w:b/>
        </w:rPr>
      </w:pPr>
      <w:r>
        <w:rPr>
          <w:b/>
        </w:rPr>
        <w:t xml:space="preserve">Matriz de </w:t>
      </w:r>
      <w:r w:rsidR="006D5C1D" w:rsidRPr="006D5C1D">
        <w:rPr>
          <w:b/>
        </w:rPr>
        <w:t xml:space="preserve">riesgos </w:t>
      </w:r>
    </w:p>
    <w:p w:rsidR="0016635A" w:rsidRDefault="0016635A" w:rsidP="006D5C1D">
      <w:pPr>
        <w:jc w:val="both"/>
      </w:pPr>
      <w:r w:rsidRPr="0016635A">
        <w:t xml:space="preserve">Una vez definidos </w:t>
      </w:r>
      <w:r>
        <w:t xml:space="preserve">los niveles anteriores se debe proceder a la identificación, registro, y rastreo de los riesgos detectados, para tal efecto se debe de llenar la siguiente tabla que será utilizada para </w:t>
      </w:r>
      <w:r>
        <w:t>los proyectos de Trabajo T</w:t>
      </w:r>
      <w:r>
        <w:t>erminal de la UPIIZ.</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75"/>
        <w:gridCol w:w="1418"/>
        <w:gridCol w:w="1134"/>
        <w:gridCol w:w="1417"/>
        <w:gridCol w:w="1276"/>
        <w:gridCol w:w="1559"/>
        <w:gridCol w:w="1701"/>
        <w:gridCol w:w="2127"/>
      </w:tblGrid>
      <w:tr w:rsidR="007B56F9" w:rsidRPr="007B56F9" w:rsidTr="007B56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rsidR="007B56F9" w:rsidRPr="007B56F9" w:rsidRDefault="007B56F9" w:rsidP="006D5C1D">
            <w:pPr>
              <w:jc w:val="both"/>
              <w:rPr>
                <w:sz w:val="20"/>
              </w:rPr>
            </w:pPr>
            <w:r w:rsidRPr="007B56F9">
              <w:rPr>
                <w:sz w:val="20"/>
              </w:rPr>
              <w:t>Id riesgo</w:t>
            </w:r>
          </w:p>
        </w:tc>
        <w:tc>
          <w:tcPr>
            <w:tcW w:w="1275" w:type="dxa"/>
          </w:tcPr>
          <w:p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Descripción</w:t>
            </w:r>
          </w:p>
        </w:tc>
        <w:tc>
          <w:tcPr>
            <w:tcW w:w="1418" w:type="dxa"/>
          </w:tcPr>
          <w:p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Fase afectada</w:t>
            </w:r>
          </w:p>
        </w:tc>
        <w:tc>
          <w:tcPr>
            <w:tcW w:w="1134" w:type="dxa"/>
          </w:tcPr>
          <w:p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Causa del riesgo</w:t>
            </w:r>
          </w:p>
        </w:tc>
        <w:tc>
          <w:tcPr>
            <w:tcW w:w="1417" w:type="dxa"/>
          </w:tcPr>
          <w:p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Probabilidad</w:t>
            </w:r>
          </w:p>
        </w:tc>
        <w:tc>
          <w:tcPr>
            <w:tcW w:w="1276" w:type="dxa"/>
          </w:tcPr>
          <w:p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Impacto</w:t>
            </w:r>
          </w:p>
        </w:tc>
        <w:tc>
          <w:tcPr>
            <w:tcW w:w="1559" w:type="dxa"/>
          </w:tcPr>
          <w:p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Nivel del riesgo</w:t>
            </w:r>
          </w:p>
        </w:tc>
        <w:tc>
          <w:tcPr>
            <w:tcW w:w="1701" w:type="dxa"/>
          </w:tcPr>
          <w:p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 xml:space="preserve">Estrategia de prevención </w:t>
            </w:r>
          </w:p>
        </w:tc>
        <w:tc>
          <w:tcPr>
            <w:tcW w:w="2127" w:type="dxa"/>
          </w:tcPr>
          <w:p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 xml:space="preserve">Estrategia de </w:t>
            </w:r>
          </w:p>
          <w:p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 xml:space="preserve">Mitigación </w:t>
            </w:r>
          </w:p>
        </w:tc>
      </w:tr>
      <w:tr w:rsidR="007B56F9" w:rsidRPr="007B56F9" w:rsidTr="007B5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B56F9" w:rsidRPr="007B56F9" w:rsidRDefault="007B56F9" w:rsidP="006D5C1D">
            <w:pPr>
              <w:jc w:val="both"/>
              <w:rPr>
                <w:sz w:val="20"/>
              </w:rPr>
            </w:pPr>
            <w:r w:rsidRPr="007B56F9">
              <w:rPr>
                <w:sz w:val="20"/>
              </w:rPr>
              <w:t>R-XXX</w:t>
            </w:r>
          </w:p>
        </w:tc>
        <w:tc>
          <w:tcPr>
            <w:tcW w:w="1275" w:type="dxa"/>
          </w:tcPr>
          <w:p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Describa el riesgo que ha detectado.</w:t>
            </w:r>
          </w:p>
        </w:tc>
        <w:tc>
          <w:tcPr>
            <w:tcW w:w="1418" w:type="dxa"/>
          </w:tcPr>
          <w:p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Identifique la(s) fase(s) que puede afectar de presentarse el hecho</w:t>
            </w:r>
            <w:r>
              <w:rPr>
                <w:sz w:val="20"/>
              </w:rPr>
              <w:t>.</w:t>
            </w:r>
          </w:p>
        </w:tc>
        <w:tc>
          <w:tcPr>
            <w:tcW w:w="1134" w:type="dxa"/>
          </w:tcPr>
          <w:p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Identifique la posible o posibles causas que detonarían el hecho</w:t>
            </w:r>
            <w:r>
              <w:rPr>
                <w:sz w:val="20"/>
              </w:rPr>
              <w:t>.</w:t>
            </w:r>
            <w:r w:rsidRPr="007B56F9">
              <w:rPr>
                <w:sz w:val="20"/>
              </w:rPr>
              <w:t xml:space="preserve"> </w:t>
            </w:r>
          </w:p>
        </w:tc>
        <w:tc>
          <w:tcPr>
            <w:tcW w:w="1417" w:type="dxa"/>
          </w:tcPr>
          <w:p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De acuerdo a la tabla niveles de probabilidad, estime la probabilidad de que el h</w:t>
            </w:r>
            <w:r>
              <w:rPr>
                <w:sz w:val="20"/>
              </w:rPr>
              <w:t>echo se presente en el proyecto.</w:t>
            </w:r>
          </w:p>
        </w:tc>
        <w:tc>
          <w:tcPr>
            <w:tcW w:w="1276" w:type="dxa"/>
          </w:tcPr>
          <w:p w:rsidR="007B56F9" w:rsidRPr="007B56F9" w:rsidRDefault="007B56F9" w:rsidP="0016635A">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 xml:space="preserve">De acuerdo a la tabla niveles de </w:t>
            </w:r>
            <w:r w:rsidRPr="007B56F9">
              <w:rPr>
                <w:sz w:val="20"/>
              </w:rPr>
              <w:t>impacto</w:t>
            </w:r>
            <w:r w:rsidRPr="007B56F9">
              <w:rPr>
                <w:sz w:val="20"/>
              </w:rPr>
              <w:t xml:space="preserve">, estime </w:t>
            </w:r>
            <w:r w:rsidRPr="007B56F9">
              <w:rPr>
                <w:sz w:val="20"/>
              </w:rPr>
              <w:t>el impacto en su proyecto,</w:t>
            </w:r>
            <w:r w:rsidRPr="007B56F9">
              <w:rPr>
                <w:sz w:val="20"/>
              </w:rPr>
              <w:t xml:space="preserve"> de que el </w:t>
            </w:r>
            <w:r w:rsidRPr="007B56F9">
              <w:rPr>
                <w:sz w:val="20"/>
              </w:rPr>
              <w:t>hecho se presente.</w:t>
            </w:r>
          </w:p>
        </w:tc>
        <w:tc>
          <w:tcPr>
            <w:tcW w:w="1559" w:type="dxa"/>
          </w:tcPr>
          <w:p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De acuerdo a la tabla nivel del riesgo, estime el nivel del riesgo, multiplicando su probabilidad</w:t>
            </w:r>
            <w:r>
              <w:rPr>
                <w:sz w:val="20"/>
              </w:rPr>
              <w:t xml:space="preserve"> por el impacto.</w:t>
            </w:r>
          </w:p>
        </w:tc>
        <w:tc>
          <w:tcPr>
            <w:tcW w:w="1701" w:type="dxa"/>
          </w:tcPr>
          <w:p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Defina la estrategia y las acciones que se deberán llevar a cabo en la ejecución del proyecto para prevenir el riesgo</w:t>
            </w:r>
            <w:r>
              <w:rPr>
                <w:sz w:val="20"/>
              </w:rPr>
              <w:t>.</w:t>
            </w:r>
          </w:p>
        </w:tc>
        <w:tc>
          <w:tcPr>
            <w:tcW w:w="2127" w:type="dxa"/>
          </w:tcPr>
          <w:p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 xml:space="preserve">Defina </w:t>
            </w:r>
            <w:r w:rsidRPr="007B56F9">
              <w:rPr>
                <w:sz w:val="20"/>
              </w:rPr>
              <w:t>la</w:t>
            </w:r>
            <w:r w:rsidRPr="007B56F9">
              <w:rPr>
                <w:sz w:val="20"/>
              </w:rPr>
              <w:t xml:space="preserve"> estrategia y las acciones que se deberán llevar a cabo en la ejecución </w:t>
            </w:r>
            <w:r w:rsidRPr="007B56F9">
              <w:rPr>
                <w:sz w:val="20"/>
              </w:rPr>
              <w:t>del proyecto para mitigar las consecuencias del riesgo una vez presentado el hecho</w:t>
            </w:r>
            <w:r>
              <w:rPr>
                <w:sz w:val="20"/>
              </w:rPr>
              <w:t>.</w:t>
            </w:r>
          </w:p>
        </w:tc>
      </w:tr>
    </w:tbl>
    <w:p w:rsidR="0016635A" w:rsidRPr="0016635A" w:rsidRDefault="0016635A" w:rsidP="007B56F9">
      <w:pPr>
        <w:jc w:val="both"/>
      </w:pPr>
    </w:p>
    <w:sectPr w:rsidR="0016635A" w:rsidRPr="0016635A" w:rsidSect="007B56F9">
      <w:headerReference w:type="default" r:id="rId9"/>
      <w:pgSz w:w="15840" w:h="12240" w:orient="landscape"/>
      <w:pgMar w:top="1701" w:right="1417" w:bottom="1701" w:left="1417"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96D" w:rsidRDefault="0069696D">
      <w:pPr>
        <w:spacing w:after="0" w:line="240" w:lineRule="auto"/>
      </w:pPr>
      <w:r>
        <w:separator/>
      </w:r>
    </w:p>
  </w:endnote>
  <w:endnote w:type="continuationSeparator" w:id="0">
    <w:p w:rsidR="0069696D" w:rsidRDefault="00696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96D" w:rsidRDefault="0069696D">
      <w:pPr>
        <w:spacing w:after="0" w:line="240" w:lineRule="auto"/>
      </w:pPr>
      <w:r>
        <w:separator/>
      </w:r>
    </w:p>
  </w:footnote>
  <w:footnote w:type="continuationSeparator" w:id="0">
    <w:p w:rsidR="0069696D" w:rsidRDefault="006969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3A1" w:rsidRDefault="002923A1">
    <w:pPr>
      <w:widowControl w:val="0"/>
      <w:pBdr>
        <w:top w:val="nil"/>
        <w:left w:val="nil"/>
        <w:bottom w:val="nil"/>
        <w:right w:val="nil"/>
        <w:between w:val="nil"/>
      </w:pBdr>
      <w:spacing w:after="0" w:line="276" w:lineRule="auto"/>
    </w:pPr>
  </w:p>
  <w:tbl>
    <w:tblPr>
      <w:tblStyle w:val="a0"/>
      <w:tblW w:w="8838" w:type="dxa"/>
      <w:tblInd w:w="0" w:type="dxa"/>
      <w:tblBorders>
        <w:top w:val="nil"/>
        <w:left w:val="nil"/>
        <w:bottom w:val="single" w:sz="8" w:space="0" w:color="843C0B"/>
        <w:right w:val="nil"/>
        <w:insideH w:val="nil"/>
        <w:insideV w:val="nil"/>
      </w:tblBorders>
      <w:tblLayout w:type="fixed"/>
      <w:tblLook w:val="0400" w:firstRow="0" w:lastRow="0" w:firstColumn="0" w:lastColumn="0" w:noHBand="0" w:noVBand="1"/>
    </w:tblPr>
    <w:tblGrid>
      <w:gridCol w:w="1067"/>
      <w:gridCol w:w="6115"/>
      <w:gridCol w:w="1656"/>
    </w:tblGrid>
    <w:tr w:rsidR="002923A1">
      <w:tc>
        <w:tcPr>
          <w:tcW w:w="1067" w:type="dxa"/>
        </w:tcPr>
        <w:p w:rsidR="002923A1" w:rsidRDefault="0069696D">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extent cx="521335" cy="8870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1335" cy="887095"/>
                        </a:xfrm>
                        <a:prstGeom prst="rect">
                          <a:avLst/>
                        </a:prstGeom>
                        <a:ln/>
                      </pic:spPr>
                    </pic:pic>
                  </a:graphicData>
                </a:graphic>
              </wp:inline>
            </w:drawing>
          </w:r>
        </w:p>
      </w:tc>
      <w:tc>
        <w:tcPr>
          <w:tcW w:w="6115" w:type="dxa"/>
        </w:tcPr>
        <w:p w:rsidR="002923A1" w:rsidRDefault="002923A1">
          <w:pPr>
            <w:rPr>
              <w:rFonts w:ascii="Arial" w:eastAsia="Arial" w:hAnsi="Arial" w:cs="Arial"/>
            </w:rPr>
          </w:pPr>
        </w:p>
        <w:p w:rsidR="002923A1" w:rsidRDefault="002923A1">
          <w:pPr>
            <w:rPr>
              <w:rFonts w:ascii="Arial" w:eastAsia="Arial" w:hAnsi="Arial" w:cs="Arial"/>
            </w:rPr>
          </w:pPr>
        </w:p>
        <w:p w:rsidR="002923A1" w:rsidRDefault="0069696D">
          <w:pPr>
            <w:jc w:val="center"/>
            <w:rPr>
              <w:rFonts w:ascii="Arial" w:eastAsia="Arial" w:hAnsi="Arial" w:cs="Arial"/>
            </w:rPr>
          </w:pPr>
          <w:r>
            <w:rPr>
              <w:rFonts w:ascii="Arial" w:eastAsia="Arial" w:hAnsi="Arial" w:cs="Arial"/>
            </w:rPr>
            <w:t>Instituto Politécnico Nacional</w:t>
          </w:r>
        </w:p>
        <w:p w:rsidR="002923A1" w:rsidRDefault="0069696D">
          <w:pPr>
            <w:jc w:val="center"/>
            <w:rPr>
              <w:rFonts w:ascii="Arial" w:eastAsia="Arial" w:hAnsi="Arial" w:cs="Arial"/>
            </w:rPr>
          </w:pPr>
          <w:r>
            <w:rPr>
              <w:rFonts w:ascii="Arial" w:eastAsia="Arial" w:hAnsi="Arial" w:cs="Arial"/>
            </w:rPr>
            <w:t>Unidad Profesional Interdisciplinaria de Ingeniería campus Zacatecas</w:t>
          </w:r>
        </w:p>
        <w:p w:rsidR="002923A1" w:rsidRDefault="002923A1">
          <w:pPr>
            <w:rPr>
              <w:rFonts w:ascii="Arial" w:eastAsia="Arial" w:hAnsi="Arial" w:cs="Arial"/>
            </w:rPr>
          </w:pPr>
        </w:p>
        <w:p w:rsidR="002923A1" w:rsidRDefault="00F25D62">
          <w:pPr>
            <w:jc w:val="center"/>
            <w:rPr>
              <w:b/>
              <w:sz w:val="26"/>
              <w:szCs w:val="26"/>
            </w:rPr>
          </w:pPr>
          <w:r>
            <w:rPr>
              <w:b/>
              <w:sz w:val="26"/>
              <w:szCs w:val="26"/>
            </w:rPr>
            <w:t xml:space="preserve">Matriz de Riesgos </w:t>
          </w:r>
        </w:p>
      </w:tc>
      <w:tc>
        <w:tcPr>
          <w:tcW w:w="1656" w:type="dxa"/>
        </w:tcPr>
        <w:p w:rsidR="002923A1" w:rsidRDefault="0069696D">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extent cx="893445" cy="9074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93445" cy="907415"/>
                        </a:xfrm>
                        <a:prstGeom prst="rect">
                          <a:avLst/>
                        </a:prstGeom>
                        <a:ln/>
                      </pic:spPr>
                    </pic:pic>
                  </a:graphicData>
                </a:graphic>
              </wp:inline>
            </w:drawing>
          </w:r>
        </w:p>
      </w:tc>
    </w:tr>
  </w:tbl>
  <w:p w:rsidR="002923A1" w:rsidRDefault="002923A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6F9" w:rsidRDefault="007B56F9" w:rsidP="007B56F9">
    <w:pPr>
      <w:widowControl w:val="0"/>
      <w:pBdr>
        <w:top w:val="nil"/>
        <w:left w:val="nil"/>
        <w:bottom w:val="nil"/>
        <w:right w:val="nil"/>
        <w:between w:val="nil"/>
      </w:pBdr>
      <w:tabs>
        <w:tab w:val="left" w:pos="10530"/>
      </w:tabs>
      <w:spacing w:after="0" w:line="276" w:lineRule="auto"/>
    </w:pPr>
    <w:r>
      <w:tab/>
    </w:r>
  </w:p>
  <w:tbl>
    <w:tblPr>
      <w:tblStyle w:val="a0"/>
      <w:tblW w:w="13642" w:type="dxa"/>
      <w:tblInd w:w="0" w:type="dxa"/>
      <w:tblBorders>
        <w:top w:val="nil"/>
        <w:left w:val="nil"/>
        <w:bottom w:val="single" w:sz="8" w:space="0" w:color="843C0B"/>
        <w:right w:val="nil"/>
        <w:insideH w:val="nil"/>
        <w:insideV w:val="nil"/>
      </w:tblBorders>
      <w:tblLayout w:type="fixed"/>
      <w:tblLook w:val="0400" w:firstRow="0" w:lastRow="0" w:firstColumn="0" w:lastColumn="0" w:noHBand="0" w:noVBand="1"/>
    </w:tblPr>
    <w:tblGrid>
      <w:gridCol w:w="1646"/>
      <w:gridCol w:w="9441"/>
      <w:gridCol w:w="2555"/>
    </w:tblGrid>
    <w:tr w:rsidR="007B56F9" w:rsidTr="007B56F9">
      <w:trPr>
        <w:trHeight w:val="1470"/>
      </w:trPr>
      <w:tc>
        <w:tcPr>
          <w:tcW w:w="1646" w:type="dxa"/>
        </w:tcPr>
        <w:p w:rsidR="007B56F9" w:rsidRDefault="007B56F9">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32DD7457" wp14:editId="74C509EA">
                <wp:extent cx="521335" cy="88709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1335" cy="887095"/>
                        </a:xfrm>
                        <a:prstGeom prst="rect">
                          <a:avLst/>
                        </a:prstGeom>
                        <a:ln/>
                      </pic:spPr>
                    </pic:pic>
                  </a:graphicData>
                </a:graphic>
              </wp:inline>
            </w:drawing>
          </w:r>
        </w:p>
      </w:tc>
      <w:tc>
        <w:tcPr>
          <w:tcW w:w="9441" w:type="dxa"/>
        </w:tcPr>
        <w:p w:rsidR="007B56F9" w:rsidRDefault="007B56F9">
          <w:pPr>
            <w:rPr>
              <w:rFonts w:ascii="Arial" w:eastAsia="Arial" w:hAnsi="Arial" w:cs="Arial"/>
            </w:rPr>
          </w:pPr>
        </w:p>
        <w:p w:rsidR="007B56F9" w:rsidRDefault="007B56F9">
          <w:pPr>
            <w:rPr>
              <w:rFonts w:ascii="Arial" w:eastAsia="Arial" w:hAnsi="Arial" w:cs="Arial"/>
            </w:rPr>
          </w:pPr>
        </w:p>
        <w:p w:rsidR="007B56F9" w:rsidRDefault="007B56F9">
          <w:pPr>
            <w:jc w:val="center"/>
            <w:rPr>
              <w:rFonts w:ascii="Arial" w:eastAsia="Arial" w:hAnsi="Arial" w:cs="Arial"/>
            </w:rPr>
          </w:pPr>
          <w:r>
            <w:rPr>
              <w:rFonts w:ascii="Arial" w:eastAsia="Arial" w:hAnsi="Arial" w:cs="Arial"/>
            </w:rPr>
            <w:t>Instituto Politécnico Nacional</w:t>
          </w:r>
        </w:p>
        <w:p w:rsidR="007B56F9" w:rsidRDefault="007B56F9">
          <w:pPr>
            <w:jc w:val="center"/>
            <w:rPr>
              <w:rFonts w:ascii="Arial" w:eastAsia="Arial" w:hAnsi="Arial" w:cs="Arial"/>
            </w:rPr>
          </w:pPr>
          <w:r>
            <w:rPr>
              <w:rFonts w:ascii="Arial" w:eastAsia="Arial" w:hAnsi="Arial" w:cs="Arial"/>
            </w:rPr>
            <w:t>Unidad Profesional Interdisciplinaria de Ingeniería campus Zacatecas</w:t>
          </w:r>
        </w:p>
        <w:p w:rsidR="007B56F9" w:rsidRDefault="007B56F9">
          <w:pPr>
            <w:rPr>
              <w:rFonts w:ascii="Arial" w:eastAsia="Arial" w:hAnsi="Arial" w:cs="Arial"/>
            </w:rPr>
          </w:pPr>
        </w:p>
        <w:p w:rsidR="007B56F9" w:rsidRDefault="007B56F9">
          <w:pPr>
            <w:jc w:val="center"/>
            <w:rPr>
              <w:b/>
              <w:sz w:val="26"/>
              <w:szCs w:val="26"/>
            </w:rPr>
          </w:pPr>
          <w:r>
            <w:rPr>
              <w:b/>
              <w:sz w:val="26"/>
              <w:szCs w:val="26"/>
            </w:rPr>
            <w:t xml:space="preserve">Matriz de Riesgos </w:t>
          </w:r>
        </w:p>
      </w:tc>
      <w:tc>
        <w:tcPr>
          <w:tcW w:w="2555" w:type="dxa"/>
        </w:tcPr>
        <w:p w:rsidR="007B56F9" w:rsidRDefault="007B56F9">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461A4DD1" wp14:editId="7A2835D8">
                <wp:extent cx="893445" cy="90741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93445" cy="907415"/>
                        </a:xfrm>
                        <a:prstGeom prst="rect">
                          <a:avLst/>
                        </a:prstGeom>
                        <a:ln/>
                      </pic:spPr>
                    </pic:pic>
                  </a:graphicData>
                </a:graphic>
              </wp:inline>
            </w:drawing>
          </w:r>
        </w:p>
      </w:tc>
    </w:tr>
  </w:tbl>
  <w:p w:rsidR="007B56F9" w:rsidRDefault="007B56F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3945"/>
    <w:multiLevelType w:val="hybridMultilevel"/>
    <w:tmpl w:val="EC3C3D7A"/>
    <w:lvl w:ilvl="0" w:tplc="7F1269F2">
      <w:start w:val="5"/>
      <w:numFmt w:val="bullet"/>
      <w:lvlText w:val=""/>
      <w:lvlJc w:val="left"/>
      <w:pPr>
        <w:ind w:left="720" w:hanging="360"/>
      </w:pPr>
      <w:rPr>
        <w:rFonts w:ascii="Wingdings" w:eastAsia="Calibr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4571CB"/>
    <w:multiLevelType w:val="hybridMultilevel"/>
    <w:tmpl w:val="C5C00C9C"/>
    <w:lvl w:ilvl="0" w:tplc="DCF42ED4">
      <w:start w:val="5"/>
      <w:numFmt w:val="bullet"/>
      <w:lvlText w:val=""/>
      <w:lvlJc w:val="left"/>
      <w:pPr>
        <w:ind w:left="720" w:hanging="360"/>
      </w:pPr>
      <w:rPr>
        <w:rFonts w:ascii="Wingdings" w:eastAsia="Calibr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945B0E"/>
    <w:multiLevelType w:val="multilevel"/>
    <w:tmpl w:val="08700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7D0285"/>
    <w:multiLevelType w:val="hybridMultilevel"/>
    <w:tmpl w:val="8CCCD7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4831777"/>
    <w:multiLevelType w:val="multilevel"/>
    <w:tmpl w:val="D7161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A1"/>
    <w:rsid w:val="00073068"/>
    <w:rsid w:val="0016635A"/>
    <w:rsid w:val="002923A1"/>
    <w:rsid w:val="0069696D"/>
    <w:rsid w:val="006D5C1D"/>
    <w:rsid w:val="00790A09"/>
    <w:rsid w:val="007B56F9"/>
    <w:rsid w:val="00BB48A0"/>
    <w:rsid w:val="00C93310"/>
    <w:rsid w:val="00E673B0"/>
    <w:rsid w:val="00F25D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F2AC9E-3CCE-4F74-BD40-5C5F2299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3310"/>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F25D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5D62"/>
  </w:style>
  <w:style w:type="paragraph" w:styleId="Piedepgina">
    <w:name w:val="footer"/>
    <w:basedOn w:val="Normal"/>
    <w:link w:val="PiedepginaCar"/>
    <w:uiPriority w:val="99"/>
    <w:unhideWhenUsed/>
    <w:rsid w:val="00F25D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5D62"/>
  </w:style>
  <w:style w:type="table" w:styleId="Tablaconcuadrcula">
    <w:name w:val="Table Grid"/>
    <w:basedOn w:val="Tablanormal"/>
    <w:uiPriority w:val="39"/>
    <w:rsid w:val="0007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073068"/>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Prrafodelista">
    <w:name w:val="List Paragraph"/>
    <w:basedOn w:val="Normal"/>
    <w:uiPriority w:val="34"/>
    <w:qFormat/>
    <w:rsid w:val="00790A09"/>
    <w:pPr>
      <w:ind w:left="720"/>
      <w:contextualSpacing/>
    </w:pPr>
  </w:style>
  <w:style w:type="table" w:styleId="Tabladelista4-nfasis2">
    <w:name w:val="List Table 4 Accent 2"/>
    <w:basedOn w:val="Tablanormal"/>
    <w:uiPriority w:val="49"/>
    <w:rsid w:val="00BB48A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0" ma:contentTypeDescription="Create a new document." ma:contentTypeScope="" ma:versionID="f4ab2fe067f95a324f7c7b3470c649a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6c1ab53be797091b251b20347e2c2184"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E0F74F-FCDE-4993-A481-17D32C6465F7}">
  <ds:schemaRefs>
    <ds:schemaRef ds:uri="http://schemas.openxmlformats.org/officeDocument/2006/bibliography"/>
  </ds:schemaRefs>
</ds:datastoreItem>
</file>

<file path=customXml/itemProps2.xml><?xml version="1.0" encoding="utf-8"?>
<ds:datastoreItem xmlns:ds="http://schemas.openxmlformats.org/officeDocument/2006/customXml" ds:itemID="{B54F6588-47EF-47F9-A36B-74D1387C458B}"/>
</file>

<file path=customXml/itemProps3.xml><?xml version="1.0" encoding="utf-8"?>
<ds:datastoreItem xmlns:ds="http://schemas.openxmlformats.org/officeDocument/2006/customXml" ds:itemID="{4ADD31D1-F011-491F-AE84-B7BD59A2A461}"/>
</file>

<file path=customXml/itemProps4.xml><?xml version="1.0" encoding="utf-8"?>
<ds:datastoreItem xmlns:ds="http://schemas.openxmlformats.org/officeDocument/2006/customXml" ds:itemID="{A6CE9C6E-AFBA-4C08-9171-E5AABB273D46}"/>
</file>

<file path=docProps/app.xml><?xml version="1.0" encoding="utf-8"?>
<Properties xmlns="http://schemas.openxmlformats.org/officeDocument/2006/extended-properties" xmlns:vt="http://schemas.openxmlformats.org/officeDocument/2006/docPropsVTypes">
  <Template>Normal</Template>
  <TotalTime>24</TotalTime>
  <Pages>3</Pages>
  <Words>670</Words>
  <Characters>3685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CHEPO LUIS</dc:creator>
  <cp:lastModifiedBy>CHEPO LUIS</cp:lastModifiedBy>
  <cp:revision>3</cp:revision>
  <dcterms:created xsi:type="dcterms:W3CDTF">2019-02-13T17:37:00Z</dcterms:created>
  <dcterms:modified xsi:type="dcterms:W3CDTF">2019-02-13T18:01:00Z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ies>
</file>