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B3E47" w14:textId="77777777" w:rsidR="001B65F0" w:rsidRPr="00B53320" w:rsidRDefault="00DD5716" w:rsidP="00AE2E41">
      <w:pPr>
        <w:spacing w:line="240" w:lineRule="auto"/>
        <w:rPr>
          <w:rFonts w:ascii="Georgia" w:hAnsi="Georgia" w:cs="Times New Roman"/>
          <w:b/>
          <w:sz w:val="28"/>
        </w:rPr>
      </w:pPr>
      <w:r w:rsidRPr="00B53320">
        <w:rPr>
          <w:rFonts w:ascii="Georgia" w:hAnsi="Georgia" w:cs="Times New Roman"/>
          <w:b/>
          <w:sz w:val="28"/>
        </w:rPr>
        <w:t xml:space="preserve">Вопросы к лекции №6 </w:t>
      </w:r>
    </w:p>
    <w:p w14:paraId="7884F437" w14:textId="000E2590" w:rsidR="00DD5716" w:rsidRPr="00B53320" w:rsidRDefault="004515CD" w:rsidP="00AE2E41">
      <w:pPr>
        <w:spacing w:line="240" w:lineRule="auto"/>
        <w:rPr>
          <w:rFonts w:ascii="Georgia" w:hAnsi="Georgia" w:cs="Times New Roman"/>
          <w:b/>
          <w:sz w:val="28"/>
        </w:rPr>
      </w:pPr>
      <w:r>
        <w:rPr>
          <w:rFonts w:ascii="Georgia" w:hAnsi="Georgia" w:cs="Times New Roman"/>
          <w:b/>
          <w:sz w:val="28"/>
        </w:rPr>
        <w:t>«Управление памятью. Методы, а</w:t>
      </w:r>
      <w:bookmarkStart w:id="0" w:name="_GoBack"/>
      <w:bookmarkEnd w:id="0"/>
      <w:r w:rsidR="00DD5716" w:rsidRPr="00B53320">
        <w:rPr>
          <w:rFonts w:ascii="Georgia" w:hAnsi="Georgia" w:cs="Times New Roman"/>
          <w:b/>
          <w:sz w:val="28"/>
        </w:rPr>
        <w:t>лгоритмы и средства»</w:t>
      </w:r>
    </w:p>
    <w:p w14:paraId="1F99C929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Основная память в компьютерной системе организована как линейное…</w:t>
      </w:r>
    </w:p>
    <w:p w14:paraId="69C6E203" w14:textId="77777777" w:rsidR="00DD5716" w:rsidRPr="00B53320" w:rsidRDefault="00DD5716" w:rsidP="00AE2E41">
      <w:pPr>
        <w:pStyle w:val="a3"/>
        <w:numPr>
          <w:ilvl w:val="0"/>
          <w:numId w:val="2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Двухмерное адресное пространство</w:t>
      </w:r>
    </w:p>
    <w:p w14:paraId="0DD98F2B" w14:textId="77777777" w:rsidR="00DD5716" w:rsidRPr="00B53320" w:rsidRDefault="00DD5716" w:rsidP="00AE2E41">
      <w:pPr>
        <w:pStyle w:val="a3"/>
        <w:numPr>
          <w:ilvl w:val="0"/>
          <w:numId w:val="2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Одномерное адресное пространство</w:t>
      </w:r>
    </w:p>
    <w:p w14:paraId="6E5624AF" w14:textId="77777777" w:rsidR="00DD5716" w:rsidRPr="00B53320" w:rsidRDefault="00DD5716" w:rsidP="00AE2E41">
      <w:pPr>
        <w:pStyle w:val="a3"/>
        <w:numPr>
          <w:ilvl w:val="0"/>
          <w:numId w:val="2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Трехмерное адресное пространство</w:t>
      </w:r>
    </w:p>
    <w:p w14:paraId="5D146B48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proofErr w:type="spellStart"/>
      <w:r w:rsidRPr="00B53320">
        <w:rPr>
          <w:rFonts w:ascii="Georgia" w:hAnsi="Georgia" w:cs="Times New Roman"/>
        </w:rPr>
        <w:t>Swapping</w:t>
      </w:r>
      <w:proofErr w:type="spellEnd"/>
      <w:r w:rsidRPr="00B53320">
        <w:rPr>
          <w:rFonts w:ascii="Georgia" w:hAnsi="Georgia" w:cs="Times New Roman"/>
        </w:rPr>
        <w:t xml:space="preserve"> - …?</w:t>
      </w:r>
    </w:p>
    <w:p w14:paraId="73649DF7" w14:textId="77777777" w:rsidR="00DD5716" w:rsidRPr="00B53320" w:rsidRDefault="00DD5716" w:rsidP="00AE2E41">
      <w:pPr>
        <w:pStyle w:val="a3"/>
        <w:numPr>
          <w:ilvl w:val="0"/>
          <w:numId w:val="3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Образы процессов выгружаются на диск и возвращаются в оперативную память целиком</w:t>
      </w:r>
    </w:p>
    <w:p w14:paraId="760D13C0" w14:textId="77777777" w:rsidR="00DD5716" w:rsidRPr="00B53320" w:rsidRDefault="00DD5716" w:rsidP="00AE2E41">
      <w:pPr>
        <w:pStyle w:val="a3"/>
        <w:numPr>
          <w:ilvl w:val="0"/>
          <w:numId w:val="3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Между оперативной памятью и диском перемещаются части образов (сегменты, страницы, блоки и т.п.) процессов</w:t>
      </w:r>
    </w:p>
    <w:p w14:paraId="6EBB92E0" w14:textId="77777777" w:rsidR="00DD5716" w:rsidRPr="00B53320" w:rsidRDefault="00DD5716" w:rsidP="00AE2E41">
      <w:pPr>
        <w:pStyle w:val="a3"/>
        <w:numPr>
          <w:ilvl w:val="0"/>
          <w:numId w:val="3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Операционная система</w:t>
      </w:r>
    </w:p>
    <w:p w14:paraId="3C366A73" w14:textId="51869ACA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В однопрограммных операционных системах основная память разделяется на …</w:t>
      </w:r>
      <w:r w:rsidR="0019798C" w:rsidRPr="00B53320">
        <w:rPr>
          <w:rFonts w:ascii="Georgia" w:hAnsi="Georgia" w:cs="Times New Roman"/>
        </w:rPr>
        <w:t xml:space="preserve"> часть(и)</w:t>
      </w:r>
      <w:r w:rsidRPr="00B53320">
        <w:rPr>
          <w:rFonts w:ascii="Georgia" w:hAnsi="Georgia" w:cs="Times New Roman"/>
        </w:rPr>
        <w:t>?</w:t>
      </w:r>
    </w:p>
    <w:p w14:paraId="0E9E7F91" w14:textId="1046A83D" w:rsidR="00DD5716" w:rsidRPr="00B53320" w:rsidRDefault="0019798C" w:rsidP="00AE2E41">
      <w:pPr>
        <w:pStyle w:val="a3"/>
        <w:numPr>
          <w:ilvl w:val="0"/>
          <w:numId w:val="4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1</w:t>
      </w:r>
    </w:p>
    <w:p w14:paraId="7190A395" w14:textId="7AF5DDD7" w:rsidR="00DD5716" w:rsidRPr="00B53320" w:rsidRDefault="00DD5716" w:rsidP="00AE2E41">
      <w:pPr>
        <w:pStyle w:val="a3"/>
        <w:numPr>
          <w:ilvl w:val="0"/>
          <w:numId w:val="4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2</w:t>
      </w:r>
    </w:p>
    <w:p w14:paraId="54E07706" w14:textId="22D2E7D5" w:rsidR="00DD5716" w:rsidRPr="00B53320" w:rsidRDefault="0019798C" w:rsidP="00AE2E41">
      <w:pPr>
        <w:pStyle w:val="a3"/>
        <w:numPr>
          <w:ilvl w:val="0"/>
          <w:numId w:val="4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3</w:t>
      </w:r>
    </w:p>
    <w:p w14:paraId="21E09B3F" w14:textId="59A05ADA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Сколько существует принципиально отличающихся подходов к преобразованию виртуальных адресов в физические?</w:t>
      </w:r>
    </w:p>
    <w:p w14:paraId="40B07550" w14:textId="62384998" w:rsidR="00DD5716" w:rsidRPr="00B53320" w:rsidRDefault="0019798C" w:rsidP="00AE2E41">
      <w:pPr>
        <w:pStyle w:val="a3"/>
        <w:numPr>
          <w:ilvl w:val="0"/>
          <w:numId w:val="5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1</w:t>
      </w:r>
    </w:p>
    <w:p w14:paraId="4C914518" w14:textId="005DF885" w:rsidR="00DD5716" w:rsidRPr="00B53320" w:rsidRDefault="0019798C" w:rsidP="00AE2E41">
      <w:pPr>
        <w:pStyle w:val="a3"/>
        <w:numPr>
          <w:ilvl w:val="0"/>
          <w:numId w:val="5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2</w:t>
      </w:r>
    </w:p>
    <w:p w14:paraId="7C148B0C" w14:textId="66FF3C76" w:rsidR="00DD5716" w:rsidRPr="00B53320" w:rsidRDefault="0019798C" w:rsidP="00AE2E41">
      <w:pPr>
        <w:pStyle w:val="a3"/>
        <w:numPr>
          <w:ilvl w:val="0"/>
          <w:numId w:val="5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3</w:t>
      </w:r>
    </w:p>
    <w:p w14:paraId="6D42C85D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Недостатки схем с фиксированными разделами?</w:t>
      </w:r>
    </w:p>
    <w:p w14:paraId="360D9969" w14:textId="77777777" w:rsidR="00DD5716" w:rsidRPr="00B53320" w:rsidRDefault="00DD5716" w:rsidP="00AE2E41">
      <w:pPr>
        <w:pStyle w:val="a3"/>
        <w:numPr>
          <w:ilvl w:val="0"/>
          <w:numId w:val="6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Количество разделов, определенное в момент генерации системы, ограничивает количество активных процессов</w:t>
      </w:r>
    </w:p>
    <w:p w14:paraId="42C33446" w14:textId="77777777" w:rsidR="00DD5716" w:rsidRPr="00B53320" w:rsidRDefault="00DD5716" w:rsidP="00AE2E41">
      <w:pPr>
        <w:pStyle w:val="a3"/>
        <w:numPr>
          <w:ilvl w:val="0"/>
          <w:numId w:val="6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Программа может быть слишком велика для размещения в разделе</w:t>
      </w:r>
    </w:p>
    <w:p w14:paraId="55B9472E" w14:textId="77777777" w:rsidR="00DD5716" w:rsidRPr="00B53320" w:rsidRDefault="00DD5716" w:rsidP="00AE2E41">
      <w:pPr>
        <w:pStyle w:val="a3"/>
        <w:numPr>
          <w:ilvl w:val="0"/>
          <w:numId w:val="6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Использование ОП крайне неэффективно</w:t>
      </w:r>
    </w:p>
    <w:p w14:paraId="743CCBAA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Внешняя фрагментация – это…?</w:t>
      </w:r>
    </w:p>
    <w:p w14:paraId="5B5E1C30" w14:textId="77777777" w:rsidR="00DD5716" w:rsidRPr="00B53320" w:rsidRDefault="00DD5716" w:rsidP="00AE2E41">
      <w:pPr>
        <w:pStyle w:val="a3"/>
        <w:numPr>
          <w:ilvl w:val="0"/>
          <w:numId w:val="7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Защита памяти, выделяемой процессу, от взаимного влияния других процессов</w:t>
      </w:r>
    </w:p>
    <w:p w14:paraId="446C38C6" w14:textId="77777777" w:rsidR="00DD5716" w:rsidRPr="00B53320" w:rsidRDefault="00DD5716" w:rsidP="00AE2E41">
      <w:pPr>
        <w:pStyle w:val="a3"/>
        <w:numPr>
          <w:ilvl w:val="0"/>
          <w:numId w:val="7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Коррекция таблиц свободных и занятых областей</w:t>
      </w:r>
    </w:p>
    <w:p w14:paraId="06CAEDE2" w14:textId="77777777" w:rsidR="00DD5716" w:rsidRPr="00B53320" w:rsidRDefault="00DD5716" w:rsidP="00AE2E41">
      <w:pPr>
        <w:pStyle w:val="a3"/>
        <w:numPr>
          <w:ilvl w:val="0"/>
          <w:numId w:val="7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Наличие множества мелких свободных участков памяти, в которых нет возможности разместить какой-либо новый процесс</w:t>
      </w:r>
    </w:p>
    <w:p w14:paraId="5CF50C0A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Впервые сообщение о виртуальной памяти на основе страничной организации появилось в…?</w:t>
      </w:r>
    </w:p>
    <w:p w14:paraId="3FDBD40B" w14:textId="77777777" w:rsidR="00DD5716" w:rsidRPr="00B53320" w:rsidRDefault="00DD5716" w:rsidP="00AE2E41">
      <w:pPr>
        <w:pStyle w:val="a3"/>
        <w:numPr>
          <w:ilvl w:val="0"/>
          <w:numId w:val="8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1962</w:t>
      </w:r>
    </w:p>
    <w:p w14:paraId="6F627FDD" w14:textId="77777777" w:rsidR="00DD5716" w:rsidRPr="00B53320" w:rsidRDefault="00DD5716" w:rsidP="00AE2E41">
      <w:pPr>
        <w:pStyle w:val="a3"/>
        <w:numPr>
          <w:ilvl w:val="0"/>
          <w:numId w:val="8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2002</w:t>
      </w:r>
    </w:p>
    <w:p w14:paraId="30D02145" w14:textId="77777777" w:rsidR="00DD5716" w:rsidRPr="00B53320" w:rsidRDefault="00DD5716" w:rsidP="00AE2E41">
      <w:pPr>
        <w:pStyle w:val="a3"/>
        <w:numPr>
          <w:ilvl w:val="0"/>
          <w:numId w:val="8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1992</w:t>
      </w:r>
    </w:p>
    <w:p w14:paraId="4BF5A05C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Для временного хранения сегментов и страниц на диске отводится специальная область либо специальный файл:</w:t>
      </w:r>
    </w:p>
    <w:p w14:paraId="2915B733" w14:textId="77777777" w:rsidR="00DD5716" w:rsidRPr="00B53320" w:rsidRDefault="00DD5716" w:rsidP="00AE2E41">
      <w:pPr>
        <w:pStyle w:val="a3"/>
        <w:numPr>
          <w:ilvl w:val="0"/>
          <w:numId w:val="9"/>
        </w:numPr>
        <w:spacing w:line="240" w:lineRule="auto"/>
        <w:rPr>
          <w:rFonts w:ascii="Georgia" w:hAnsi="Georgia" w:cs="Times New Roman"/>
          <w:b/>
        </w:rPr>
      </w:pPr>
      <w:proofErr w:type="spellStart"/>
      <w:r w:rsidRPr="00B53320">
        <w:rPr>
          <w:rFonts w:ascii="Georgia" w:hAnsi="Georgia" w:cs="Times New Roman"/>
          <w:b/>
        </w:rPr>
        <w:t>paging</w:t>
      </w:r>
      <w:proofErr w:type="spellEnd"/>
      <w:r w:rsidRPr="00B53320">
        <w:rPr>
          <w:rFonts w:ascii="Georgia" w:hAnsi="Georgia" w:cs="Times New Roman"/>
          <w:b/>
        </w:rPr>
        <w:t xml:space="preserve"> </w:t>
      </w:r>
      <w:proofErr w:type="spellStart"/>
      <w:r w:rsidRPr="00B53320">
        <w:rPr>
          <w:rFonts w:ascii="Georgia" w:hAnsi="Georgia" w:cs="Times New Roman"/>
          <w:b/>
        </w:rPr>
        <w:t>file</w:t>
      </w:r>
      <w:proofErr w:type="spellEnd"/>
    </w:p>
    <w:p w14:paraId="4121E7D5" w14:textId="77777777" w:rsidR="00DD5716" w:rsidRPr="00B53320" w:rsidRDefault="00DD5716" w:rsidP="00AE2E41">
      <w:pPr>
        <w:pStyle w:val="a3"/>
        <w:numPr>
          <w:ilvl w:val="0"/>
          <w:numId w:val="9"/>
        </w:numPr>
        <w:spacing w:line="240" w:lineRule="auto"/>
        <w:rPr>
          <w:rFonts w:ascii="Georgia" w:hAnsi="Georgia" w:cs="Times New Roman"/>
        </w:rPr>
      </w:pPr>
      <w:proofErr w:type="spellStart"/>
      <w:r w:rsidRPr="00B53320">
        <w:rPr>
          <w:rFonts w:ascii="Georgia" w:hAnsi="Georgia" w:cs="Times New Roman"/>
        </w:rPr>
        <w:t>virtual</w:t>
      </w:r>
      <w:proofErr w:type="spellEnd"/>
      <w:r w:rsidRPr="00B53320">
        <w:rPr>
          <w:rFonts w:ascii="Georgia" w:hAnsi="Georgia" w:cs="Times New Roman"/>
        </w:rPr>
        <w:t xml:space="preserve"> </w:t>
      </w:r>
      <w:proofErr w:type="spellStart"/>
      <w:r w:rsidRPr="00B53320">
        <w:rPr>
          <w:rFonts w:ascii="Georgia" w:hAnsi="Georgia" w:cs="Times New Roman"/>
        </w:rPr>
        <w:t>pages</w:t>
      </w:r>
      <w:proofErr w:type="spellEnd"/>
    </w:p>
    <w:p w14:paraId="4CC7BB15" w14:textId="77777777" w:rsidR="00DD5716" w:rsidRPr="00B53320" w:rsidRDefault="00DD5716" w:rsidP="00AE2E41">
      <w:pPr>
        <w:pStyle w:val="a3"/>
        <w:numPr>
          <w:ilvl w:val="0"/>
          <w:numId w:val="9"/>
        </w:numPr>
        <w:spacing w:line="240" w:lineRule="auto"/>
        <w:rPr>
          <w:rFonts w:ascii="Georgia" w:hAnsi="Georgia" w:cs="Times New Roman"/>
        </w:rPr>
      </w:pPr>
      <w:proofErr w:type="spellStart"/>
      <w:r w:rsidRPr="00B53320">
        <w:rPr>
          <w:rFonts w:ascii="Georgia" w:hAnsi="Georgia" w:cs="Times New Roman"/>
        </w:rPr>
        <w:t>virtual</w:t>
      </w:r>
      <w:proofErr w:type="spellEnd"/>
      <w:r w:rsidRPr="00B53320">
        <w:rPr>
          <w:rFonts w:ascii="Georgia" w:hAnsi="Georgia" w:cs="Times New Roman"/>
        </w:rPr>
        <w:t xml:space="preserve"> </w:t>
      </w:r>
      <w:proofErr w:type="spellStart"/>
      <w:r w:rsidRPr="00B53320">
        <w:rPr>
          <w:rFonts w:ascii="Georgia" w:hAnsi="Georgia" w:cs="Times New Roman"/>
        </w:rPr>
        <w:t>file</w:t>
      </w:r>
      <w:proofErr w:type="spellEnd"/>
    </w:p>
    <w:p w14:paraId="1420DA19" w14:textId="59195295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lastRenderedPageBreak/>
        <w:t xml:space="preserve">Виртуальный адрес при страничном распределении может быть представлен в виде пары </w:t>
      </w:r>
      <w:proofErr w:type="gramStart"/>
      <w:r w:rsidRPr="00B53320">
        <w:rPr>
          <w:rFonts w:ascii="Georgia" w:hAnsi="Georgia" w:cs="Times New Roman"/>
        </w:rPr>
        <w:t>( P</w:t>
      </w:r>
      <w:proofErr w:type="gramEnd"/>
      <w:r w:rsidRPr="00B53320">
        <w:rPr>
          <w:rFonts w:ascii="Georgia" w:hAnsi="Georgia" w:cs="Times New Roman"/>
        </w:rPr>
        <w:t xml:space="preserve">, </w:t>
      </w:r>
      <w:proofErr w:type="spellStart"/>
      <w:r w:rsidRPr="00B53320">
        <w:rPr>
          <w:rFonts w:ascii="Georgia" w:hAnsi="Georgia" w:cs="Times New Roman"/>
        </w:rPr>
        <w:t>Sv</w:t>
      </w:r>
      <w:proofErr w:type="spellEnd"/>
      <w:r w:rsidRPr="00B53320">
        <w:rPr>
          <w:rFonts w:ascii="Georgia" w:hAnsi="Georgia" w:cs="Times New Roman"/>
        </w:rPr>
        <w:t xml:space="preserve"> ), где Р -…?</w:t>
      </w:r>
    </w:p>
    <w:p w14:paraId="4B5BB0EC" w14:textId="77777777" w:rsidR="00DD5716" w:rsidRPr="00B53320" w:rsidRDefault="00DD5716" w:rsidP="00AE2E41">
      <w:pPr>
        <w:pStyle w:val="a3"/>
        <w:numPr>
          <w:ilvl w:val="0"/>
          <w:numId w:val="10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Смещение в пределах виртуальной страницы</w:t>
      </w:r>
    </w:p>
    <w:p w14:paraId="179F1E49" w14:textId="77777777" w:rsidR="00DD5716" w:rsidRPr="00B53320" w:rsidRDefault="00DD5716" w:rsidP="00AE2E41">
      <w:pPr>
        <w:pStyle w:val="a3"/>
        <w:numPr>
          <w:ilvl w:val="0"/>
          <w:numId w:val="10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Номер виртуальной страницы процесса</w:t>
      </w:r>
    </w:p>
    <w:p w14:paraId="5D93DBD9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Физический адрес оперативной памяти представляется парой значений:</w:t>
      </w:r>
    </w:p>
    <w:p w14:paraId="0C660055" w14:textId="4012D5EF" w:rsidR="00DD5716" w:rsidRPr="00B53320" w:rsidRDefault="00DD5716" w:rsidP="00AE2E41">
      <w:pPr>
        <w:pStyle w:val="a3"/>
        <w:numPr>
          <w:ilvl w:val="0"/>
          <w:numId w:val="11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 xml:space="preserve">N, </w:t>
      </w:r>
      <w:proofErr w:type="spellStart"/>
      <w:r w:rsidRPr="00B53320">
        <w:rPr>
          <w:rFonts w:ascii="Georgia" w:hAnsi="Georgia" w:cs="Times New Roman"/>
          <w:b/>
        </w:rPr>
        <w:t>Sf</w:t>
      </w:r>
      <w:proofErr w:type="spellEnd"/>
    </w:p>
    <w:p w14:paraId="402770F4" w14:textId="0D5E3E9B" w:rsidR="00DD5716" w:rsidRPr="00B53320" w:rsidRDefault="00DD5716" w:rsidP="00AE2E41">
      <w:pPr>
        <w:pStyle w:val="a3"/>
        <w:numPr>
          <w:ilvl w:val="0"/>
          <w:numId w:val="11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 xml:space="preserve">N, </w:t>
      </w:r>
      <w:proofErr w:type="spellStart"/>
      <w:r w:rsidRPr="00B53320">
        <w:rPr>
          <w:rFonts w:ascii="Georgia" w:hAnsi="Georgia" w:cs="Times New Roman"/>
        </w:rPr>
        <w:t>Sv</w:t>
      </w:r>
      <w:proofErr w:type="spellEnd"/>
    </w:p>
    <w:p w14:paraId="442523B2" w14:textId="5DF4B97A" w:rsidR="00DD5716" w:rsidRPr="00B53320" w:rsidRDefault="00DD5716" w:rsidP="00AE2E41">
      <w:pPr>
        <w:pStyle w:val="a3"/>
        <w:numPr>
          <w:ilvl w:val="0"/>
          <w:numId w:val="11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 xml:space="preserve">P, </w:t>
      </w:r>
      <w:proofErr w:type="spellStart"/>
      <w:r w:rsidRPr="00B53320">
        <w:rPr>
          <w:rFonts w:ascii="Georgia" w:hAnsi="Georgia" w:cs="Times New Roman"/>
        </w:rPr>
        <w:t>Sv</w:t>
      </w:r>
      <w:proofErr w:type="spellEnd"/>
    </w:p>
    <w:p w14:paraId="601D06FF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Что такое TLB?</w:t>
      </w:r>
    </w:p>
    <w:p w14:paraId="54A260F1" w14:textId="77777777" w:rsidR="00DD5716" w:rsidRPr="00B53320" w:rsidRDefault="00DD5716" w:rsidP="00AE2E41">
      <w:pPr>
        <w:pStyle w:val="a3"/>
        <w:numPr>
          <w:ilvl w:val="0"/>
          <w:numId w:val="12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Буфер быстрой трансляции адресов</w:t>
      </w:r>
    </w:p>
    <w:p w14:paraId="746DE480" w14:textId="77777777" w:rsidR="00DD5716" w:rsidRPr="00B53320" w:rsidRDefault="00DD5716" w:rsidP="00AE2E41">
      <w:pPr>
        <w:pStyle w:val="a3"/>
        <w:numPr>
          <w:ilvl w:val="0"/>
          <w:numId w:val="12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Виртуальная память</w:t>
      </w:r>
    </w:p>
    <w:p w14:paraId="36E3F25E" w14:textId="77777777" w:rsidR="00DD5716" w:rsidRPr="00B53320" w:rsidRDefault="00DD5716" w:rsidP="00AE2E41">
      <w:pPr>
        <w:pStyle w:val="a3"/>
        <w:numPr>
          <w:ilvl w:val="0"/>
          <w:numId w:val="12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Внешняя фрагментация</w:t>
      </w:r>
    </w:p>
    <w:p w14:paraId="653243E8" w14:textId="57951ED2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При выборе размера страницы нужно учитывать…?</w:t>
      </w:r>
    </w:p>
    <w:p w14:paraId="546406CD" w14:textId="77777777" w:rsidR="00DD5716" w:rsidRPr="00B53320" w:rsidRDefault="00DD5716" w:rsidP="00AE2E41">
      <w:pPr>
        <w:pStyle w:val="a3"/>
        <w:numPr>
          <w:ilvl w:val="0"/>
          <w:numId w:val="13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Размер оперативной памяти</w:t>
      </w:r>
    </w:p>
    <w:p w14:paraId="1C65D96A" w14:textId="77777777" w:rsidR="00DD5716" w:rsidRPr="00B53320" w:rsidRDefault="00DD5716" w:rsidP="00AE2E41">
      <w:pPr>
        <w:pStyle w:val="a3"/>
        <w:numPr>
          <w:ilvl w:val="0"/>
          <w:numId w:val="13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Внутреннюю фрагментацию</w:t>
      </w:r>
    </w:p>
    <w:p w14:paraId="0A52836A" w14:textId="77777777" w:rsidR="00DD5716" w:rsidRPr="00B53320" w:rsidRDefault="00DD5716" w:rsidP="00AE2E41">
      <w:pPr>
        <w:pStyle w:val="a3"/>
        <w:numPr>
          <w:ilvl w:val="0"/>
          <w:numId w:val="13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TLB</w:t>
      </w:r>
    </w:p>
    <w:p w14:paraId="75357116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 xml:space="preserve">Какой реальный размер страниц составляет компьютеры семейства </w:t>
      </w:r>
      <w:proofErr w:type="spellStart"/>
      <w:r w:rsidRPr="00B53320">
        <w:rPr>
          <w:rFonts w:ascii="Georgia" w:hAnsi="Georgia" w:cs="Times New Roman"/>
        </w:rPr>
        <w:t>Pentium</w:t>
      </w:r>
      <w:proofErr w:type="spellEnd"/>
      <w:r w:rsidRPr="00B53320">
        <w:rPr>
          <w:rFonts w:ascii="Georgia" w:hAnsi="Georgia" w:cs="Times New Roman"/>
        </w:rPr>
        <w:t>?</w:t>
      </w:r>
    </w:p>
    <w:p w14:paraId="1E4054A0" w14:textId="77777777" w:rsidR="00DD5716" w:rsidRPr="00B53320" w:rsidRDefault="00DD5716" w:rsidP="00AE2E41">
      <w:pPr>
        <w:pStyle w:val="a3"/>
        <w:numPr>
          <w:ilvl w:val="0"/>
          <w:numId w:val="14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От 4 Кбайт до 4 Мбайт</w:t>
      </w:r>
    </w:p>
    <w:p w14:paraId="24FB4CE0" w14:textId="77777777" w:rsidR="00DD5716" w:rsidRPr="00B53320" w:rsidRDefault="00DD5716" w:rsidP="00AE2E41">
      <w:pPr>
        <w:pStyle w:val="a3"/>
        <w:numPr>
          <w:ilvl w:val="0"/>
          <w:numId w:val="14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От 1 Кбайт до 4 Мбайт</w:t>
      </w:r>
    </w:p>
    <w:p w14:paraId="57C1038B" w14:textId="77777777" w:rsidR="00DD5716" w:rsidRPr="00B53320" w:rsidRDefault="00DD5716" w:rsidP="00AE2E41">
      <w:pPr>
        <w:pStyle w:val="a3"/>
        <w:numPr>
          <w:ilvl w:val="0"/>
          <w:numId w:val="14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От 2 Кбайт до 4 Мбайт</w:t>
      </w:r>
    </w:p>
    <w:p w14:paraId="18458D6B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Что определяет стратегия размещения?</w:t>
      </w:r>
    </w:p>
    <w:p w14:paraId="3F4EFDBD" w14:textId="77777777" w:rsidR="00DD5716" w:rsidRPr="00B53320" w:rsidRDefault="00DD5716" w:rsidP="00AE2E41">
      <w:pPr>
        <w:pStyle w:val="a3"/>
        <w:numPr>
          <w:ilvl w:val="0"/>
          <w:numId w:val="15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Когда страница должна быть передана в основную память</w:t>
      </w:r>
    </w:p>
    <w:p w14:paraId="54691A85" w14:textId="77777777" w:rsidR="00DD5716" w:rsidRPr="00B53320" w:rsidRDefault="00DD5716" w:rsidP="00AE2E41">
      <w:pPr>
        <w:pStyle w:val="a3"/>
        <w:numPr>
          <w:ilvl w:val="0"/>
          <w:numId w:val="15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Выбор страниц в основной памяти для замещения их загружаемыми из вторичной памяти страницами</w:t>
      </w:r>
    </w:p>
    <w:p w14:paraId="5F2B3881" w14:textId="77777777" w:rsidR="00DD5716" w:rsidRPr="00B53320" w:rsidRDefault="00DD5716" w:rsidP="00AE2E41">
      <w:pPr>
        <w:pStyle w:val="a3"/>
        <w:numPr>
          <w:ilvl w:val="0"/>
          <w:numId w:val="15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Где именно в физической памяти будут располагаться части процесса</w:t>
      </w:r>
    </w:p>
    <w:p w14:paraId="2A7FA4B0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В чем заключается логика работы алгоритма FIFO?</w:t>
      </w:r>
    </w:p>
    <w:p w14:paraId="7DDDB9EB" w14:textId="77777777" w:rsidR="00DD5716" w:rsidRPr="00B53320" w:rsidRDefault="00DD5716" w:rsidP="00AE2E41">
      <w:pPr>
        <w:pStyle w:val="a3"/>
        <w:numPr>
          <w:ilvl w:val="0"/>
          <w:numId w:val="16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Замещается страница, находящаяся в памяти дольше других</w:t>
      </w:r>
    </w:p>
    <w:p w14:paraId="3E325F3D" w14:textId="77777777" w:rsidR="00DD5716" w:rsidRPr="00B53320" w:rsidRDefault="00DD5716" w:rsidP="00AE2E41">
      <w:pPr>
        <w:pStyle w:val="a3"/>
        <w:numPr>
          <w:ilvl w:val="0"/>
          <w:numId w:val="16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Замещается страница, находящаяся в памяти меньше других</w:t>
      </w:r>
    </w:p>
    <w:p w14:paraId="2D7C6C2C" w14:textId="77777777" w:rsidR="00DD5716" w:rsidRPr="00B53320" w:rsidRDefault="00DD5716" w:rsidP="00AE2E41">
      <w:pPr>
        <w:pStyle w:val="a3"/>
        <w:numPr>
          <w:ilvl w:val="0"/>
          <w:numId w:val="16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Замещается страница, которая не используется</w:t>
      </w:r>
    </w:p>
    <w:p w14:paraId="775479C1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Может ли при сегментации суммарное адресное пространство превышать размеры физической памяти?</w:t>
      </w:r>
    </w:p>
    <w:p w14:paraId="7ECFCA16" w14:textId="77777777" w:rsidR="00DD5716" w:rsidRPr="00B53320" w:rsidRDefault="00DD5716" w:rsidP="00AE2E41">
      <w:pPr>
        <w:pStyle w:val="a3"/>
        <w:numPr>
          <w:ilvl w:val="0"/>
          <w:numId w:val="17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Да</w:t>
      </w:r>
    </w:p>
    <w:p w14:paraId="04889A44" w14:textId="77777777" w:rsidR="00DD5716" w:rsidRPr="00B53320" w:rsidRDefault="00DD5716" w:rsidP="00AE2E41">
      <w:pPr>
        <w:pStyle w:val="a3"/>
        <w:numPr>
          <w:ilvl w:val="0"/>
          <w:numId w:val="17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Нет</w:t>
      </w:r>
    </w:p>
    <w:p w14:paraId="0792E851" w14:textId="77777777" w:rsidR="00DD5716" w:rsidRPr="00B53320" w:rsidRDefault="00DD5716" w:rsidP="00AE2E41">
      <w:pPr>
        <w:pStyle w:val="a3"/>
        <w:numPr>
          <w:ilvl w:val="0"/>
          <w:numId w:val="17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Не всегда</w:t>
      </w:r>
    </w:p>
    <w:p w14:paraId="2120C689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Облегчен ли при страничной организации памяти совместный доступ пользователей к процедурам?</w:t>
      </w:r>
    </w:p>
    <w:p w14:paraId="016D2B92" w14:textId="77777777" w:rsidR="00DD5716" w:rsidRPr="00B53320" w:rsidRDefault="00DD5716" w:rsidP="00AE2E41">
      <w:pPr>
        <w:pStyle w:val="a3"/>
        <w:numPr>
          <w:ilvl w:val="0"/>
          <w:numId w:val="18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Нет</w:t>
      </w:r>
    </w:p>
    <w:p w14:paraId="7EB30394" w14:textId="506A3C81" w:rsidR="00DD5716" w:rsidRPr="00B53320" w:rsidRDefault="00DD5716" w:rsidP="00AE2E41">
      <w:pPr>
        <w:pStyle w:val="a3"/>
        <w:numPr>
          <w:ilvl w:val="0"/>
          <w:numId w:val="18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Да</w:t>
      </w:r>
    </w:p>
    <w:p w14:paraId="349D34C9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LDT-…?</w:t>
      </w:r>
    </w:p>
    <w:p w14:paraId="0DFECBC7" w14:textId="77777777" w:rsidR="00DD5716" w:rsidRPr="00B53320" w:rsidRDefault="00DD5716" w:rsidP="00AE2E41">
      <w:pPr>
        <w:pStyle w:val="a3"/>
        <w:numPr>
          <w:ilvl w:val="0"/>
          <w:numId w:val="19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Виртуальная таблица дескрипторов</w:t>
      </w:r>
    </w:p>
    <w:p w14:paraId="02DC5316" w14:textId="77777777" w:rsidR="00DD5716" w:rsidRPr="00B53320" w:rsidRDefault="00DD5716" w:rsidP="00AE2E41">
      <w:pPr>
        <w:pStyle w:val="a3"/>
        <w:numPr>
          <w:ilvl w:val="0"/>
          <w:numId w:val="19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Локальная таблица дескрипторов</w:t>
      </w:r>
    </w:p>
    <w:p w14:paraId="596C1289" w14:textId="77777777" w:rsidR="00DD5716" w:rsidRPr="00B53320" w:rsidRDefault="00DD5716" w:rsidP="00AE2E41">
      <w:pPr>
        <w:pStyle w:val="a3"/>
        <w:numPr>
          <w:ilvl w:val="0"/>
          <w:numId w:val="19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Глобальная таблица дескрипторов</w:t>
      </w:r>
    </w:p>
    <w:p w14:paraId="5A83692E" w14:textId="77777777" w:rsidR="00DD5716" w:rsidRPr="00B53320" w:rsidRDefault="00DD5716" w:rsidP="00AE2E41">
      <w:p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lastRenderedPageBreak/>
        <w:t xml:space="preserve">В системах на базе микропроцесса </w:t>
      </w:r>
      <w:proofErr w:type="spellStart"/>
      <w:r w:rsidRPr="00B53320">
        <w:rPr>
          <w:rFonts w:ascii="Georgia" w:hAnsi="Georgia" w:cs="Times New Roman"/>
        </w:rPr>
        <w:t>Pentium</w:t>
      </w:r>
      <w:proofErr w:type="spellEnd"/>
      <w:r w:rsidRPr="00B53320">
        <w:rPr>
          <w:rFonts w:ascii="Georgia" w:hAnsi="Georgia" w:cs="Times New Roman"/>
        </w:rPr>
        <w:t xml:space="preserve"> более привилегированным уровнем является 0 или 3 уровень?</w:t>
      </w:r>
    </w:p>
    <w:p w14:paraId="7E66DE4D" w14:textId="77777777" w:rsidR="00DD5716" w:rsidRPr="00B53320" w:rsidRDefault="00DD5716" w:rsidP="00AE2E41">
      <w:pPr>
        <w:pStyle w:val="a3"/>
        <w:numPr>
          <w:ilvl w:val="0"/>
          <w:numId w:val="20"/>
        </w:numPr>
        <w:spacing w:line="240" w:lineRule="auto"/>
        <w:rPr>
          <w:rFonts w:ascii="Georgia" w:hAnsi="Georgia" w:cs="Times New Roman"/>
          <w:b/>
        </w:rPr>
      </w:pPr>
      <w:r w:rsidRPr="00B53320">
        <w:rPr>
          <w:rFonts w:ascii="Georgia" w:hAnsi="Georgia" w:cs="Times New Roman"/>
          <w:b/>
        </w:rPr>
        <w:t>0</w:t>
      </w:r>
    </w:p>
    <w:p w14:paraId="4B6B32F2" w14:textId="77777777" w:rsidR="00DD5716" w:rsidRPr="00B53320" w:rsidRDefault="00DD5716" w:rsidP="00AE2E41">
      <w:pPr>
        <w:pStyle w:val="a3"/>
        <w:numPr>
          <w:ilvl w:val="0"/>
          <w:numId w:val="20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3</w:t>
      </w:r>
    </w:p>
    <w:p w14:paraId="6A8E5B3B" w14:textId="6351787C" w:rsidR="00DD5716" w:rsidRPr="00B53320" w:rsidRDefault="001B65F0" w:rsidP="00AE2E41">
      <w:pPr>
        <w:pStyle w:val="a3"/>
        <w:numPr>
          <w:ilvl w:val="0"/>
          <w:numId w:val="20"/>
        </w:numPr>
        <w:spacing w:line="240" w:lineRule="auto"/>
        <w:rPr>
          <w:rFonts w:ascii="Georgia" w:hAnsi="Georgia" w:cs="Times New Roman"/>
        </w:rPr>
      </w:pPr>
      <w:r w:rsidRPr="00B53320">
        <w:rPr>
          <w:rFonts w:ascii="Georgia" w:hAnsi="Georgia" w:cs="Times New Roman"/>
        </w:rPr>
        <w:t>2</w:t>
      </w:r>
    </w:p>
    <w:p w14:paraId="27B7C9EB" w14:textId="77777777" w:rsidR="00FD0C53" w:rsidRPr="00B53320" w:rsidRDefault="00FD0C53" w:rsidP="00AE2E41">
      <w:pPr>
        <w:spacing w:line="240" w:lineRule="auto"/>
        <w:rPr>
          <w:rFonts w:ascii="Georgia" w:hAnsi="Georgia"/>
        </w:rPr>
      </w:pPr>
    </w:p>
    <w:p w14:paraId="35155CEF" w14:textId="77777777" w:rsidR="00AE2E41" w:rsidRPr="00B53320" w:rsidRDefault="00AE2E41" w:rsidP="00AE2E41">
      <w:pPr>
        <w:spacing w:line="240" w:lineRule="auto"/>
        <w:rPr>
          <w:rFonts w:ascii="Georgia" w:hAnsi="Georgia"/>
        </w:rPr>
      </w:pPr>
    </w:p>
    <w:sectPr w:rsidR="00AE2E41" w:rsidRPr="00B5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237A"/>
    <w:multiLevelType w:val="hybridMultilevel"/>
    <w:tmpl w:val="8B083A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58215A"/>
    <w:multiLevelType w:val="hybridMultilevel"/>
    <w:tmpl w:val="87CE948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9E7253"/>
    <w:multiLevelType w:val="hybridMultilevel"/>
    <w:tmpl w:val="4A88B2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BC7390"/>
    <w:multiLevelType w:val="hybridMultilevel"/>
    <w:tmpl w:val="6F3251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5473216"/>
    <w:multiLevelType w:val="hybridMultilevel"/>
    <w:tmpl w:val="60D8D092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38195B5D"/>
    <w:multiLevelType w:val="hybridMultilevel"/>
    <w:tmpl w:val="AD50622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CC21361"/>
    <w:multiLevelType w:val="hybridMultilevel"/>
    <w:tmpl w:val="28362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6561C64"/>
    <w:multiLevelType w:val="hybridMultilevel"/>
    <w:tmpl w:val="C5049C8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AFE4069"/>
    <w:multiLevelType w:val="hybridMultilevel"/>
    <w:tmpl w:val="CAFCB712"/>
    <w:lvl w:ilvl="0" w:tplc="F6FCE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387E1F"/>
    <w:multiLevelType w:val="hybridMultilevel"/>
    <w:tmpl w:val="6C6CD1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62225C9"/>
    <w:multiLevelType w:val="hybridMultilevel"/>
    <w:tmpl w:val="AC64F7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68867B5"/>
    <w:multiLevelType w:val="hybridMultilevel"/>
    <w:tmpl w:val="BEB836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B080EC2"/>
    <w:multiLevelType w:val="hybridMultilevel"/>
    <w:tmpl w:val="C2941BF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2133CBA"/>
    <w:multiLevelType w:val="hybridMultilevel"/>
    <w:tmpl w:val="BB52A9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5135BC3"/>
    <w:multiLevelType w:val="hybridMultilevel"/>
    <w:tmpl w:val="352435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6B87937"/>
    <w:multiLevelType w:val="hybridMultilevel"/>
    <w:tmpl w:val="11D477D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9A7000F"/>
    <w:multiLevelType w:val="hybridMultilevel"/>
    <w:tmpl w:val="BF8C06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D8E201D"/>
    <w:multiLevelType w:val="hybridMultilevel"/>
    <w:tmpl w:val="4EA80F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DE528BB"/>
    <w:multiLevelType w:val="hybridMultilevel"/>
    <w:tmpl w:val="6C5C86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AF302B1"/>
    <w:multiLevelType w:val="hybridMultilevel"/>
    <w:tmpl w:val="F58805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5"/>
  </w:num>
  <w:num w:numId="5">
    <w:abstractNumId w:val="7"/>
  </w:num>
  <w:num w:numId="6">
    <w:abstractNumId w:val="1"/>
  </w:num>
  <w:num w:numId="7">
    <w:abstractNumId w:val="11"/>
  </w:num>
  <w:num w:numId="8">
    <w:abstractNumId w:val="13"/>
  </w:num>
  <w:num w:numId="9">
    <w:abstractNumId w:val="0"/>
  </w:num>
  <w:num w:numId="10">
    <w:abstractNumId w:val="19"/>
  </w:num>
  <w:num w:numId="11">
    <w:abstractNumId w:val="6"/>
  </w:num>
  <w:num w:numId="12">
    <w:abstractNumId w:val="16"/>
  </w:num>
  <w:num w:numId="13">
    <w:abstractNumId w:val="14"/>
  </w:num>
  <w:num w:numId="14">
    <w:abstractNumId w:val="5"/>
  </w:num>
  <w:num w:numId="15">
    <w:abstractNumId w:val="9"/>
  </w:num>
  <w:num w:numId="16">
    <w:abstractNumId w:val="12"/>
  </w:num>
  <w:num w:numId="17">
    <w:abstractNumId w:val="18"/>
  </w:num>
  <w:num w:numId="18">
    <w:abstractNumId w:val="10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94"/>
    <w:rsid w:val="0019798C"/>
    <w:rsid w:val="001B65F0"/>
    <w:rsid w:val="004515CD"/>
    <w:rsid w:val="00AE2E41"/>
    <w:rsid w:val="00B53320"/>
    <w:rsid w:val="00C96F94"/>
    <w:rsid w:val="00DD5716"/>
    <w:rsid w:val="00FB3F30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E490"/>
  <w15:chartTrackingRefBased/>
  <w15:docId w15:val="{10E70DBC-DA8C-4319-88F4-756E1171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</cp:revision>
  <dcterms:created xsi:type="dcterms:W3CDTF">2018-03-20T11:47:00Z</dcterms:created>
  <dcterms:modified xsi:type="dcterms:W3CDTF">2018-11-12T11:15:00Z</dcterms:modified>
</cp:coreProperties>
</file>