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FEB" w:rsidRDefault="004E3FEB" w:rsidP="004E3F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Самостоятельная работа №</w:t>
      </w:r>
      <w:r w:rsidR="003A5D88">
        <w:rPr>
          <w:rFonts w:ascii="Times New Roman" w:hAnsi="Times New Roman" w:cs="Times New Roman"/>
          <w:b/>
          <w:sz w:val="28"/>
          <w:szCs w:val="28"/>
        </w:rPr>
        <w:t>2</w:t>
      </w:r>
    </w:p>
    <w:p w:rsidR="004E3FEB" w:rsidRDefault="004E3FEB" w:rsidP="004E3F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Самостоятельное изучение </w:t>
      </w:r>
      <w:r w:rsidR="003A5D88" w:rsidRPr="004E3FEB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A5D88" w:rsidRPr="004E3FEB">
        <w:rPr>
          <w:rFonts w:ascii="Times New Roman" w:hAnsi="Times New Roman" w:cs="Times New Roman"/>
          <w:sz w:val="28"/>
          <w:szCs w:val="28"/>
        </w:rPr>
        <w:t>Огива</w:t>
      </w:r>
      <w:proofErr w:type="spellEnd"/>
      <w:r w:rsidR="003A5D88" w:rsidRPr="004E3FEB">
        <w:rPr>
          <w:rFonts w:ascii="Times New Roman" w:hAnsi="Times New Roman" w:cs="Times New Roman"/>
          <w:sz w:val="28"/>
          <w:szCs w:val="28"/>
        </w:rPr>
        <w:t xml:space="preserve"> и ее графическое изображение»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E3FEB" w:rsidRDefault="004E3FEB" w:rsidP="004E3F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Работу выполнила:</w:t>
      </w:r>
      <w:r>
        <w:rPr>
          <w:rFonts w:ascii="Times New Roman" w:hAnsi="Times New Roman" w:cs="Times New Roman"/>
          <w:sz w:val="28"/>
          <w:szCs w:val="28"/>
        </w:rPr>
        <w:t xml:space="preserve"> Белорукова Елизавета Игоревна</w:t>
      </w:r>
    </w:p>
    <w:p w:rsidR="004E3FEB" w:rsidRDefault="004E3FEB" w:rsidP="004E3F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2 курса         ИВТ       1 подгруппа</w:t>
      </w:r>
    </w:p>
    <w:p w:rsidR="004E3FEB" w:rsidRDefault="004E3FEB" w:rsidP="004E3FEB">
      <w:pPr>
        <w:rPr>
          <w:rFonts w:ascii="Times New Roman" w:hAnsi="Times New Roman" w:cs="Times New Roman"/>
          <w:sz w:val="28"/>
          <w:szCs w:val="28"/>
        </w:rPr>
      </w:pPr>
      <w:r w:rsidRPr="004E3FEB">
        <w:rPr>
          <w:rFonts w:ascii="Times New Roman" w:hAnsi="Times New Roman" w:cs="Times New Roman"/>
          <w:b/>
          <w:sz w:val="28"/>
          <w:szCs w:val="28"/>
        </w:rPr>
        <w:t>Задание 1.</w:t>
      </w:r>
      <w:r w:rsidRPr="004E3FEB">
        <w:rPr>
          <w:rFonts w:ascii="Times New Roman" w:hAnsi="Times New Roman" w:cs="Times New Roman"/>
          <w:sz w:val="28"/>
          <w:szCs w:val="28"/>
        </w:rPr>
        <w:t xml:space="preserve"> Самостоятельно изучить вопрос «</w:t>
      </w:r>
      <w:proofErr w:type="spellStart"/>
      <w:r w:rsidRPr="004E3FEB">
        <w:rPr>
          <w:rFonts w:ascii="Times New Roman" w:hAnsi="Times New Roman" w:cs="Times New Roman"/>
          <w:sz w:val="28"/>
          <w:szCs w:val="28"/>
        </w:rPr>
        <w:t>Огива</w:t>
      </w:r>
      <w:proofErr w:type="spellEnd"/>
      <w:r w:rsidRPr="004E3FEB">
        <w:rPr>
          <w:rFonts w:ascii="Times New Roman" w:hAnsi="Times New Roman" w:cs="Times New Roman"/>
          <w:sz w:val="28"/>
          <w:szCs w:val="28"/>
        </w:rPr>
        <w:t xml:space="preserve"> и ее графическое изображение», используя ресурс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4" w:history="1">
        <w:r w:rsidRPr="00F14258">
          <w:rPr>
            <w:rStyle w:val="a3"/>
            <w:rFonts w:ascii="Times New Roman" w:hAnsi="Times New Roman" w:cs="Times New Roman"/>
            <w:sz w:val="28"/>
            <w:szCs w:val="28"/>
          </w:rPr>
          <w:t>http://www.grandars.ru/student/statistika/ryady-raspredeleniya.html</w:t>
        </w:r>
      </w:hyperlink>
    </w:p>
    <w:p w:rsidR="004E3FEB" w:rsidRDefault="004E3FEB" w:rsidP="004E3FEB">
      <w:pPr>
        <w:rPr>
          <w:rFonts w:ascii="Times New Roman" w:hAnsi="Times New Roman" w:cs="Times New Roman"/>
          <w:sz w:val="28"/>
          <w:szCs w:val="28"/>
        </w:rPr>
      </w:pPr>
      <w:r w:rsidRPr="004E3FEB">
        <w:rPr>
          <w:rFonts w:ascii="Times New Roman" w:hAnsi="Times New Roman" w:cs="Times New Roman"/>
          <w:b/>
          <w:sz w:val="28"/>
          <w:szCs w:val="28"/>
        </w:rPr>
        <w:t>Ряд распределения</w:t>
      </w:r>
      <w:r w:rsidRPr="004E3FEB">
        <w:rPr>
          <w:rFonts w:ascii="Times New Roman" w:hAnsi="Times New Roman" w:cs="Times New Roman"/>
          <w:sz w:val="28"/>
          <w:szCs w:val="28"/>
        </w:rPr>
        <w:t xml:space="preserve"> — представляет собой упорядоченное распределение единиц изучаемой совокупности на группы по определенному варьирующему признаку.</w:t>
      </w:r>
    </w:p>
    <w:p w:rsidR="004E3FEB" w:rsidRPr="004E3FEB" w:rsidRDefault="004E3FEB" w:rsidP="004E3FEB">
      <w:pPr>
        <w:rPr>
          <w:rFonts w:ascii="Times New Roman" w:hAnsi="Times New Roman" w:cs="Times New Roman"/>
          <w:sz w:val="28"/>
          <w:szCs w:val="28"/>
        </w:rPr>
      </w:pPr>
      <w:r w:rsidRPr="004E3FEB">
        <w:rPr>
          <w:rFonts w:ascii="Times New Roman" w:hAnsi="Times New Roman" w:cs="Times New Roman"/>
          <w:sz w:val="28"/>
          <w:szCs w:val="28"/>
        </w:rPr>
        <w:t>В зависимости от признака, положенного в основу образования ряда распределения различают атрибутивные и вариационные ряды распределения:</w:t>
      </w:r>
    </w:p>
    <w:p w:rsidR="004E3FEB" w:rsidRPr="004E3FEB" w:rsidRDefault="004E3FEB" w:rsidP="004E3FEB">
      <w:pPr>
        <w:rPr>
          <w:rFonts w:ascii="Times New Roman" w:hAnsi="Times New Roman" w:cs="Times New Roman"/>
          <w:sz w:val="28"/>
          <w:szCs w:val="28"/>
        </w:rPr>
      </w:pPr>
      <w:r w:rsidRPr="004E3FEB">
        <w:rPr>
          <w:rFonts w:ascii="Times New Roman" w:hAnsi="Times New Roman" w:cs="Times New Roman"/>
          <w:b/>
          <w:sz w:val="28"/>
          <w:szCs w:val="28"/>
        </w:rPr>
        <w:t>Атрибутивными</w:t>
      </w:r>
      <w:r w:rsidRPr="004E3FEB">
        <w:rPr>
          <w:rFonts w:ascii="Times New Roman" w:hAnsi="Times New Roman" w:cs="Times New Roman"/>
          <w:sz w:val="28"/>
          <w:szCs w:val="28"/>
        </w:rPr>
        <w:t xml:space="preserve"> — называют ряды распределения, построенные по качественными признакам.</w:t>
      </w:r>
    </w:p>
    <w:p w:rsidR="004E3FEB" w:rsidRPr="004E3FEB" w:rsidRDefault="004E3FEB" w:rsidP="004E3FEB">
      <w:pPr>
        <w:rPr>
          <w:rFonts w:ascii="Times New Roman" w:hAnsi="Times New Roman" w:cs="Times New Roman"/>
          <w:sz w:val="28"/>
          <w:szCs w:val="28"/>
        </w:rPr>
      </w:pPr>
      <w:r w:rsidRPr="004E3FEB">
        <w:rPr>
          <w:rFonts w:ascii="Times New Roman" w:hAnsi="Times New Roman" w:cs="Times New Roman"/>
          <w:sz w:val="28"/>
          <w:szCs w:val="28"/>
        </w:rPr>
        <w:t xml:space="preserve">Ряды распределения, построенные в порядке возрастания или убывания значений количественного признака называются </w:t>
      </w:r>
      <w:r w:rsidRPr="004E3FEB">
        <w:rPr>
          <w:rFonts w:ascii="Times New Roman" w:hAnsi="Times New Roman" w:cs="Times New Roman"/>
          <w:b/>
          <w:sz w:val="28"/>
          <w:szCs w:val="28"/>
        </w:rPr>
        <w:t>вариационными.</w:t>
      </w:r>
    </w:p>
    <w:p w:rsidR="004E3FEB" w:rsidRPr="004E3FEB" w:rsidRDefault="004E3FEB" w:rsidP="004E3FEB">
      <w:pPr>
        <w:rPr>
          <w:rFonts w:ascii="Times New Roman" w:hAnsi="Times New Roman" w:cs="Times New Roman"/>
          <w:sz w:val="28"/>
          <w:szCs w:val="28"/>
        </w:rPr>
      </w:pPr>
      <w:r w:rsidRPr="004E3FEB">
        <w:rPr>
          <w:rFonts w:ascii="Times New Roman" w:hAnsi="Times New Roman" w:cs="Times New Roman"/>
          <w:b/>
          <w:sz w:val="28"/>
          <w:szCs w:val="28"/>
        </w:rPr>
        <w:t>Задание 2.</w:t>
      </w:r>
      <w:r w:rsidRPr="004E3FEB">
        <w:rPr>
          <w:rFonts w:ascii="Times New Roman" w:hAnsi="Times New Roman" w:cs="Times New Roman"/>
          <w:sz w:val="28"/>
          <w:szCs w:val="28"/>
        </w:rPr>
        <w:t xml:space="preserve"> Построение вариационного ряда по данны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4E3FEB">
        <w:rPr>
          <w:rFonts w:ascii="Times New Roman" w:hAnsi="Times New Roman" w:cs="Times New Roman"/>
          <w:sz w:val="28"/>
          <w:szCs w:val="28"/>
        </w:rPr>
        <w:t>, собранным студентом при проведении собственного исследования. Сделать его графическое представление.</w:t>
      </w:r>
    </w:p>
    <w:p w:rsidR="004E3FEB" w:rsidRPr="004E3FEB" w:rsidRDefault="003A5D88" w:rsidP="004E3FEB">
      <w:pPr>
        <w:rPr>
          <w:rFonts w:ascii="Times New Roman" w:hAnsi="Times New Roman" w:cs="Times New Roman"/>
          <w:sz w:val="28"/>
          <w:szCs w:val="28"/>
        </w:rPr>
      </w:pPr>
      <w:r w:rsidRPr="003A5D88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E3FEB" w:rsidRPr="004E3FEB">
        <w:rPr>
          <w:rFonts w:ascii="Times New Roman" w:hAnsi="Times New Roman" w:cs="Times New Roman"/>
          <w:sz w:val="28"/>
          <w:szCs w:val="28"/>
        </w:rPr>
        <w:t xml:space="preserve">Приводятся данные о распределении 25 </w:t>
      </w:r>
      <w:r w:rsidR="004E3FEB">
        <w:rPr>
          <w:rFonts w:ascii="Times New Roman" w:hAnsi="Times New Roman" w:cs="Times New Roman"/>
          <w:sz w:val="28"/>
          <w:szCs w:val="28"/>
        </w:rPr>
        <w:t>студентов</w:t>
      </w:r>
      <w:r w:rsidR="004E3FEB" w:rsidRPr="004E3FEB">
        <w:rPr>
          <w:rFonts w:ascii="Times New Roman" w:hAnsi="Times New Roman" w:cs="Times New Roman"/>
          <w:sz w:val="28"/>
          <w:szCs w:val="28"/>
        </w:rPr>
        <w:t xml:space="preserve"> одного из </w:t>
      </w:r>
      <w:r w:rsidR="004E3FEB">
        <w:rPr>
          <w:rFonts w:ascii="Times New Roman" w:hAnsi="Times New Roman" w:cs="Times New Roman"/>
          <w:sz w:val="28"/>
          <w:szCs w:val="28"/>
        </w:rPr>
        <w:t>направлений</w:t>
      </w:r>
      <w:r w:rsidR="004E3FEB" w:rsidRPr="004E3FEB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E3FEB">
        <w:rPr>
          <w:rFonts w:ascii="Times New Roman" w:hAnsi="Times New Roman" w:cs="Times New Roman"/>
          <w:sz w:val="28"/>
          <w:szCs w:val="28"/>
        </w:rPr>
        <w:t>рейтингу в группе</w:t>
      </w:r>
      <w:r w:rsidR="004E3FEB" w:rsidRPr="004E3FEB">
        <w:rPr>
          <w:rFonts w:ascii="Times New Roman" w:hAnsi="Times New Roman" w:cs="Times New Roman"/>
          <w:sz w:val="28"/>
          <w:szCs w:val="28"/>
        </w:rPr>
        <w:t>:</w:t>
      </w:r>
    </w:p>
    <w:p w:rsidR="004E3FEB" w:rsidRPr="004E3FEB" w:rsidRDefault="004E3FEB" w:rsidP="004E3FEB">
      <w:pPr>
        <w:rPr>
          <w:rFonts w:ascii="Times New Roman" w:hAnsi="Times New Roman" w:cs="Times New Roman"/>
          <w:sz w:val="28"/>
          <w:szCs w:val="28"/>
        </w:rPr>
      </w:pPr>
      <w:r w:rsidRPr="004E3FEB">
        <w:rPr>
          <w:rFonts w:ascii="Times New Roman" w:hAnsi="Times New Roman" w:cs="Times New Roman"/>
          <w:sz w:val="28"/>
          <w:szCs w:val="28"/>
        </w:rPr>
        <w:t>4; 2; 4; 6; 5; 6; 4; 1; 3; 1; 2; 5; 2; 6; 3; 1; 2; 3; 4; 5; 4; 6; 2; 3; 4</w:t>
      </w:r>
    </w:p>
    <w:p w:rsidR="004E3FEB" w:rsidRDefault="004E3FEB" w:rsidP="004E3FEB">
      <w:pPr>
        <w:rPr>
          <w:rFonts w:ascii="Times New Roman" w:hAnsi="Times New Roman" w:cs="Times New Roman"/>
          <w:sz w:val="28"/>
          <w:szCs w:val="28"/>
        </w:rPr>
      </w:pPr>
      <w:r w:rsidRPr="003A5D88">
        <w:rPr>
          <w:rFonts w:ascii="Times New Roman" w:hAnsi="Times New Roman" w:cs="Times New Roman"/>
          <w:b/>
          <w:sz w:val="28"/>
          <w:szCs w:val="28"/>
        </w:rPr>
        <w:t>Задача:</w:t>
      </w:r>
      <w:r w:rsidRPr="004E3FEB">
        <w:rPr>
          <w:rFonts w:ascii="Times New Roman" w:hAnsi="Times New Roman" w:cs="Times New Roman"/>
          <w:sz w:val="28"/>
          <w:szCs w:val="28"/>
        </w:rPr>
        <w:t xml:space="preserve"> Построить дискретный вариационный ряд и изобразить его графически.</w:t>
      </w:r>
    </w:p>
    <w:p w:rsidR="004E3FEB" w:rsidRPr="003A5D88" w:rsidRDefault="004E3FEB" w:rsidP="004E3FEB">
      <w:pPr>
        <w:rPr>
          <w:rFonts w:ascii="Times New Roman" w:hAnsi="Times New Roman" w:cs="Times New Roman"/>
          <w:b/>
          <w:sz w:val="28"/>
          <w:szCs w:val="28"/>
        </w:rPr>
      </w:pPr>
      <w:r w:rsidRPr="003A5D88">
        <w:rPr>
          <w:rFonts w:ascii="Times New Roman" w:hAnsi="Times New Roman" w:cs="Times New Roman"/>
          <w:b/>
          <w:sz w:val="28"/>
          <w:szCs w:val="28"/>
        </w:rPr>
        <w:t xml:space="preserve">Решение задачи через среду </w:t>
      </w:r>
      <w:r w:rsidRPr="003A5D88">
        <w:rPr>
          <w:rFonts w:ascii="Times New Roman" w:hAnsi="Times New Roman" w:cs="Times New Roman"/>
          <w:b/>
          <w:sz w:val="28"/>
          <w:szCs w:val="28"/>
          <w:lang w:val="en-US"/>
        </w:rPr>
        <w:t>Excel</w:t>
      </w:r>
      <w:r w:rsidRPr="003A5D88">
        <w:rPr>
          <w:rFonts w:ascii="Times New Roman" w:hAnsi="Times New Roman" w:cs="Times New Roman"/>
          <w:b/>
          <w:sz w:val="28"/>
          <w:szCs w:val="28"/>
        </w:rPr>
        <w:t xml:space="preserve"> и графическое изображение </w:t>
      </w:r>
      <w:r w:rsidR="00165E0A" w:rsidRPr="003A5D88">
        <w:rPr>
          <w:rFonts w:ascii="Times New Roman" w:hAnsi="Times New Roman" w:cs="Times New Roman"/>
          <w:b/>
          <w:sz w:val="28"/>
          <w:szCs w:val="28"/>
        </w:rPr>
        <w:t>вариационного ряда:</w:t>
      </w:r>
    </w:p>
    <w:p w:rsidR="004E3FEB" w:rsidRPr="004E3FEB" w:rsidRDefault="004E3FEB" w:rsidP="004E3FEB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4E3F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BA44FE" wp14:editId="346FB247">
            <wp:extent cx="5936615" cy="31123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36615" cy="311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E3FEB" w:rsidRPr="004E3FEB" w:rsidRDefault="004E3FEB" w:rsidP="004E3FEB">
      <w:pPr>
        <w:rPr>
          <w:rFonts w:ascii="Times New Roman" w:hAnsi="Times New Roman" w:cs="Times New Roman"/>
          <w:sz w:val="28"/>
          <w:szCs w:val="28"/>
        </w:rPr>
      </w:pPr>
    </w:p>
    <w:p w:rsidR="004A7C47" w:rsidRPr="004E3FEB" w:rsidRDefault="004A7C47" w:rsidP="004E3FEB">
      <w:pPr>
        <w:rPr>
          <w:rFonts w:ascii="Times New Roman" w:hAnsi="Times New Roman" w:cs="Times New Roman"/>
          <w:sz w:val="28"/>
          <w:szCs w:val="28"/>
        </w:rPr>
      </w:pPr>
    </w:p>
    <w:sectPr w:rsidR="004A7C47" w:rsidRPr="004E3FEB" w:rsidSect="00AE14F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FEB"/>
    <w:rsid w:val="00165E0A"/>
    <w:rsid w:val="003A5D88"/>
    <w:rsid w:val="004A7C47"/>
    <w:rsid w:val="004E3FEB"/>
    <w:rsid w:val="005C73C3"/>
    <w:rsid w:val="00AE14F4"/>
    <w:rsid w:val="00E42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F58669CB-9EBF-1241-8976-4D0FD08EE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E3F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E3FE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E3F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6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hyperlink" Target="http://www.grandars.ru/student/statistika/ryady-raspredeleniya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2019-02-12T07:27:00Z</dcterms:created>
  <dcterms:modified xsi:type="dcterms:W3CDTF">2019-02-13T11:35:00Z</dcterms:modified>
</cp:coreProperties>
</file>