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90" w:rsidRPr="00F469B1" w:rsidRDefault="00EC4F1A" w:rsidP="00EC4F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69B1">
        <w:rPr>
          <w:rFonts w:ascii="Times New Roman" w:hAnsi="Times New Roman" w:cs="Times New Roman"/>
          <w:b/>
          <w:sz w:val="28"/>
          <w:szCs w:val="28"/>
        </w:rPr>
        <w:t>Вопросы толерантности в печатных и электронных изданиях</w:t>
      </w:r>
      <w:r w:rsidR="00F469B1" w:rsidRPr="00F469B1">
        <w:rPr>
          <w:rFonts w:ascii="Times New Roman" w:hAnsi="Times New Roman" w:cs="Times New Roman"/>
          <w:b/>
          <w:sz w:val="28"/>
          <w:szCs w:val="28"/>
        </w:rPr>
        <w:t>.</w:t>
      </w:r>
    </w:p>
    <w:p w:rsidR="00F469B1" w:rsidRDefault="00F469B1" w:rsidP="00EC4F1A">
      <w:pPr>
        <w:jc w:val="center"/>
        <w:rPr>
          <w:rFonts w:ascii="Times New Roman" w:hAnsi="Times New Roman" w:cs="Times New Roman"/>
          <w:sz w:val="28"/>
          <w:szCs w:val="28"/>
        </w:rPr>
      </w:pPr>
      <w:r w:rsidRPr="00F469B1">
        <w:rPr>
          <w:rFonts w:ascii="Times New Roman" w:hAnsi="Times New Roman" w:cs="Times New Roman"/>
          <w:b/>
          <w:sz w:val="28"/>
          <w:szCs w:val="28"/>
        </w:rPr>
        <w:t>Работу выполнила:</w:t>
      </w:r>
      <w:r>
        <w:rPr>
          <w:rFonts w:ascii="Times New Roman" w:hAnsi="Times New Roman" w:cs="Times New Roman"/>
          <w:sz w:val="28"/>
          <w:szCs w:val="28"/>
        </w:rPr>
        <w:t xml:space="preserve"> Белорукова Елизавета Игоревна, студентка 3 курса ИВТ</w:t>
      </w:r>
    </w:p>
    <w:p w:rsidR="00F469B1" w:rsidRDefault="00F469B1" w:rsidP="00F469B1">
      <w:pPr>
        <w:rPr>
          <w:rFonts w:ascii="Times New Roman" w:hAnsi="Times New Roman" w:cs="Times New Roman"/>
          <w:sz w:val="28"/>
          <w:szCs w:val="28"/>
        </w:rPr>
      </w:pPr>
    </w:p>
    <w:p w:rsidR="00F469B1" w:rsidRDefault="00F469B1" w:rsidP="00F469B1">
      <w:pPr>
        <w:rPr>
          <w:rFonts w:ascii="Times New Roman" w:hAnsi="Times New Roman" w:cs="Times New Roman"/>
          <w:sz w:val="28"/>
          <w:szCs w:val="28"/>
        </w:rPr>
      </w:pPr>
      <w:r w:rsidRPr="00F469B1">
        <w:rPr>
          <w:rFonts w:ascii="Times New Roman" w:hAnsi="Times New Roman" w:cs="Times New Roman"/>
          <w:sz w:val="28"/>
          <w:szCs w:val="28"/>
        </w:rPr>
        <w:t>Существует довольно широк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F469B1">
        <w:rPr>
          <w:rFonts w:ascii="Times New Roman" w:hAnsi="Times New Roman" w:cs="Times New Roman"/>
          <w:sz w:val="28"/>
          <w:szCs w:val="28"/>
        </w:rPr>
        <w:t xml:space="preserve"> диапазон в трактовке и объяснении всего комплекса явлений, связанных с терминами «толерантность»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469B1" w:rsidRPr="00F469B1" w:rsidRDefault="00F469B1" w:rsidP="00F469B1">
      <w:pPr>
        <w:rPr>
          <w:rFonts w:ascii="Times New Roman" w:hAnsi="Times New Roman" w:cs="Times New Roman"/>
          <w:sz w:val="28"/>
          <w:szCs w:val="28"/>
        </w:rPr>
      </w:pPr>
    </w:p>
    <w:p w:rsidR="00F469B1" w:rsidRDefault="00F469B1" w:rsidP="00F469B1">
      <w:pPr>
        <w:rPr>
          <w:rFonts w:ascii="Times New Roman" w:hAnsi="Times New Roman" w:cs="Times New Roman"/>
          <w:sz w:val="28"/>
          <w:szCs w:val="28"/>
        </w:rPr>
      </w:pPr>
      <w:r w:rsidRPr="00F469B1">
        <w:rPr>
          <w:rFonts w:ascii="Times New Roman" w:hAnsi="Times New Roman" w:cs="Times New Roman"/>
          <w:sz w:val="28"/>
          <w:szCs w:val="28"/>
        </w:rPr>
        <w:t>Определение толерантности может быть широким и узким.</w:t>
      </w:r>
    </w:p>
    <w:p w:rsidR="00F469B1" w:rsidRPr="00F469B1" w:rsidRDefault="00F469B1" w:rsidP="00F469B1">
      <w:pPr>
        <w:rPr>
          <w:rFonts w:ascii="Times New Roman" w:hAnsi="Times New Roman" w:cs="Times New Roman"/>
          <w:sz w:val="28"/>
          <w:szCs w:val="28"/>
        </w:rPr>
      </w:pPr>
    </w:p>
    <w:p w:rsidR="00F469B1" w:rsidRPr="00F469B1" w:rsidRDefault="00F469B1" w:rsidP="00F469B1">
      <w:pPr>
        <w:rPr>
          <w:rFonts w:ascii="Times New Roman" w:hAnsi="Times New Roman" w:cs="Times New Roman"/>
          <w:sz w:val="28"/>
          <w:szCs w:val="28"/>
        </w:rPr>
      </w:pPr>
      <w:r w:rsidRPr="00F469B1">
        <w:rPr>
          <w:rFonts w:ascii="Times New Roman" w:hAnsi="Times New Roman" w:cs="Times New Roman"/>
          <w:sz w:val="28"/>
          <w:szCs w:val="28"/>
        </w:rPr>
        <w:t xml:space="preserve">В </w:t>
      </w:r>
      <w:r w:rsidRPr="00F469B1">
        <w:rPr>
          <w:rFonts w:ascii="Times New Roman" w:hAnsi="Times New Roman" w:cs="Times New Roman"/>
          <w:i/>
          <w:sz w:val="28"/>
          <w:szCs w:val="28"/>
        </w:rPr>
        <w:t>широком смысле толерантность</w:t>
      </w:r>
      <w:r w:rsidRPr="00F469B1">
        <w:rPr>
          <w:rFonts w:ascii="Times New Roman" w:hAnsi="Times New Roman" w:cs="Times New Roman"/>
          <w:sz w:val="28"/>
          <w:szCs w:val="28"/>
        </w:rPr>
        <w:t xml:space="preserve"> означает различные формы терпимости к различиям, в том числе равнодушное признание прав другого;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9B1">
        <w:rPr>
          <w:rFonts w:ascii="Times New Roman" w:hAnsi="Times New Roman" w:cs="Times New Roman"/>
          <w:sz w:val="28"/>
          <w:szCs w:val="28"/>
        </w:rPr>
        <w:t>невмешательство, пассивное безразличие; смирение по отношению к тому, что не соответствует нормам какого-либо сообщества, покорное принятие другого ради сохранения мира; моральны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F469B1">
        <w:rPr>
          <w:rFonts w:ascii="Times New Roman" w:hAnsi="Times New Roman" w:cs="Times New Roman"/>
          <w:sz w:val="28"/>
          <w:szCs w:val="28"/>
        </w:rPr>
        <w:t xml:space="preserve"> стоицизм, признающ</w:t>
      </w:r>
      <w:r>
        <w:rPr>
          <w:rFonts w:ascii="Times New Roman" w:hAnsi="Times New Roman" w:cs="Times New Roman"/>
          <w:sz w:val="28"/>
          <w:szCs w:val="28"/>
        </w:rPr>
        <w:t xml:space="preserve">ий </w:t>
      </w:r>
      <w:r w:rsidRPr="00F469B1">
        <w:rPr>
          <w:rFonts w:ascii="Times New Roman" w:hAnsi="Times New Roman" w:cs="Times New Roman"/>
          <w:sz w:val="28"/>
          <w:szCs w:val="28"/>
        </w:rPr>
        <w:t>права других вне зависимости от того, что их образ жизни может вызывать неприязнь. Но толерантность, кроме терпимости, может также означать открытость другому, любопытство, уважение к нему, желание узнать ближе; одобрение различия.</w:t>
      </w:r>
    </w:p>
    <w:p w:rsidR="00F469B1" w:rsidRDefault="00F469B1" w:rsidP="00F469B1">
      <w:pPr>
        <w:rPr>
          <w:rFonts w:ascii="Times New Roman" w:hAnsi="Times New Roman" w:cs="Times New Roman"/>
          <w:i/>
          <w:sz w:val="28"/>
          <w:szCs w:val="28"/>
        </w:rPr>
      </w:pPr>
      <w:r w:rsidRPr="00F469B1">
        <w:rPr>
          <w:rFonts w:ascii="Times New Roman" w:hAnsi="Times New Roman" w:cs="Times New Roman"/>
          <w:sz w:val="28"/>
          <w:szCs w:val="28"/>
        </w:rPr>
        <w:t xml:space="preserve">В </w:t>
      </w:r>
      <w:r w:rsidRPr="00F469B1">
        <w:rPr>
          <w:rFonts w:ascii="Times New Roman" w:hAnsi="Times New Roman" w:cs="Times New Roman"/>
          <w:i/>
          <w:sz w:val="28"/>
          <w:szCs w:val="28"/>
        </w:rPr>
        <w:t xml:space="preserve">узком смысле толерантность </w:t>
      </w:r>
      <w:r w:rsidRPr="00F469B1">
        <w:rPr>
          <w:rFonts w:ascii="Times New Roman" w:hAnsi="Times New Roman" w:cs="Times New Roman"/>
          <w:sz w:val="28"/>
          <w:szCs w:val="28"/>
        </w:rPr>
        <w:t xml:space="preserve">— это терпимость к другому, когда речь идет о морально значимом отклонении от того, что индивид или общество считают должным. Важно, что у субъекта толерантного отношения есть возможность </w:t>
      </w:r>
      <w:r w:rsidRPr="00F469B1">
        <w:rPr>
          <w:rFonts w:ascii="Times New Roman" w:hAnsi="Times New Roman" w:cs="Times New Roman"/>
          <w:sz w:val="28"/>
          <w:szCs w:val="28"/>
        </w:rPr>
        <w:t>воздействовать</w:t>
      </w:r>
      <w:r w:rsidRPr="00F469B1">
        <w:rPr>
          <w:rFonts w:ascii="Times New Roman" w:hAnsi="Times New Roman" w:cs="Times New Roman"/>
          <w:sz w:val="28"/>
          <w:szCs w:val="28"/>
        </w:rPr>
        <w:t xml:space="preserve"> на то, что он считает отклоняющимся от нормы различием; имея власть </w:t>
      </w:r>
      <w:r w:rsidRPr="00F469B1">
        <w:rPr>
          <w:rFonts w:ascii="Times New Roman" w:hAnsi="Times New Roman" w:cs="Times New Roman"/>
          <w:sz w:val="28"/>
          <w:szCs w:val="28"/>
        </w:rPr>
        <w:t>воздействовать</w:t>
      </w:r>
      <w:r w:rsidRPr="00F469B1">
        <w:rPr>
          <w:rFonts w:ascii="Times New Roman" w:hAnsi="Times New Roman" w:cs="Times New Roman"/>
          <w:sz w:val="28"/>
          <w:szCs w:val="28"/>
        </w:rPr>
        <w:t xml:space="preserve"> на неприемлемое для него отклонение, субъект толерантного отношения эту власть не использует. </w:t>
      </w:r>
      <w:r w:rsidRPr="00F469B1">
        <w:rPr>
          <w:rFonts w:ascii="Times New Roman" w:hAnsi="Times New Roman" w:cs="Times New Roman"/>
          <w:i/>
          <w:sz w:val="28"/>
          <w:szCs w:val="28"/>
        </w:rPr>
        <w:t>Такая моральная трактовка толерантности была обоснована британским исследователем П. Николсоном.</w:t>
      </w:r>
    </w:p>
    <w:p w:rsidR="00F469B1" w:rsidRDefault="00F469B1" w:rsidP="00F469B1">
      <w:pPr>
        <w:rPr>
          <w:rFonts w:ascii="Times New Roman" w:hAnsi="Times New Roman" w:cs="Times New Roman"/>
          <w:sz w:val="28"/>
          <w:szCs w:val="28"/>
        </w:rPr>
      </w:pPr>
    </w:p>
    <w:p w:rsidR="00F469B1" w:rsidRDefault="00690E18" w:rsidP="00F46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формулировка понятий о толерантности заставила меня задуматься на тему вопросов толерантности не только в печатных и электронных изданиях, но и в СМИ. </w:t>
      </w:r>
    </w:p>
    <w:p w:rsidR="00690E18" w:rsidRPr="00F469B1" w:rsidRDefault="00690E18" w:rsidP="00690E18">
      <w:pPr>
        <w:rPr>
          <w:rFonts w:ascii="Times New Roman" w:hAnsi="Times New Roman" w:cs="Times New Roman"/>
          <w:sz w:val="28"/>
          <w:szCs w:val="28"/>
        </w:rPr>
      </w:pPr>
      <w:r w:rsidRPr="00690E18">
        <w:rPr>
          <w:rFonts w:ascii="Times New Roman" w:hAnsi="Times New Roman" w:cs="Times New Roman"/>
          <w:sz w:val="28"/>
          <w:szCs w:val="28"/>
        </w:rPr>
        <w:t xml:space="preserve">Толерантность как ценность закреплена в ряде значимых международных и </w:t>
      </w:r>
      <w:r w:rsidRPr="00690E18">
        <w:rPr>
          <w:rFonts w:ascii="Times New Roman" w:hAnsi="Times New Roman" w:cs="Times New Roman"/>
          <w:sz w:val="28"/>
          <w:szCs w:val="28"/>
        </w:rPr>
        <w:t>российских</w:t>
      </w:r>
      <w:r w:rsidRPr="00690E18">
        <w:rPr>
          <w:rFonts w:ascii="Times New Roman" w:hAnsi="Times New Roman" w:cs="Times New Roman"/>
          <w:sz w:val="28"/>
          <w:szCs w:val="28"/>
        </w:rPr>
        <w:t xml:space="preserve"> документов. Прежде всего следует назвать «Декларацию принципов толерантности», которая была утверждена в 1995 г. </w:t>
      </w:r>
      <w:r w:rsidRPr="00690E18">
        <w:rPr>
          <w:rFonts w:ascii="Times New Roman" w:hAnsi="Times New Roman" w:cs="Times New Roman"/>
          <w:sz w:val="28"/>
          <w:szCs w:val="28"/>
        </w:rPr>
        <w:t>Генеральной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0E18">
        <w:rPr>
          <w:rFonts w:ascii="Times New Roman" w:hAnsi="Times New Roman" w:cs="Times New Roman"/>
          <w:sz w:val="28"/>
          <w:szCs w:val="28"/>
        </w:rPr>
        <w:t>конференцие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 w:rsidRPr="00690E18">
        <w:rPr>
          <w:rFonts w:ascii="Times New Roman" w:hAnsi="Times New Roman" w:cs="Times New Roman"/>
          <w:sz w:val="28"/>
          <w:szCs w:val="28"/>
        </w:rPr>
        <w:t>ЮНЕСКО (специализированное учреждение ООН по вопросам образования, науки и культуры). Документ, в частности, гласит: «Толерантность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0E18">
        <w:rPr>
          <w:rFonts w:ascii="Times New Roman" w:hAnsi="Times New Roman" w:cs="Times New Roman"/>
          <w:sz w:val="28"/>
          <w:szCs w:val="28"/>
        </w:rPr>
        <w:t xml:space="preserve">означает уважение, принятие и правильное понимание богатого многообразия культур нашего мира, наших форм самовыражения и способов проявлений </w:t>
      </w:r>
      <w:r w:rsidRPr="00690E18">
        <w:rPr>
          <w:rFonts w:ascii="Times New Roman" w:hAnsi="Times New Roman" w:cs="Times New Roman"/>
          <w:sz w:val="28"/>
          <w:szCs w:val="28"/>
        </w:rPr>
        <w:t>человеческ</w:t>
      </w:r>
      <w:r>
        <w:rPr>
          <w:rFonts w:ascii="Times New Roman" w:hAnsi="Times New Roman" w:cs="Times New Roman"/>
          <w:sz w:val="28"/>
          <w:szCs w:val="28"/>
        </w:rPr>
        <w:t xml:space="preserve">ой </w:t>
      </w:r>
      <w:r w:rsidRPr="00690E18">
        <w:rPr>
          <w:rFonts w:ascii="Times New Roman" w:hAnsi="Times New Roman" w:cs="Times New Roman"/>
          <w:sz w:val="28"/>
          <w:szCs w:val="28"/>
        </w:rPr>
        <w:t xml:space="preserve">индивидуальности. Ей способствуют знания, открытость, общение и свобода мысли, совести и убеждений. Толерантность — это гармония в многообразии. Это не только </w:t>
      </w:r>
      <w:r w:rsidRPr="00690E18">
        <w:rPr>
          <w:rFonts w:ascii="Times New Roman" w:hAnsi="Times New Roman" w:cs="Times New Roman"/>
          <w:sz w:val="28"/>
          <w:szCs w:val="28"/>
        </w:rPr>
        <w:t>моральный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0E18">
        <w:rPr>
          <w:rFonts w:ascii="Times New Roman" w:hAnsi="Times New Roman" w:cs="Times New Roman"/>
          <w:sz w:val="28"/>
          <w:szCs w:val="28"/>
        </w:rPr>
        <w:t>долг, но и политическая, и правовая потре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690E18">
        <w:rPr>
          <w:rFonts w:ascii="Times New Roman" w:hAnsi="Times New Roman" w:cs="Times New Roman"/>
          <w:sz w:val="28"/>
          <w:szCs w:val="28"/>
        </w:rPr>
        <w:t xml:space="preserve">ность. Толерантность — это добродетель, которая делает возможным достижение мира и способствует замене культуры </w:t>
      </w:r>
      <w:r w:rsidRPr="00690E18">
        <w:rPr>
          <w:rFonts w:ascii="Times New Roman" w:hAnsi="Times New Roman" w:cs="Times New Roman"/>
          <w:sz w:val="28"/>
          <w:szCs w:val="28"/>
        </w:rPr>
        <w:t>войны</w:t>
      </w:r>
      <w:r w:rsidRPr="00690E18">
        <w:rPr>
          <w:rFonts w:ascii="Times New Roman" w:hAnsi="Times New Roman" w:cs="Times New Roman"/>
          <w:sz w:val="28"/>
          <w:szCs w:val="28"/>
        </w:rPr>
        <w:t xml:space="preserve"> </w:t>
      </w:r>
      <w:r w:rsidRPr="00690E18">
        <w:rPr>
          <w:rFonts w:ascii="Times New Roman" w:hAnsi="Times New Roman" w:cs="Times New Roman"/>
          <w:sz w:val="28"/>
          <w:szCs w:val="28"/>
        </w:rPr>
        <w:t>культурой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0E18">
        <w:rPr>
          <w:rFonts w:ascii="Times New Roman" w:hAnsi="Times New Roman" w:cs="Times New Roman"/>
          <w:sz w:val="28"/>
          <w:szCs w:val="28"/>
        </w:rPr>
        <w:t>мира»</w:t>
      </w:r>
    </w:p>
    <w:p w:rsidR="00F469B1" w:rsidRDefault="00F469B1" w:rsidP="00690E18">
      <w:pPr>
        <w:rPr>
          <w:rFonts w:ascii="Times New Roman" w:hAnsi="Times New Roman" w:cs="Times New Roman"/>
          <w:sz w:val="28"/>
          <w:szCs w:val="28"/>
        </w:rPr>
      </w:pPr>
    </w:p>
    <w:p w:rsidR="00690E18" w:rsidRDefault="00690E18" w:rsidP="00690E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Методика анализа толерантности в текстах и СМИ. </w:t>
      </w:r>
    </w:p>
    <w:p w:rsidR="000A30DB" w:rsidRDefault="000A30DB" w:rsidP="00690E18">
      <w:pPr>
        <w:rPr>
          <w:rFonts w:ascii="Times New Roman" w:hAnsi="Times New Roman" w:cs="Times New Roman"/>
          <w:sz w:val="28"/>
          <w:szCs w:val="28"/>
        </w:rPr>
      </w:pPr>
    </w:p>
    <w:p w:rsidR="000A30DB" w:rsidRPr="000A30DB" w:rsidRDefault="000A30DB" w:rsidP="000A30DB">
      <w:pPr>
        <w:rPr>
          <w:rFonts w:ascii="Times New Roman" w:hAnsi="Times New Roman" w:cs="Times New Roman"/>
          <w:sz w:val="28"/>
          <w:szCs w:val="28"/>
        </w:rPr>
      </w:pPr>
      <w:r w:rsidRPr="000A30DB">
        <w:rPr>
          <w:rFonts w:ascii="Times New Roman" w:hAnsi="Times New Roman" w:cs="Times New Roman"/>
          <w:sz w:val="28"/>
          <w:szCs w:val="28"/>
        </w:rPr>
        <w:lastRenderedPageBreak/>
        <w:t xml:space="preserve">Анализ предполагает разделение </w:t>
      </w:r>
      <w:r w:rsidRPr="000A30DB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0A30DB">
        <w:rPr>
          <w:rFonts w:ascii="Times New Roman" w:hAnsi="Times New Roman" w:cs="Times New Roman"/>
          <w:sz w:val="28"/>
          <w:szCs w:val="28"/>
        </w:rPr>
        <w:t xml:space="preserve"> категории на две парные подкатегории: «толерантность» (терпимость к различиям) и «ин- толерантность» (нетерпимое отношение к другому). Тогда общая категория обозначается как «ин/толерантность».</w:t>
      </w:r>
    </w:p>
    <w:p w:rsidR="000A30DB" w:rsidRPr="000A30DB" w:rsidRDefault="000A30DB" w:rsidP="000A30DB">
      <w:pPr>
        <w:rPr>
          <w:rFonts w:ascii="Times New Roman" w:hAnsi="Times New Roman" w:cs="Times New Roman"/>
          <w:sz w:val="28"/>
          <w:szCs w:val="28"/>
        </w:rPr>
      </w:pPr>
      <w:r w:rsidRPr="000A30DB">
        <w:rPr>
          <w:rFonts w:ascii="Times New Roman" w:hAnsi="Times New Roman" w:cs="Times New Roman"/>
          <w:sz w:val="28"/>
          <w:szCs w:val="28"/>
        </w:rPr>
        <w:t>Для анализа конкретного текста необходимо выявить субъект, объект, предмет и маркеры ин/толерантного отношения.</w:t>
      </w:r>
    </w:p>
    <w:p w:rsidR="000A30DB" w:rsidRPr="000A30DB" w:rsidRDefault="000A30DB" w:rsidP="000A30DB">
      <w:pPr>
        <w:rPr>
          <w:rFonts w:ascii="Times New Roman" w:hAnsi="Times New Roman" w:cs="Times New Roman"/>
          <w:sz w:val="28"/>
          <w:szCs w:val="28"/>
        </w:rPr>
      </w:pPr>
      <w:r w:rsidRPr="000A30DB">
        <w:rPr>
          <w:rFonts w:ascii="Times New Roman" w:hAnsi="Times New Roman" w:cs="Times New Roman"/>
          <w:sz w:val="28"/>
          <w:szCs w:val="28"/>
        </w:rPr>
        <w:t>Субъект ин/толерантн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0A30DB">
        <w:rPr>
          <w:rFonts w:ascii="Times New Roman" w:hAnsi="Times New Roman" w:cs="Times New Roman"/>
          <w:sz w:val="28"/>
          <w:szCs w:val="28"/>
        </w:rPr>
        <w:t xml:space="preserve"> речи, ин/толерантного о т н о ш е н и я — тот, кому принадлежит толерантное или </w:t>
      </w:r>
      <w:proofErr w:type="spellStart"/>
      <w:r w:rsidRPr="000A30DB">
        <w:rPr>
          <w:rFonts w:ascii="Times New Roman" w:hAnsi="Times New Roman" w:cs="Times New Roman"/>
          <w:sz w:val="28"/>
          <w:szCs w:val="28"/>
        </w:rPr>
        <w:t>интолерантное</w:t>
      </w:r>
      <w:proofErr w:type="spellEnd"/>
      <w:r w:rsidRPr="000A30DB">
        <w:rPr>
          <w:rFonts w:ascii="Times New Roman" w:hAnsi="Times New Roman" w:cs="Times New Roman"/>
          <w:sz w:val="28"/>
          <w:szCs w:val="28"/>
        </w:rPr>
        <w:t xml:space="preserve"> высказывание, кто «терпит различие»; в </w:t>
      </w:r>
      <w:r w:rsidRPr="000A30DB">
        <w:rPr>
          <w:rFonts w:ascii="Times New Roman" w:hAnsi="Times New Roman" w:cs="Times New Roman"/>
          <w:sz w:val="28"/>
          <w:szCs w:val="28"/>
        </w:rPr>
        <w:t>медиа дискурсе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30DB">
        <w:rPr>
          <w:rFonts w:ascii="Times New Roman" w:hAnsi="Times New Roman" w:cs="Times New Roman"/>
          <w:sz w:val="28"/>
          <w:szCs w:val="28"/>
        </w:rPr>
        <w:t>субъектами ин/</w:t>
      </w:r>
      <w:r w:rsidRPr="000A30DB">
        <w:rPr>
          <w:rFonts w:ascii="Times New Roman" w:hAnsi="Times New Roman" w:cs="Times New Roman"/>
          <w:sz w:val="28"/>
          <w:szCs w:val="28"/>
        </w:rPr>
        <w:t>толерантной</w:t>
      </w:r>
      <w:r w:rsidRPr="000A30DB">
        <w:rPr>
          <w:rFonts w:ascii="Times New Roman" w:hAnsi="Times New Roman" w:cs="Times New Roman"/>
          <w:sz w:val="28"/>
          <w:szCs w:val="28"/>
        </w:rPr>
        <w:t xml:space="preserve"> речи оказываются, прежде всего, журналисты, но также и все те, чьи высказывания попадают в СМИ, — люди, у которых берут интервью, те, кто выступает с заявлениями для прессы, авторы писем в газеты и т. д.</w:t>
      </w:r>
    </w:p>
    <w:p w:rsidR="000A30DB" w:rsidRPr="000A30DB" w:rsidRDefault="000A30DB" w:rsidP="000A30DB">
      <w:pPr>
        <w:rPr>
          <w:rFonts w:ascii="Times New Roman" w:hAnsi="Times New Roman" w:cs="Times New Roman"/>
          <w:sz w:val="28"/>
          <w:szCs w:val="28"/>
        </w:rPr>
      </w:pPr>
      <w:r w:rsidRPr="000A30DB">
        <w:rPr>
          <w:rFonts w:ascii="Times New Roman" w:hAnsi="Times New Roman" w:cs="Times New Roman"/>
          <w:sz w:val="28"/>
          <w:szCs w:val="28"/>
        </w:rPr>
        <w:t>Объект, на которы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0A30DB">
        <w:rPr>
          <w:rFonts w:ascii="Times New Roman" w:hAnsi="Times New Roman" w:cs="Times New Roman"/>
          <w:sz w:val="28"/>
          <w:szCs w:val="28"/>
        </w:rPr>
        <w:t xml:space="preserve"> направлено ин/толерантн</w:t>
      </w:r>
      <w:r>
        <w:rPr>
          <w:rFonts w:ascii="Times New Roman" w:hAnsi="Times New Roman" w:cs="Times New Roman"/>
          <w:sz w:val="28"/>
          <w:szCs w:val="28"/>
        </w:rPr>
        <w:t xml:space="preserve">ое </w:t>
      </w:r>
      <w:r w:rsidRPr="000A30DB">
        <w:rPr>
          <w:rFonts w:ascii="Times New Roman" w:hAnsi="Times New Roman" w:cs="Times New Roman"/>
          <w:sz w:val="28"/>
          <w:szCs w:val="28"/>
        </w:rPr>
        <w:t>о т н о ш е н и е — тот, «кого терпят», носитель значимого различия. В это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0A30DB">
        <w:rPr>
          <w:rFonts w:ascii="Times New Roman" w:hAnsi="Times New Roman" w:cs="Times New Roman"/>
          <w:sz w:val="28"/>
          <w:szCs w:val="28"/>
        </w:rPr>
        <w:t xml:space="preserve"> роли может оказаться любо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 w:rsidRPr="000A30DB">
        <w:rPr>
          <w:rFonts w:ascii="Times New Roman" w:hAnsi="Times New Roman" w:cs="Times New Roman"/>
          <w:sz w:val="28"/>
          <w:szCs w:val="28"/>
        </w:rPr>
        <w:t xml:space="preserve">персонаж СМИ (третьи лица, о которых сообщается в </w:t>
      </w:r>
      <w:proofErr w:type="spellStart"/>
      <w:r w:rsidRPr="000A30DB">
        <w:rPr>
          <w:rFonts w:ascii="Times New Roman" w:hAnsi="Times New Roman" w:cs="Times New Roman"/>
          <w:sz w:val="28"/>
          <w:szCs w:val="28"/>
        </w:rPr>
        <w:t>медиатекстах</w:t>
      </w:r>
      <w:proofErr w:type="spellEnd"/>
      <w:r w:rsidRPr="000A30DB">
        <w:rPr>
          <w:rFonts w:ascii="Times New Roman" w:hAnsi="Times New Roman" w:cs="Times New Roman"/>
          <w:sz w:val="28"/>
          <w:szCs w:val="28"/>
        </w:rPr>
        <w:t>), адресат некоторых высказываний, например, в диалогических текстах или в случае прямого обращения к кому-либо внутри журналистского текста.</w:t>
      </w:r>
    </w:p>
    <w:p w:rsidR="000A30DB" w:rsidRPr="000A30DB" w:rsidRDefault="000A30DB" w:rsidP="000A30DB">
      <w:pPr>
        <w:rPr>
          <w:rFonts w:ascii="Times New Roman" w:hAnsi="Times New Roman" w:cs="Times New Roman"/>
          <w:sz w:val="28"/>
          <w:szCs w:val="28"/>
        </w:rPr>
      </w:pPr>
      <w:r w:rsidRPr="000A30DB">
        <w:rPr>
          <w:rFonts w:ascii="Times New Roman" w:hAnsi="Times New Roman" w:cs="Times New Roman"/>
          <w:sz w:val="28"/>
          <w:szCs w:val="28"/>
        </w:rPr>
        <w:t xml:space="preserve">Предмет ин/толерантности — </w:t>
      </w:r>
      <w:r w:rsidRPr="000A30DB">
        <w:rPr>
          <w:rFonts w:ascii="Times New Roman" w:hAnsi="Times New Roman" w:cs="Times New Roman"/>
          <w:sz w:val="28"/>
          <w:szCs w:val="28"/>
        </w:rPr>
        <w:t>свойство</w:t>
      </w:r>
      <w:r w:rsidRPr="000A30DB">
        <w:rPr>
          <w:rFonts w:ascii="Times New Roman" w:hAnsi="Times New Roman" w:cs="Times New Roman"/>
          <w:sz w:val="28"/>
          <w:szCs w:val="28"/>
        </w:rPr>
        <w:t xml:space="preserve"> или признак объекта, которые маркируют значимое с точки зрения ин/толерантности различие. Это важны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0A30DB">
        <w:rPr>
          <w:rFonts w:ascii="Times New Roman" w:hAnsi="Times New Roman" w:cs="Times New Roman"/>
          <w:sz w:val="28"/>
          <w:szCs w:val="28"/>
        </w:rPr>
        <w:t xml:space="preserve"> элемент анализа, так как для тех, кто сталкивается со значимым для них различием, типично целостное негативное отношение к носителю различия, как бы склеивание атрибутов «чужо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0A30DB">
        <w:rPr>
          <w:rFonts w:ascii="Times New Roman" w:hAnsi="Times New Roman" w:cs="Times New Roman"/>
          <w:sz w:val="28"/>
          <w:szCs w:val="28"/>
        </w:rPr>
        <w:t>» и «плохо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0A30DB">
        <w:rPr>
          <w:rFonts w:ascii="Times New Roman" w:hAnsi="Times New Roman" w:cs="Times New Roman"/>
          <w:sz w:val="28"/>
          <w:szCs w:val="28"/>
        </w:rPr>
        <w:t>» (например, стереотип цыганка значит мошенница — с этническо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0A30DB">
        <w:rPr>
          <w:rFonts w:ascii="Times New Roman" w:hAnsi="Times New Roman" w:cs="Times New Roman"/>
          <w:sz w:val="28"/>
          <w:szCs w:val="28"/>
        </w:rPr>
        <w:t xml:space="preserve"> принадлежностью «склеивает» признак нарушения правовых норм, а это логически и морально ошибочно). Уточнение оснований </w:t>
      </w:r>
      <w:proofErr w:type="spellStart"/>
      <w:r w:rsidRPr="000A30DB">
        <w:rPr>
          <w:rFonts w:ascii="Times New Roman" w:hAnsi="Times New Roman" w:cs="Times New Roman"/>
          <w:sz w:val="28"/>
          <w:szCs w:val="28"/>
        </w:rPr>
        <w:t>интолерантности</w:t>
      </w:r>
      <w:proofErr w:type="spellEnd"/>
      <w:r w:rsidRPr="000A30DB">
        <w:rPr>
          <w:rFonts w:ascii="Times New Roman" w:hAnsi="Times New Roman" w:cs="Times New Roman"/>
          <w:sz w:val="28"/>
          <w:szCs w:val="28"/>
        </w:rPr>
        <w:t xml:space="preserve"> часто позволяет увидеть истоки конфликтного отношения к другому в неожиданном ракурсе.</w:t>
      </w:r>
    </w:p>
    <w:p w:rsidR="000A30DB" w:rsidRPr="000A30DB" w:rsidRDefault="000A30DB" w:rsidP="000A30DB">
      <w:pPr>
        <w:rPr>
          <w:rFonts w:ascii="Times New Roman" w:hAnsi="Times New Roman" w:cs="Times New Roman"/>
          <w:sz w:val="28"/>
          <w:szCs w:val="28"/>
        </w:rPr>
      </w:pPr>
      <w:r w:rsidRPr="000A30DB">
        <w:rPr>
          <w:rFonts w:ascii="Times New Roman" w:hAnsi="Times New Roman" w:cs="Times New Roman"/>
          <w:sz w:val="28"/>
          <w:szCs w:val="28"/>
        </w:rPr>
        <w:t xml:space="preserve">Языковыми маркерами толерантного отношения служат слова, несущие положительную оценку объекта и предмета толерантности, и </w:t>
      </w:r>
      <w:r w:rsidRPr="000A30DB">
        <w:rPr>
          <w:rFonts w:ascii="Times New Roman" w:hAnsi="Times New Roman" w:cs="Times New Roman"/>
          <w:sz w:val="28"/>
          <w:szCs w:val="28"/>
        </w:rPr>
        <w:t>нейтральные</w:t>
      </w:r>
      <w:r w:rsidRPr="000A30DB">
        <w:rPr>
          <w:rFonts w:ascii="Times New Roman" w:hAnsi="Times New Roman" w:cs="Times New Roman"/>
          <w:sz w:val="28"/>
          <w:szCs w:val="28"/>
        </w:rPr>
        <w:t xml:space="preserve">, то есть </w:t>
      </w:r>
      <w:r w:rsidRPr="000A30DB">
        <w:rPr>
          <w:rFonts w:ascii="Times New Roman" w:hAnsi="Times New Roman" w:cs="Times New Roman"/>
          <w:sz w:val="28"/>
          <w:szCs w:val="28"/>
        </w:rPr>
        <w:t>без оценочных способов</w:t>
      </w:r>
      <w:r w:rsidRPr="000A30DB">
        <w:rPr>
          <w:rFonts w:ascii="Times New Roman" w:hAnsi="Times New Roman" w:cs="Times New Roman"/>
          <w:sz w:val="28"/>
          <w:szCs w:val="28"/>
        </w:rPr>
        <w:t xml:space="preserve"> их описания. Толерантность может быть определена по принципу от обратного: по отсутствию маркеров </w:t>
      </w:r>
      <w:proofErr w:type="spellStart"/>
      <w:r w:rsidRPr="000A30DB">
        <w:rPr>
          <w:rFonts w:ascii="Times New Roman" w:hAnsi="Times New Roman" w:cs="Times New Roman"/>
          <w:sz w:val="28"/>
          <w:szCs w:val="28"/>
        </w:rPr>
        <w:t>интолерантного</w:t>
      </w:r>
      <w:proofErr w:type="spellEnd"/>
      <w:r w:rsidRPr="000A30DB">
        <w:rPr>
          <w:rFonts w:ascii="Times New Roman" w:hAnsi="Times New Roman" w:cs="Times New Roman"/>
          <w:sz w:val="28"/>
          <w:szCs w:val="28"/>
        </w:rPr>
        <w:t xml:space="preserve"> отношения, при условии, что </w:t>
      </w:r>
      <w:proofErr w:type="spellStart"/>
      <w:r w:rsidRPr="000A30DB">
        <w:rPr>
          <w:rFonts w:ascii="Times New Roman" w:hAnsi="Times New Roman" w:cs="Times New Roman"/>
          <w:sz w:val="28"/>
          <w:szCs w:val="28"/>
        </w:rPr>
        <w:t>интолерантных</w:t>
      </w:r>
      <w:proofErr w:type="spellEnd"/>
      <w:r w:rsidRPr="000A30DB">
        <w:rPr>
          <w:rFonts w:ascii="Times New Roman" w:hAnsi="Times New Roman" w:cs="Times New Roman"/>
          <w:sz w:val="28"/>
          <w:szCs w:val="28"/>
        </w:rPr>
        <w:t xml:space="preserve"> смыслов нет и в подтексте сообщения.</w:t>
      </w:r>
    </w:p>
    <w:p w:rsidR="00690E18" w:rsidRDefault="000A30DB" w:rsidP="000A30DB">
      <w:pPr>
        <w:rPr>
          <w:rFonts w:ascii="Times New Roman" w:hAnsi="Times New Roman" w:cs="Times New Roman"/>
          <w:sz w:val="28"/>
          <w:szCs w:val="28"/>
        </w:rPr>
      </w:pPr>
      <w:r w:rsidRPr="000A30DB">
        <w:rPr>
          <w:rFonts w:ascii="Times New Roman" w:hAnsi="Times New Roman" w:cs="Times New Roman"/>
          <w:sz w:val="28"/>
          <w:szCs w:val="28"/>
        </w:rPr>
        <w:t xml:space="preserve">Чтобы дать общую оценку степени толерантности или </w:t>
      </w:r>
      <w:proofErr w:type="spellStart"/>
      <w:r w:rsidRPr="000A30DB">
        <w:rPr>
          <w:rFonts w:ascii="Times New Roman" w:hAnsi="Times New Roman" w:cs="Times New Roman"/>
          <w:sz w:val="28"/>
          <w:szCs w:val="28"/>
        </w:rPr>
        <w:t>интолерантности</w:t>
      </w:r>
      <w:proofErr w:type="spellEnd"/>
      <w:r w:rsidRPr="000A30DB">
        <w:rPr>
          <w:rFonts w:ascii="Times New Roman" w:hAnsi="Times New Roman" w:cs="Times New Roman"/>
          <w:sz w:val="28"/>
          <w:szCs w:val="28"/>
        </w:rPr>
        <w:t xml:space="preserve"> текста, необходим анализ характеристик </w:t>
      </w:r>
      <w:r w:rsidRPr="000A30DB">
        <w:rPr>
          <w:rFonts w:ascii="Times New Roman" w:hAnsi="Times New Roman" w:cs="Times New Roman"/>
          <w:sz w:val="28"/>
          <w:szCs w:val="28"/>
        </w:rPr>
        <w:t>персонажей</w:t>
      </w:r>
      <w:r w:rsidRPr="000A30DB">
        <w:rPr>
          <w:rFonts w:ascii="Times New Roman" w:hAnsi="Times New Roman" w:cs="Times New Roman"/>
          <w:sz w:val="28"/>
          <w:szCs w:val="28"/>
        </w:rPr>
        <w:t xml:space="preserve"> (конкретных </w:t>
      </w:r>
      <w:r w:rsidRPr="000A30DB">
        <w:rPr>
          <w:rFonts w:ascii="Times New Roman" w:hAnsi="Times New Roman" w:cs="Times New Roman"/>
          <w:sz w:val="28"/>
          <w:szCs w:val="28"/>
        </w:rPr>
        <w:t>людей</w:t>
      </w:r>
      <w:r w:rsidRPr="000A30DB">
        <w:rPr>
          <w:rFonts w:ascii="Times New Roman" w:hAnsi="Times New Roman" w:cs="Times New Roman"/>
          <w:sz w:val="28"/>
          <w:szCs w:val="28"/>
        </w:rPr>
        <w:t xml:space="preserve">, различных сообществ, социальных групп, о которых идет речь в тексте), а также того, какие слова выбраны для именования персонажа. Нередко </w:t>
      </w:r>
      <w:proofErr w:type="spellStart"/>
      <w:r w:rsidRPr="000A30DB">
        <w:rPr>
          <w:rFonts w:ascii="Times New Roman" w:hAnsi="Times New Roman" w:cs="Times New Roman"/>
          <w:sz w:val="28"/>
          <w:szCs w:val="28"/>
        </w:rPr>
        <w:t>интолерантное</w:t>
      </w:r>
      <w:proofErr w:type="spellEnd"/>
      <w:r w:rsidRPr="000A30DB">
        <w:rPr>
          <w:rFonts w:ascii="Times New Roman" w:hAnsi="Times New Roman" w:cs="Times New Roman"/>
          <w:sz w:val="28"/>
          <w:szCs w:val="28"/>
        </w:rPr>
        <w:t xml:space="preserve"> отношение к персонажу уводится в подтекст, тогда важно проследить, как описывается поведение персонажа, его поступки, какова приписанная персонажу сюжетная роль (жертва, виновник зла, </w:t>
      </w:r>
      <w:r w:rsidRPr="000A30DB">
        <w:rPr>
          <w:rFonts w:ascii="Times New Roman" w:hAnsi="Times New Roman" w:cs="Times New Roman"/>
          <w:sz w:val="28"/>
          <w:szCs w:val="28"/>
        </w:rPr>
        <w:t>ответственный</w:t>
      </w:r>
      <w:r w:rsidRPr="000A30DB">
        <w:rPr>
          <w:rFonts w:ascii="Times New Roman" w:hAnsi="Times New Roman" w:cs="Times New Roman"/>
          <w:sz w:val="28"/>
          <w:szCs w:val="28"/>
        </w:rPr>
        <w:t xml:space="preserve"> за решение проблемы, спаситель). </w:t>
      </w:r>
    </w:p>
    <w:p w:rsidR="00BD6624" w:rsidRDefault="00BD6624" w:rsidP="000A30DB">
      <w:pPr>
        <w:rPr>
          <w:rFonts w:ascii="Times New Roman" w:hAnsi="Times New Roman" w:cs="Times New Roman"/>
          <w:sz w:val="28"/>
          <w:szCs w:val="28"/>
        </w:rPr>
      </w:pPr>
    </w:p>
    <w:p w:rsidR="00BD6624" w:rsidRDefault="00BD6624" w:rsidP="000A30DB">
      <w:pPr>
        <w:rPr>
          <w:rFonts w:ascii="Times New Roman" w:hAnsi="Times New Roman" w:cs="Times New Roman"/>
          <w:sz w:val="28"/>
          <w:szCs w:val="28"/>
        </w:rPr>
      </w:pPr>
      <w:r w:rsidRPr="00BD6624">
        <w:rPr>
          <w:rFonts w:ascii="Times New Roman" w:hAnsi="Times New Roman" w:cs="Times New Roman"/>
          <w:sz w:val="28"/>
          <w:szCs w:val="28"/>
        </w:rPr>
        <w:t>Изучение проблем толерантности применительно к практикам средств массово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BD6624">
        <w:rPr>
          <w:rFonts w:ascii="Times New Roman" w:hAnsi="Times New Roman" w:cs="Times New Roman"/>
          <w:sz w:val="28"/>
          <w:szCs w:val="28"/>
        </w:rPr>
        <w:t xml:space="preserve"> информации представляется необходимым по нескольким причинам. С одно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BD6624">
        <w:rPr>
          <w:rFonts w:ascii="Times New Roman" w:hAnsi="Times New Roman" w:cs="Times New Roman"/>
          <w:sz w:val="28"/>
          <w:szCs w:val="28"/>
        </w:rPr>
        <w:t xml:space="preserve"> стороны, становится все более очевидно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BD6624">
        <w:rPr>
          <w:rFonts w:ascii="Times New Roman" w:hAnsi="Times New Roman" w:cs="Times New Roman"/>
          <w:sz w:val="28"/>
          <w:szCs w:val="28"/>
        </w:rPr>
        <w:t xml:space="preserve"> необходимость </w:t>
      </w:r>
      <w:proofErr w:type="spellStart"/>
      <w:r w:rsidRPr="00BD6624">
        <w:rPr>
          <w:rFonts w:ascii="Times New Roman" w:hAnsi="Times New Roman" w:cs="Times New Roman"/>
          <w:sz w:val="28"/>
          <w:szCs w:val="28"/>
        </w:rPr>
        <w:t>медиаобразования</w:t>
      </w:r>
      <w:proofErr w:type="spellEnd"/>
      <w:r w:rsidRPr="00BD6624">
        <w:rPr>
          <w:rFonts w:ascii="Times New Roman" w:hAnsi="Times New Roman" w:cs="Times New Roman"/>
          <w:sz w:val="28"/>
          <w:szCs w:val="28"/>
        </w:rPr>
        <w:t xml:space="preserve">. Важно научить массовую аудиторию, начиная со школьного возраста, способам противостояния </w:t>
      </w:r>
      <w:proofErr w:type="spellStart"/>
      <w:r w:rsidRPr="00BD6624">
        <w:rPr>
          <w:rFonts w:ascii="Times New Roman" w:hAnsi="Times New Roman" w:cs="Times New Roman"/>
          <w:sz w:val="28"/>
          <w:szCs w:val="28"/>
        </w:rPr>
        <w:t>манипулятивным</w:t>
      </w:r>
      <w:proofErr w:type="spellEnd"/>
      <w:r w:rsidRPr="00BD6624">
        <w:rPr>
          <w:rFonts w:ascii="Times New Roman" w:hAnsi="Times New Roman" w:cs="Times New Roman"/>
          <w:sz w:val="28"/>
          <w:szCs w:val="28"/>
        </w:rPr>
        <w:t xml:space="preserve"> </w:t>
      </w:r>
      <w:r w:rsidRPr="00BD6624">
        <w:rPr>
          <w:rFonts w:ascii="Times New Roman" w:hAnsi="Times New Roman" w:cs="Times New Roman"/>
          <w:sz w:val="28"/>
          <w:szCs w:val="28"/>
        </w:rPr>
        <w:lastRenderedPageBreak/>
        <w:t>технологиям в коммуникации, например, умению видеть приемы трансляции ксенофобии в отношении некоторых социальных групп. С друго</w:t>
      </w:r>
      <w:r>
        <w:rPr>
          <w:rFonts w:ascii="Times New Roman" w:hAnsi="Times New Roman" w:cs="Times New Roman"/>
          <w:sz w:val="28"/>
          <w:szCs w:val="28"/>
        </w:rPr>
        <w:t>й</w:t>
      </w:r>
      <w:bookmarkStart w:id="0" w:name="_GoBack"/>
      <w:bookmarkEnd w:id="0"/>
      <w:r w:rsidRPr="00BD6624">
        <w:rPr>
          <w:rFonts w:ascii="Times New Roman" w:hAnsi="Times New Roman" w:cs="Times New Roman"/>
          <w:sz w:val="28"/>
          <w:szCs w:val="28"/>
        </w:rPr>
        <w:t xml:space="preserve"> стороны, проблема </w:t>
      </w:r>
      <w:proofErr w:type="spellStart"/>
      <w:r w:rsidRPr="00BD6624">
        <w:rPr>
          <w:rFonts w:ascii="Times New Roman" w:hAnsi="Times New Roman" w:cs="Times New Roman"/>
          <w:sz w:val="28"/>
          <w:szCs w:val="28"/>
        </w:rPr>
        <w:t>интолерантности</w:t>
      </w:r>
      <w:proofErr w:type="spellEnd"/>
      <w:r w:rsidRPr="00BD6624">
        <w:rPr>
          <w:rFonts w:ascii="Times New Roman" w:hAnsi="Times New Roman" w:cs="Times New Roman"/>
          <w:sz w:val="28"/>
          <w:szCs w:val="28"/>
        </w:rPr>
        <w:t xml:space="preserve">, в отличие от осознанного выражения негативных оценок, состоит в том, что мы можем быть </w:t>
      </w:r>
      <w:proofErr w:type="spellStart"/>
      <w:r w:rsidRPr="00BD6624">
        <w:rPr>
          <w:rFonts w:ascii="Times New Roman" w:hAnsi="Times New Roman" w:cs="Times New Roman"/>
          <w:sz w:val="28"/>
          <w:szCs w:val="28"/>
        </w:rPr>
        <w:t>интолерантными</w:t>
      </w:r>
      <w:proofErr w:type="spellEnd"/>
      <w:r w:rsidRPr="00BD6624">
        <w:rPr>
          <w:rFonts w:ascii="Times New Roman" w:hAnsi="Times New Roman" w:cs="Times New Roman"/>
          <w:sz w:val="28"/>
          <w:szCs w:val="28"/>
        </w:rPr>
        <w:t xml:space="preserve"> в силу использования стереотипных фраз и логических ходов, даже не замечая этого.</w:t>
      </w:r>
    </w:p>
    <w:p w:rsidR="006E13AE" w:rsidRDefault="006E13AE" w:rsidP="000A30DB">
      <w:pPr>
        <w:rPr>
          <w:rFonts w:ascii="Times New Roman" w:hAnsi="Times New Roman" w:cs="Times New Roman"/>
          <w:sz w:val="28"/>
          <w:szCs w:val="28"/>
        </w:rPr>
      </w:pPr>
    </w:p>
    <w:p w:rsidR="006E13AE" w:rsidRPr="00F469B1" w:rsidRDefault="006E13AE" w:rsidP="000A3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Источник: </w:t>
      </w:r>
      <w:hyperlink r:id="rId4" w:history="1">
        <w:r w:rsidRPr="006E13AE">
          <w:rPr>
            <w:rStyle w:val="a3"/>
            <w:rFonts w:ascii="Times New Roman" w:hAnsi="Times New Roman" w:cs="Times New Roman"/>
            <w:sz w:val="28"/>
            <w:szCs w:val="28"/>
          </w:rPr>
          <w:t>ссылка</w:t>
        </w:r>
      </w:hyperlink>
    </w:p>
    <w:sectPr w:rsidR="006E13AE" w:rsidRPr="00F469B1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F1A"/>
    <w:rsid w:val="000A30DB"/>
    <w:rsid w:val="00690E18"/>
    <w:rsid w:val="006E13AE"/>
    <w:rsid w:val="008F3A43"/>
    <w:rsid w:val="009D2090"/>
    <w:rsid w:val="00AE14F4"/>
    <w:rsid w:val="00BD6624"/>
    <w:rsid w:val="00EC4F1A"/>
    <w:rsid w:val="00F4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74CD4F"/>
  <w15:chartTrackingRefBased/>
  <w15:docId w15:val="{F20B597C-D9D6-A040-A702-18A70DA3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13A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13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7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6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heloveknauka.com/etnichnost-i-tolerantnost-v-sredstvah-massovoy-informatsi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2019-11-13T13:12:00Z</dcterms:created>
  <dcterms:modified xsi:type="dcterms:W3CDTF">2019-11-13T13:55:00Z</dcterms:modified>
</cp:coreProperties>
</file>