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CD12D6" w:rsidP="00CD1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Глоссарий на тему:</w:t>
      </w:r>
    </w:p>
    <w:p w:rsidR="00CD12D6" w:rsidRDefault="00CD12D6" w:rsidP="00CD1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информационных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технологий</w:t>
      </w:r>
      <w:r w:rsidRPr="00CD12D6">
        <w:rPr>
          <w:rFonts w:ascii="Times New Roman" w:hAnsi="Times New Roman" w:cs="Times New Roman" w:hint="eastAsia"/>
          <w:sz w:val="28"/>
          <w:szCs w:val="28"/>
        </w:rPr>
        <w:t>»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Default="00CD12D6" w:rsidP="00CD1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CD12D6" w:rsidRDefault="00CD12D6" w:rsidP="00CD1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CD12D6" w:rsidRDefault="00CD12D6" w:rsidP="00CD1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Техника и технологии представления и публикации информации.</w:t>
      </w:r>
    </w:p>
    <w:p w:rsidR="00CD12D6" w:rsidRDefault="00CD12D6" w:rsidP="00CD12D6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768466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D7747A" w:rsidRDefault="00D7747A">
          <w:pPr>
            <w:pStyle w:val="a3"/>
          </w:pPr>
          <w:r>
            <w:t>Оглавление</w:t>
          </w:r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2520870" w:history="1">
            <w:r w:rsidRPr="004F4070">
              <w:rPr>
                <w:rStyle w:val="a4"/>
                <w:rFonts w:hint="eastAsia"/>
                <w:noProof/>
              </w:rPr>
              <w:t>Машины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и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71" w:history="1">
            <w:r w:rsidRPr="004F4070">
              <w:rPr>
                <w:rStyle w:val="a4"/>
                <w:rFonts w:hint="eastAsia"/>
                <w:noProof/>
              </w:rPr>
              <w:t>Автомат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72" w:history="1">
            <w:r w:rsidRPr="004F4070">
              <w:rPr>
                <w:rStyle w:val="a4"/>
                <w:rFonts w:hint="eastAsia"/>
                <w:noProof/>
              </w:rPr>
              <w:t>Организационная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73" w:history="1">
            <w:r w:rsidRPr="004F4070">
              <w:rPr>
                <w:rStyle w:val="a4"/>
                <w:rFonts w:hint="eastAsia"/>
                <w:noProof/>
              </w:rPr>
              <w:t>Коммуникационная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74" w:history="1">
            <w:r w:rsidRPr="004F4070">
              <w:rPr>
                <w:rStyle w:val="a4"/>
                <w:rFonts w:hint="eastAsia"/>
                <w:noProof/>
              </w:rPr>
              <w:t>Компьютерная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75" w:history="1">
            <w:r w:rsidRPr="004F4070">
              <w:rPr>
                <w:rStyle w:val="a4"/>
                <w:rFonts w:hint="eastAsia"/>
                <w:noProof/>
              </w:rPr>
              <w:t>Функциональная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неоднородность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76" w:history="1">
            <w:r w:rsidRPr="004F4070">
              <w:rPr>
                <w:rStyle w:val="a4"/>
                <w:rFonts w:hint="eastAsia"/>
                <w:noProof/>
              </w:rPr>
              <w:t>Временная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неоднородность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77" w:history="1">
            <w:r w:rsidRPr="004F4070">
              <w:rPr>
                <w:rStyle w:val="a4"/>
                <w:rFonts w:hint="eastAsia"/>
                <w:noProof/>
              </w:rPr>
              <w:t>Различия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в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принципах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восстановления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78" w:history="1">
            <w:r w:rsidRPr="004F4070">
              <w:rPr>
                <w:rStyle w:val="a4"/>
                <w:rFonts w:hint="eastAsia"/>
                <w:noProof/>
              </w:rPr>
              <w:t>Определение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необходимости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технической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поддержки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79" w:history="1">
            <w:r w:rsidRPr="004F4070">
              <w:rPr>
                <w:rStyle w:val="a4"/>
                <w:rFonts w:hint="eastAsia"/>
                <w:noProof/>
              </w:rPr>
              <w:t>Выбор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конкретной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разновидности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технических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80" w:history="1">
            <w:r w:rsidRPr="004F4070">
              <w:rPr>
                <w:rStyle w:val="a4"/>
                <w:rFonts w:hint="eastAsia"/>
                <w:noProof/>
              </w:rPr>
              <w:t>Приобретение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технических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81" w:history="1">
            <w:r w:rsidRPr="004F4070">
              <w:rPr>
                <w:rStyle w:val="a4"/>
                <w:rFonts w:hint="eastAsia"/>
                <w:noProof/>
              </w:rPr>
              <w:t>Восстановительный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ремонт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82" w:history="1">
            <w:r w:rsidRPr="004F4070">
              <w:rPr>
                <w:rStyle w:val="a4"/>
                <w:rFonts w:hint="eastAsia"/>
                <w:noProof/>
              </w:rPr>
              <w:t>Модернизация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при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необходимости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и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возможности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улучшения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паспортных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83" w:history="1">
            <w:r w:rsidRPr="004F4070">
              <w:rPr>
                <w:rStyle w:val="a4"/>
                <w:rFonts w:hint="eastAsia"/>
                <w:noProof/>
              </w:rPr>
              <w:t>Демонтаж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технических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84" w:history="1">
            <w:r w:rsidRPr="004F4070">
              <w:rPr>
                <w:rStyle w:val="a4"/>
                <w:rFonts w:hint="eastAsia"/>
                <w:noProof/>
              </w:rPr>
              <w:t>Продажа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или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передача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технических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22520885" w:history="1">
            <w:r w:rsidRPr="004F4070">
              <w:rPr>
                <w:rStyle w:val="a4"/>
                <w:rFonts w:hint="eastAsia"/>
                <w:noProof/>
              </w:rPr>
              <w:t>Утилизация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технических</w:t>
            </w:r>
            <w:r w:rsidRPr="004F4070">
              <w:rPr>
                <w:rStyle w:val="a4"/>
                <w:noProof/>
              </w:rPr>
              <w:t xml:space="preserve"> </w:t>
            </w:r>
            <w:r w:rsidRPr="004F4070">
              <w:rPr>
                <w:rStyle w:val="a4"/>
                <w:rFonts w:hint="eastAsia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7A" w:rsidRDefault="00D7747A">
          <w:r>
            <w:rPr>
              <w:b/>
              <w:bCs/>
              <w:noProof/>
            </w:rPr>
            <w:fldChar w:fldCharType="end"/>
          </w:r>
        </w:p>
      </w:sdtContent>
    </w:sdt>
    <w:p w:rsidR="00CD12D6" w:rsidRDefault="00CD12D6" w:rsidP="00CD12D6">
      <w:pPr>
        <w:rPr>
          <w:rStyle w:val="10"/>
        </w:rPr>
      </w:pPr>
      <w:bookmarkStart w:id="0" w:name="_GoBack"/>
      <w:bookmarkEnd w:id="0"/>
    </w:p>
    <w:p w:rsid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1" w:name="_Toc22520870"/>
      <w:r w:rsidRPr="00CD12D6">
        <w:rPr>
          <w:rStyle w:val="10"/>
        </w:rPr>
        <w:t>М</w:t>
      </w:r>
      <w:r w:rsidRPr="00CD12D6">
        <w:rPr>
          <w:rStyle w:val="10"/>
          <w:rFonts w:hint="cs"/>
        </w:rPr>
        <w:t>ашины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и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механизмы</w:t>
      </w:r>
      <w:bookmarkEnd w:id="1"/>
      <w:r w:rsidRPr="00CD12D6">
        <w:rPr>
          <w:rFonts w:ascii="Times New Roman" w:hAnsi="Times New Roman" w:cs="Times New Roman"/>
          <w:sz w:val="28"/>
          <w:szCs w:val="28"/>
        </w:rPr>
        <w:t xml:space="preserve"> – </w:t>
      </w:r>
      <w:r w:rsidRPr="00CD12D6">
        <w:rPr>
          <w:rFonts w:ascii="Times New Roman" w:hAnsi="Times New Roman" w:cs="Times New Roman" w:hint="cs"/>
          <w:sz w:val="28"/>
          <w:szCs w:val="28"/>
        </w:rPr>
        <w:t>механические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устройства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выполняющие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полезную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работу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использования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внешних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(</w:t>
      </w:r>
      <w:r w:rsidRPr="00CD12D6">
        <w:rPr>
          <w:rFonts w:ascii="Times New Roman" w:hAnsi="Times New Roman" w:cs="Times New Roman" w:hint="cs"/>
          <w:sz w:val="28"/>
          <w:szCs w:val="28"/>
        </w:rPr>
        <w:t>по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отношению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человеческому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организму</w:t>
      </w:r>
      <w:r w:rsidRPr="00CD12D6">
        <w:rPr>
          <w:rFonts w:ascii="Times New Roman" w:hAnsi="Times New Roman" w:cs="Times New Roman"/>
          <w:sz w:val="28"/>
          <w:szCs w:val="28"/>
        </w:rPr>
        <w:t xml:space="preserve">) </w:t>
      </w:r>
      <w:r w:rsidRPr="00CD12D6">
        <w:rPr>
          <w:rFonts w:ascii="Times New Roman" w:hAnsi="Times New Roman" w:cs="Times New Roman" w:hint="cs"/>
          <w:sz w:val="28"/>
          <w:szCs w:val="28"/>
        </w:rPr>
        <w:t>источников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энергии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2" w:name="_Toc22520871"/>
      <w:r w:rsidRPr="00CD12D6">
        <w:rPr>
          <w:rStyle w:val="10"/>
        </w:rPr>
        <w:t>А</w:t>
      </w:r>
      <w:r w:rsidRPr="00CD12D6">
        <w:rPr>
          <w:rStyle w:val="10"/>
          <w:rFonts w:hint="cs"/>
        </w:rPr>
        <w:t>втомат</w:t>
      </w:r>
      <w:bookmarkEnd w:id="2"/>
      <w:r w:rsidRPr="00CD12D6">
        <w:rPr>
          <w:rFonts w:ascii="Times New Roman" w:hAnsi="Times New Roman" w:cs="Times New Roman"/>
          <w:sz w:val="28"/>
          <w:szCs w:val="28"/>
        </w:rPr>
        <w:t xml:space="preserve"> – </w:t>
      </w:r>
      <w:r w:rsidRPr="00CD12D6">
        <w:rPr>
          <w:rFonts w:ascii="Times New Roman" w:hAnsi="Times New Roman" w:cs="Times New Roman" w:hint="cs"/>
          <w:sz w:val="28"/>
          <w:szCs w:val="28"/>
        </w:rPr>
        <w:t>устройствами</w:t>
      </w:r>
      <w:r w:rsidRPr="00CD12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самостоятельно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под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управлением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некоторой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программы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выполняющими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ряд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заданных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операций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3" w:name="_Toc22520872"/>
      <w:r w:rsidRPr="00CD12D6">
        <w:rPr>
          <w:rStyle w:val="10"/>
          <w:rFonts w:hint="cs"/>
        </w:rPr>
        <w:t>Организационная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техника</w:t>
      </w:r>
      <w:bookmarkEnd w:id="3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различные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разнообразные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облегчения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обеспечения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офисного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инженерно</w:t>
      </w:r>
      <w:r w:rsidRPr="00CD12D6">
        <w:rPr>
          <w:rFonts w:ascii="Times New Roman" w:hAnsi="Times New Roman" w:cs="Times New Roman"/>
          <w:sz w:val="28"/>
          <w:szCs w:val="28"/>
        </w:rPr>
        <w:t>-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труда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lastRenderedPageBreak/>
        <w:t>канцелярской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«</w:t>
      </w:r>
      <w:r w:rsidRPr="00CD12D6">
        <w:rPr>
          <w:rFonts w:ascii="Times New Roman" w:hAnsi="Times New Roman" w:cs="Times New Roman" w:hint="cs"/>
          <w:sz w:val="28"/>
          <w:szCs w:val="28"/>
        </w:rPr>
        <w:t>мелочи</w:t>
      </w:r>
      <w:r w:rsidRPr="00CD12D6">
        <w:rPr>
          <w:rFonts w:ascii="Times New Roman" w:hAnsi="Times New Roman" w:cs="Times New Roman" w:hint="eastAsia"/>
          <w:sz w:val="28"/>
          <w:szCs w:val="28"/>
        </w:rPr>
        <w:t>»</w:t>
      </w:r>
      <w:r w:rsidRPr="00CD12D6">
        <w:rPr>
          <w:rFonts w:ascii="Times New Roman" w:hAnsi="Times New Roman" w:cs="Times New Roman"/>
          <w:sz w:val="28"/>
          <w:szCs w:val="28"/>
        </w:rPr>
        <w:t xml:space="preserve"> (</w:t>
      </w:r>
      <w:r w:rsidRPr="00CD12D6">
        <w:rPr>
          <w:rFonts w:ascii="Times New Roman" w:hAnsi="Times New Roman" w:cs="Times New Roman" w:hint="cs"/>
          <w:sz w:val="28"/>
          <w:szCs w:val="28"/>
        </w:rPr>
        <w:t>скрепки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кнопки</w:t>
      </w:r>
      <w:r w:rsidRPr="00CD12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ластики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</w:t>
      </w:r>
      <w:r w:rsidRPr="00CD12D6">
        <w:rPr>
          <w:rFonts w:ascii="Times New Roman" w:hAnsi="Times New Roman" w:cs="Times New Roman"/>
          <w:sz w:val="28"/>
          <w:szCs w:val="28"/>
        </w:rPr>
        <w:t xml:space="preserve">. </w:t>
      </w:r>
      <w:r w:rsidRPr="00CD12D6">
        <w:rPr>
          <w:rFonts w:ascii="Times New Roman" w:hAnsi="Times New Roman" w:cs="Times New Roman" w:hint="cs"/>
          <w:sz w:val="28"/>
          <w:szCs w:val="28"/>
        </w:rPr>
        <w:t>п</w:t>
      </w:r>
      <w:r w:rsidRPr="00CD12D6">
        <w:rPr>
          <w:rFonts w:ascii="Times New Roman" w:hAnsi="Times New Roman" w:cs="Times New Roman"/>
          <w:sz w:val="28"/>
          <w:szCs w:val="28"/>
        </w:rPr>
        <w:t xml:space="preserve">.) </w:t>
      </w:r>
      <w:r w:rsidRPr="00CD12D6">
        <w:rPr>
          <w:rFonts w:ascii="Times New Roman" w:hAnsi="Times New Roman" w:cs="Times New Roman" w:hint="cs"/>
          <w:sz w:val="28"/>
          <w:szCs w:val="28"/>
        </w:rPr>
        <w:t>до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сложнейших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комплексов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копировального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проекционного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оборудования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4" w:name="_Toc22520873"/>
      <w:r w:rsidRPr="00CD12D6">
        <w:rPr>
          <w:rStyle w:val="10"/>
          <w:rFonts w:hint="cs"/>
        </w:rPr>
        <w:t>Коммуникационная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техника</w:t>
      </w:r>
      <w:bookmarkEnd w:id="4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различные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передачи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/>
          <w:sz w:val="28"/>
          <w:szCs w:val="28"/>
        </w:rPr>
        <w:t>(</w:t>
      </w:r>
      <w:r w:rsidRPr="00CD12D6">
        <w:rPr>
          <w:rFonts w:ascii="Times New Roman" w:hAnsi="Times New Roman" w:cs="Times New Roman" w:hint="cs"/>
          <w:sz w:val="28"/>
          <w:szCs w:val="28"/>
        </w:rPr>
        <w:t>телефоны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радиосвязь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факсимильная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вязь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</w:t>
      </w:r>
      <w:r w:rsidRPr="00CD12D6">
        <w:rPr>
          <w:rFonts w:ascii="Times New Roman" w:hAnsi="Times New Roman" w:cs="Times New Roman"/>
          <w:sz w:val="28"/>
          <w:szCs w:val="28"/>
        </w:rPr>
        <w:t xml:space="preserve">. </w:t>
      </w:r>
      <w:r w:rsidRPr="00CD12D6">
        <w:rPr>
          <w:rFonts w:ascii="Times New Roman" w:hAnsi="Times New Roman" w:cs="Times New Roman" w:hint="cs"/>
          <w:sz w:val="28"/>
          <w:szCs w:val="28"/>
        </w:rPr>
        <w:t>д</w:t>
      </w:r>
      <w:r w:rsidRPr="00CD12D6">
        <w:rPr>
          <w:rFonts w:ascii="Times New Roman" w:hAnsi="Times New Roman" w:cs="Times New Roman"/>
          <w:sz w:val="28"/>
          <w:szCs w:val="28"/>
        </w:rPr>
        <w:t>.).</w:t>
      </w:r>
    </w:p>
    <w:p w:rsid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5" w:name="_Toc22520874"/>
      <w:r w:rsidRPr="00CD12D6">
        <w:rPr>
          <w:rStyle w:val="10"/>
          <w:rFonts w:hint="cs"/>
        </w:rPr>
        <w:t>Компьютерная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техника</w:t>
      </w:r>
      <w:bookmarkEnd w:id="5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</w:t>
      </w:r>
      <w:r w:rsidRPr="00CD12D6">
        <w:rPr>
          <w:rFonts w:ascii="Times New Roman" w:hAnsi="Times New Roman" w:cs="Times New Roman" w:hint="cs"/>
          <w:sz w:val="28"/>
          <w:szCs w:val="28"/>
        </w:rPr>
        <w:t>различные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виды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автоматических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разнообразной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обработки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информации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6" w:name="_Toc22520875"/>
      <w:r w:rsidRPr="00CD12D6">
        <w:rPr>
          <w:rStyle w:val="10"/>
          <w:rFonts w:hint="cs"/>
        </w:rPr>
        <w:t>Функциональная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неоднородность</w:t>
      </w:r>
      <w:bookmarkEnd w:id="6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наличи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составе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комплекса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с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одной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стороны</w:t>
      </w:r>
      <w:r w:rsidRPr="00CD12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различных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возможностям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орудий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труда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(</w:t>
      </w:r>
      <w:r w:rsidRPr="00CD12D6">
        <w:rPr>
          <w:rFonts w:ascii="Times New Roman" w:hAnsi="Times New Roman" w:cs="Times New Roman" w:hint="cs"/>
          <w:sz w:val="28"/>
          <w:szCs w:val="28"/>
        </w:rPr>
        <w:t>инструментов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приспособлений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механизации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CD12D6">
        <w:rPr>
          <w:rFonts w:ascii="Times New Roman" w:hAnsi="Times New Roman" w:cs="Times New Roman" w:hint="cs"/>
          <w:sz w:val="28"/>
          <w:szCs w:val="28"/>
        </w:rPr>
        <w:t>втоматизации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), </w:t>
      </w:r>
      <w:r w:rsidRPr="00CD12D6">
        <w:rPr>
          <w:rFonts w:ascii="Times New Roman" w:hAnsi="Times New Roman" w:cs="Times New Roman" w:hint="cs"/>
          <w:sz w:val="28"/>
          <w:szCs w:val="28"/>
        </w:rPr>
        <w:t>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другой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– </w:t>
      </w:r>
      <w:r w:rsidRPr="00CD12D6">
        <w:rPr>
          <w:rFonts w:ascii="Times New Roman" w:hAnsi="Times New Roman" w:cs="Times New Roman" w:hint="cs"/>
          <w:sz w:val="28"/>
          <w:szCs w:val="28"/>
        </w:rPr>
        <w:t>различных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функционалы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ориентированных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(</w:t>
      </w:r>
      <w:r w:rsidRPr="00CD12D6">
        <w:rPr>
          <w:rFonts w:ascii="Times New Roman" w:hAnsi="Times New Roman" w:cs="Times New Roman" w:hint="cs"/>
          <w:sz w:val="28"/>
          <w:szCs w:val="28"/>
        </w:rPr>
        <w:t>организационной</w:t>
      </w:r>
      <w:r w:rsidRPr="00CD12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коммуникационной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компьютерной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техники</w:t>
      </w:r>
      <w:r w:rsidRPr="00CD12D6">
        <w:rPr>
          <w:rFonts w:ascii="Times New Roman" w:hAnsi="Times New Roman" w:cs="Times New Roman"/>
          <w:sz w:val="28"/>
          <w:szCs w:val="28"/>
        </w:rPr>
        <w:t>).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7" w:name="_Toc22520876"/>
      <w:r w:rsidRPr="00CD12D6">
        <w:rPr>
          <w:rStyle w:val="10"/>
          <w:rFonts w:hint="cs"/>
        </w:rPr>
        <w:t>Временная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неоднородность</w:t>
      </w:r>
      <w:bookmarkEnd w:id="7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CD12D6">
        <w:rPr>
          <w:rFonts w:ascii="Times New Roman" w:hAnsi="Times New Roman" w:cs="Times New Roman"/>
          <w:sz w:val="28"/>
          <w:szCs w:val="28"/>
        </w:rPr>
        <w:t>комплекс технических средств,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проявля</w:t>
      </w:r>
      <w:r>
        <w:rPr>
          <w:rFonts w:ascii="Times New Roman" w:hAnsi="Times New Roman" w:cs="Times New Roman"/>
          <w:sz w:val="28"/>
          <w:szCs w:val="28"/>
        </w:rPr>
        <w:t>ющихся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длительностях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эксплуатации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отдельных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его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составляющих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неодновременности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моментов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начала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r w:rsidRPr="00CD12D6">
        <w:rPr>
          <w:rFonts w:ascii="Times New Roman" w:hAnsi="Times New Roman" w:cs="Times New Roman" w:hint="cs"/>
          <w:sz w:val="28"/>
          <w:szCs w:val="28"/>
        </w:rPr>
        <w:t>окончания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реального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полезного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использования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8" w:name="_Toc22520877"/>
      <w:r w:rsidRPr="00CD12D6">
        <w:rPr>
          <w:rStyle w:val="10"/>
          <w:rFonts w:hint="cs"/>
        </w:rPr>
        <w:t>Различия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в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принципах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восстановления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работоспособности</w:t>
      </w:r>
      <w:bookmarkEnd w:id="8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CD12D6">
        <w:rPr>
          <w:rFonts w:ascii="Times New Roman" w:hAnsi="Times New Roman" w:cs="Times New Roman" w:hint="cs"/>
          <w:sz w:val="28"/>
          <w:szCs w:val="28"/>
        </w:rPr>
        <w:t>проявл</w:t>
      </w:r>
      <w:r>
        <w:rPr>
          <w:rFonts w:ascii="Times New Roman" w:hAnsi="Times New Roman" w:cs="Times New Roman"/>
          <w:sz w:val="28"/>
          <w:szCs w:val="28"/>
        </w:rPr>
        <w:t xml:space="preserve">ение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том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что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являются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орудиями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разового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использования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другие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– </w:t>
      </w:r>
      <w:r w:rsidRPr="00CD12D6">
        <w:rPr>
          <w:rFonts w:ascii="Times New Roman" w:hAnsi="Times New Roman" w:cs="Times New Roman" w:hint="cs"/>
          <w:sz w:val="28"/>
          <w:szCs w:val="28"/>
        </w:rPr>
        <w:t>требуют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периодического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r w:rsidRPr="00CD12D6">
        <w:rPr>
          <w:rFonts w:ascii="Times New Roman" w:hAnsi="Times New Roman" w:cs="Times New Roman" w:hint="cs"/>
          <w:sz w:val="28"/>
          <w:szCs w:val="28"/>
        </w:rPr>
        <w:t>ремонта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для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восстановления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своих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эксплуатационных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характеристик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третьи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– </w:t>
      </w:r>
      <w:r w:rsidRPr="00CD12D6">
        <w:rPr>
          <w:rFonts w:ascii="Times New Roman" w:hAnsi="Times New Roman" w:cs="Times New Roman" w:hint="cs"/>
          <w:sz w:val="28"/>
          <w:szCs w:val="28"/>
        </w:rPr>
        <w:t>могут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подвергаться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модернизации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последующим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расширением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своих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возможностей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улучшением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качества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выполнения</w:t>
      </w:r>
    </w:p>
    <w:p w:rsid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r w:rsidRPr="00CD12D6">
        <w:rPr>
          <w:rFonts w:ascii="Times New Roman" w:hAnsi="Times New Roman" w:cs="Times New Roman" w:hint="cs"/>
          <w:sz w:val="28"/>
          <w:szCs w:val="28"/>
        </w:rPr>
        <w:t>необходимых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функций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9" w:name="_Toc22520878"/>
      <w:r w:rsidRPr="00CD12D6">
        <w:rPr>
          <w:rStyle w:val="10"/>
          <w:rFonts w:hint="cs"/>
        </w:rPr>
        <w:t>Определение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необходимости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технической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поддержки</w:t>
      </w:r>
      <w:bookmarkEnd w:id="9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определенного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вида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предполагает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проведение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соответствующей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работы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анализу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решаемых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задач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составу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объему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обрабатываемой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информации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результате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чего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делаются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выводы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необходимости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(</w:t>
      </w:r>
      <w:r w:rsidRPr="00CD12D6">
        <w:rPr>
          <w:rFonts w:ascii="Times New Roman" w:hAnsi="Times New Roman" w:cs="Times New Roman" w:hint="cs"/>
          <w:sz w:val="28"/>
          <w:szCs w:val="28"/>
        </w:rPr>
        <w:t>или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отсутствии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r w:rsidRPr="00CD12D6">
        <w:rPr>
          <w:rFonts w:ascii="Times New Roman" w:hAnsi="Times New Roman" w:cs="Times New Roman" w:hint="cs"/>
          <w:sz w:val="28"/>
          <w:szCs w:val="28"/>
        </w:rPr>
        <w:t>таковой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) </w:t>
      </w:r>
      <w:r w:rsidRPr="00CD12D6">
        <w:rPr>
          <w:rFonts w:ascii="Times New Roman" w:hAnsi="Times New Roman" w:cs="Times New Roman" w:hint="cs"/>
          <w:sz w:val="28"/>
          <w:szCs w:val="28"/>
        </w:rPr>
        <w:t>применения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для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более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эффективной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организации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обработки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данных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10" w:name="_Toc22520879"/>
      <w:r w:rsidRPr="00CD12D6">
        <w:rPr>
          <w:rStyle w:val="10"/>
          <w:rFonts w:hint="cs"/>
        </w:rPr>
        <w:t>Выбор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конкретной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разновидности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технических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средств</w:t>
      </w:r>
      <w:bookmarkEnd w:id="10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для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поддержки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определенного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деятельности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предполагает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проведение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работы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анализу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имеющихся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отбору</w:t>
      </w:r>
    </w:p>
    <w:p w:rsid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r w:rsidRPr="00CD12D6">
        <w:rPr>
          <w:rFonts w:ascii="Times New Roman" w:hAnsi="Times New Roman" w:cs="Times New Roman" w:hint="cs"/>
          <w:sz w:val="28"/>
          <w:szCs w:val="28"/>
        </w:rPr>
        <w:t>тех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из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которые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являются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наиболее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приемлемыми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конкретных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условиях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11" w:name="_Toc22520880"/>
      <w:r w:rsidRPr="00CD12D6">
        <w:rPr>
          <w:rStyle w:val="10"/>
          <w:rFonts w:hint="cs"/>
        </w:rPr>
        <w:t>Приобретение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технических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средств</w:t>
      </w:r>
      <w:bookmarkEnd w:id="11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может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осуществляться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либо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непосредственно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торговой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D12D6">
        <w:rPr>
          <w:rFonts w:ascii="Times New Roman" w:hAnsi="Times New Roman" w:cs="Times New Roman" w:hint="cs"/>
          <w:sz w:val="28"/>
          <w:szCs w:val="28"/>
        </w:rPr>
        <w:t>для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относительно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несложных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), </w:t>
      </w:r>
      <w:r w:rsidRPr="00CD12D6">
        <w:rPr>
          <w:rFonts w:ascii="Times New Roman" w:hAnsi="Times New Roman" w:cs="Times New Roman" w:hint="cs"/>
          <w:sz w:val="28"/>
          <w:szCs w:val="28"/>
        </w:rPr>
        <w:t>либо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договорам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поставках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заключаемых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производителями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или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соответствующими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специализированными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организациями</w:t>
      </w:r>
      <w:r w:rsidRPr="00CD12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имеющими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необходимые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лицензии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12" w:name="_Toc22520881"/>
      <w:r w:rsidRPr="00CD12D6">
        <w:rPr>
          <w:rStyle w:val="10"/>
          <w:rFonts w:hint="cs"/>
        </w:rPr>
        <w:t>Восстановительный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ремонт</w:t>
      </w:r>
      <w:bookmarkEnd w:id="12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утрате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или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ухудшении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эксплуатационных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осуществляется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либо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гарантийным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обязательствам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предприятия</w:t>
      </w:r>
      <w:r w:rsidRPr="00CD12D6">
        <w:rPr>
          <w:rFonts w:ascii="Times New Roman" w:hAnsi="Times New Roman" w:cs="Times New Roman"/>
          <w:sz w:val="28"/>
          <w:szCs w:val="28"/>
        </w:rPr>
        <w:t>-</w:t>
      </w:r>
      <w:r w:rsidRPr="00CD12D6">
        <w:rPr>
          <w:rFonts w:ascii="Times New Roman" w:hAnsi="Times New Roman" w:cs="Times New Roman" w:hint="cs"/>
          <w:sz w:val="28"/>
          <w:szCs w:val="28"/>
        </w:rPr>
        <w:t>изготовителя</w:t>
      </w:r>
      <w:r w:rsidRPr="00CD12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если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выход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из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строя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оборудования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произошел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сроки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причинам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оговоренным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либо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обращения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соответствующие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представительства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изготовителей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или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lastRenderedPageBreak/>
        <w:t>специализированные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организации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выполняющие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2D6">
        <w:rPr>
          <w:rFonts w:ascii="Times New Roman" w:hAnsi="Times New Roman" w:cs="Times New Roman" w:hint="cs"/>
          <w:sz w:val="28"/>
          <w:szCs w:val="28"/>
        </w:rPr>
        <w:t>ремонтно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восстановительные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работы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13" w:name="_Toc22520882"/>
      <w:r w:rsidRPr="00CD12D6">
        <w:rPr>
          <w:rStyle w:val="10"/>
          <w:rFonts w:hint="cs"/>
        </w:rPr>
        <w:t>Модернизация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при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необходимости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и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возможности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улучшения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паспортных</w:t>
      </w:r>
      <w:r w:rsidRPr="00CD12D6">
        <w:rPr>
          <w:rStyle w:val="10"/>
        </w:rPr>
        <w:t xml:space="preserve"> </w:t>
      </w:r>
      <w:r w:rsidRPr="00CD12D6">
        <w:rPr>
          <w:rStyle w:val="10"/>
          <w:rFonts w:hint="cs"/>
        </w:rPr>
        <w:t>значений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эксплуатационных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характеристик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многом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содержанию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выполняемых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работ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совпадает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выбором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конкретной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разновидности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технических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средств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(</w:t>
      </w:r>
      <w:r w:rsidRPr="00CD12D6">
        <w:rPr>
          <w:rFonts w:ascii="Times New Roman" w:hAnsi="Times New Roman" w:cs="Times New Roman" w:hint="cs"/>
          <w:sz w:val="28"/>
          <w:szCs w:val="28"/>
        </w:rPr>
        <w:t>точнее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определением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r w:rsidRPr="00CD12D6">
        <w:rPr>
          <w:rFonts w:ascii="Times New Roman" w:hAnsi="Times New Roman" w:cs="Times New Roman" w:hint="cs"/>
          <w:sz w:val="28"/>
          <w:szCs w:val="28"/>
        </w:rPr>
        <w:t>возможностей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модернизации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), </w:t>
      </w:r>
      <w:r w:rsidRPr="00CD12D6">
        <w:rPr>
          <w:rFonts w:ascii="Times New Roman" w:hAnsi="Times New Roman" w:cs="Times New Roman" w:hint="cs"/>
          <w:sz w:val="28"/>
          <w:szCs w:val="28"/>
        </w:rPr>
        <w:t>выполнением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определенных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ремонтных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производственных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работ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также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установкой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(</w:t>
      </w:r>
      <w:r w:rsidRPr="00CD12D6">
        <w:rPr>
          <w:rFonts w:ascii="Times New Roman" w:hAnsi="Times New Roman" w:cs="Times New Roman" w:hint="cs"/>
          <w:sz w:val="28"/>
          <w:szCs w:val="28"/>
        </w:rPr>
        <w:t>монтажом</w:t>
      </w:r>
      <w:r w:rsidRPr="00CD12D6">
        <w:rPr>
          <w:rFonts w:ascii="Times New Roman" w:hAnsi="Times New Roman" w:cs="Times New Roman"/>
          <w:sz w:val="28"/>
          <w:szCs w:val="28"/>
        </w:rPr>
        <w:t xml:space="preserve">) </w:t>
      </w:r>
      <w:r w:rsidRPr="00CD12D6">
        <w:rPr>
          <w:rFonts w:ascii="Times New Roman" w:hAnsi="Times New Roman" w:cs="Times New Roman" w:hint="cs"/>
          <w:sz w:val="28"/>
          <w:szCs w:val="28"/>
        </w:rPr>
        <w:t>оборудования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что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позволяет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использовать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ту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же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нормативную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базу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что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для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упомянутых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стадий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жизненного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цикла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техники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14" w:name="_Toc22520883"/>
      <w:r w:rsidRPr="00D7747A">
        <w:rPr>
          <w:rStyle w:val="10"/>
          <w:rFonts w:hint="cs"/>
        </w:rPr>
        <w:t>Демонтаж</w:t>
      </w:r>
      <w:r w:rsidRPr="00D7747A">
        <w:rPr>
          <w:rStyle w:val="10"/>
        </w:rPr>
        <w:t xml:space="preserve"> </w:t>
      </w:r>
      <w:r w:rsidRPr="00D7747A">
        <w:rPr>
          <w:rStyle w:val="10"/>
          <w:rFonts w:hint="cs"/>
        </w:rPr>
        <w:t>технических</w:t>
      </w:r>
      <w:r w:rsidRPr="00D7747A">
        <w:rPr>
          <w:rStyle w:val="10"/>
        </w:rPr>
        <w:t xml:space="preserve"> </w:t>
      </w:r>
      <w:r w:rsidRPr="00D7747A">
        <w:rPr>
          <w:rStyle w:val="10"/>
          <w:rFonts w:hint="cs"/>
        </w:rPr>
        <w:t>средств</w:t>
      </w:r>
      <w:bookmarkEnd w:id="14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необратимой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утрате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эксплуатационных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возможностей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/>
          <w:sz w:val="28"/>
          <w:szCs w:val="28"/>
        </w:rPr>
        <w:t>(</w:t>
      </w:r>
      <w:r w:rsidRPr="00CD12D6">
        <w:rPr>
          <w:rFonts w:ascii="Times New Roman" w:hAnsi="Times New Roman" w:cs="Times New Roman" w:hint="cs"/>
          <w:sz w:val="28"/>
          <w:szCs w:val="28"/>
        </w:rPr>
        <w:t>физическом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износе</w:t>
      </w:r>
      <w:r w:rsidRPr="00CD12D6">
        <w:rPr>
          <w:rFonts w:ascii="Times New Roman" w:hAnsi="Times New Roman" w:cs="Times New Roman"/>
          <w:sz w:val="28"/>
          <w:szCs w:val="28"/>
        </w:rPr>
        <w:t xml:space="preserve">) </w:t>
      </w:r>
      <w:r w:rsidRPr="00CD12D6">
        <w:rPr>
          <w:rFonts w:ascii="Times New Roman" w:hAnsi="Times New Roman" w:cs="Times New Roman" w:hint="cs"/>
          <w:sz w:val="28"/>
          <w:szCs w:val="28"/>
        </w:rPr>
        <w:t>или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несоответствии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эксплуатационных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характеристик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изменившимся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требованиям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/>
          <w:sz w:val="28"/>
          <w:szCs w:val="28"/>
        </w:rPr>
        <w:t>(</w:t>
      </w:r>
      <w:r w:rsidRPr="00CD12D6">
        <w:rPr>
          <w:rFonts w:ascii="Times New Roman" w:hAnsi="Times New Roman" w:cs="Times New Roman" w:hint="cs"/>
          <w:sz w:val="28"/>
          <w:szCs w:val="28"/>
        </w:rPr>
        <w:t>моральном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устаревании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) </w:t>
      </w:r>
      <w:r w:rsidRPr="00CD12D6">
        <w:rPr>
          <w:rFonts w:ascii="Times New Roman" w:hAnsi="Times New Roman" w:cs="Times New Roman" w:hint="cs"/>
          <w:sz w:val="28"/>
          <w:szCs w:val="28"/>
        </w:rPr>
        <w:t>по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содержанию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выполняемых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работ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многом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совпадает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монтажными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действиями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следовательно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имеет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практически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ту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же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нормативную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базу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Pr="00CD12D6" w:rsidRDefault="00CD12D6" w:rsidP="00D7747A">
      <w:pPr>
        <w:rPr>
          <w:rFonts w:ascii="Times New Roman" w:hAnsi="Times New Roman" w:cs="Times New Roman"/>
          <w:sz w:val="28"/>
          <w:szCs w:val="28"/>
        </w:rPr>
      </w:pPr>
      <w:bookmarkStart w:id="15" w:name="_Toc22520884"/>
      <w:r w:rsidRPr="00D7747A">
        <w:rPr>
          <w:rStyle w:val="10"/>
          <w:rFonts w:hint="cs"/>
        </w:rPr>
        <w:t>Продажа</w:t>
      </w:r>
      <w:r w:rsidRPr="00D7747A">
        <w:rPr>
          <w:rStyle w:val="10"/>
        </w:rPr>
        <w:t xml:space="preserve"> </w:t>
      </w:r>
      <w:r w:rsidRPr="00D7747A">
        <w:rPr>
          <w:rStyle w:val="10"/>
          <w:rFonts w:hint="cs"/>
        </w:rPr>
        <w:t>или</w:t>
      </w:r>
      <w:r w:rsidRPr="00D7747A">
        <w:rPr>
          <w:rStyle w:val="10"/>
        </w:rPr>
        <w:t xml:space="preserve"> </w:t>
      </w:r>
      <w:r w:rsidRPr="00D7747A">
        <w:rPr>
          <w:rStyle w:val="10"/>
          <w:rFonts w:hint="cs"/>
        </w:rPr>
        <w:t>передача</w:t>
      </w:r>
      <w:r w:rsidRPr="00D7747A">
        <w:rPr>
          <w:rStyle w:val="10"/>
        </w:rPr>
        <w:t xml:space="preserve"> </w:t>
      </w:r>
      <w:r w:rsidRPr="00D7747A">
        <w:rPr>
          <w:rStyle w:val="10"/>
          <w:rFonts w:hint="cs"/>
        </w:rPr>
        <w:t>технических</w:t>
      </w:r>
      <w:r w:rsidRPr="00D7747A">
        <w:rPr>
          <w:rStyle w:val="10"/>
        </w:rPr>
        <w:t xml:space="preserve"> </w:t>
      </w:r>
      <w:r w:rsidRPr="00D7747A">
        <w:rPr>
          <w:rStyle w:val="10"/>
          <w:rFonts w:hint="cs"/>
        </w:rPr>
        <w:t>средств</w:t>
      </w:r>
      <w:bookmarkEnd w:id="15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предполагает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устранение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из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организации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заменяемых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(</w:t>
      </w:r>
      <w:r w:rsidRPr="00CD12D6">
        <w:rPr>
          <w:rFonts w:ascii="Times New Roman" w:hAnsi="Times New Roman" w:cs="Times New Roman" w:hint="cs"/>
          <w:sz w:val="28"/>
          <w:szCs w:val="28"/>
        </w:rPr>
        <w:t>или</w:t>
      </w:r>
      <w:r w:rsidRPr="00CD12D6">
        <w:rPr>
          <w:rFonts w:ascii="Times New Roman" w:hAnsi="Times New Roman" w:cs="Times New Roman"/>
          <w:sz w:val="28"/>
          <w:szCs w:val="28"/>
        </w:rPr>
        <w:t xml:space="preserve">) </w:t>
      </w:r>
      <w:r w:rsidRPr="00CD12D6">
        <w:rPr>
          <w:rFonts w:ascii="Times New Roman" w:hAnsi="Times New Roman" w:cs="Times New Roman" w:hint="cs"/>
          <w:sz w:val="28"/>
          <w:szCs w:val="28"/>
        </w:rPr>
        <w:t>демонтируемых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компонентов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оборудования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  <w:bookmarkStart w:id="16" w:name="_Toc22520885"/>
      <w:r w:rsidRPr="00D7747A">
        <w:rPr>
          <w:rStyle w:val="10"/>
          <w:rFonts w:hint="cs"/>
        </w:rPr>
        <w:t>Утилизация</w:t>
      </w:r>
      <w:r w:rsidRPr="00D7747A">
        <w:rPr>
          <w:rStyle w:val="10"/>
        </w:rPr>
        <w:t xml:space="preserve"> </w:t>
      </w:r>
      <w:r w:rsidRPr="00D7747A">
        <w:rPr>
          <w:rStyle w:val="10"/>
          <w:rFonts w:hint="cs"/>
        </w:rPr>
        <w:t>технических</w:t>
      </w:r>
      <w:r w:rsidRPr="00D7747A">
        <w:rPr>
          <w:rStyle w:val="10"/>
        </w:rPr>
        <w:t xml:space="preserve"> </w:t>
      </w:r>
      <w:r w:rsidRPr="00D7747A">
        <w:rPr>
          <w:rStyle w:val="10"/>
          <w:rFonts w:hint="cs"/>
        </w:rPr>
        <w:t>средств</w:t>
      </w:r>
      <w:bookmarkEnd w:id="16"/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должна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осуществляться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таким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образом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чтобы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извлечь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максимальную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пользу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за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счет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извлечения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тех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материалов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компонентов</w:t>
      </w:r>
      <w:r w:rsidRPr="00CD12D6">
        <w:rPr>
          <w:rFonts w:ascii="Times New Roman" w:hAnsi="Times New Roman" w:cs="Times New Roman"/>
          <w:sz w:val="28"/>
          <w:szCs w:val="28"/>
        </w:rPr>
        <w:t xml:space="preserve">, </w:t>
      </w:r>
      <w:r w:rsidRPr="00CD12D6">
        <w:rPr>
          <w:rFonts w:ascii="Times New Roman" w:hAnsi="Times New Roman" w:cs="Times New Roman" w:hint="cs"/>
          <w:sz w:val="28"/>
          <w:szCs w:val="28"/>
        </w:rPr>
        <w:t>которые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могли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бы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быть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привлечены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качестве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вторичного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сырья</w:t>
      </w:r>
      <w:r w:rsidRPr="00CD12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12D6">
        <w:rPr>
          <w:rFonts w:ascii="Times New Roman" w:hAnsi="Times New Roman" w:cs="Times New Roman" w:hint="cs"/>
          <w:sz w:val="28"/>
          <w:szCs w:val="28"/>
        </w:rPr>
        <w:t>рециклинг</w:t>
      </w:r>
      <w:proofErr w:type="spellEnd"/>
      <w:r w:rsidRPr="00CD12D6">
        <w:rPr>
          <w:rFonts w:ascii="Times New Roman" w:hAnsi="Times New Roman" w:cs="Times New Roman"/>
          <w:sz w:val="28"/>
          <w:szCs w:val="28"/>
        </w:rPr>
        <w:t xml:space="preserve">), </w:t>
      </w:r>
      <w:r w:rsidRPr="00CD12D6">
        <w:rPr>
          <w:rFonts w:ascii="Times New Roman" w:hAnsi="Times New Roman" w:cs="Times New Roman" w:hint="cs"/>
          <w:sz w:val="28"/>
          <w:szCs w:val="28"/>
        </w:rPr>
        <w:t>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также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минимизировать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или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исключить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вредное</w:t>
      </w:r>
      <w:r w:rsidR="00D7747A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воздействие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на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окружающую</w:t>
      </w:r>
      <w:r w:rsidRPr="00CD12D6">
        <w:rPr>
          <w:rFonts w:ascii="Times New Roman" w:hAnsi="Times New Roman" w:cs="Times New Roman"/>
          <w:sz w:val="28"/>
          <w:szCs w:val="28"/>
        </w:rPr>
        <w:t xml:space="preserve"> </w:t>
      </w:r>
      <w:r w:rsidRPr="00CD12D6">
        <w:rPr>
          <w:rFonts w:ascii="Times New Roman" w:hAnsi="Times New Roman" w:cs="Times New Roman" w:hint="cs"/>
          <w:sz w:val="28"/>
          <w:szCs w:val="28"/>
        </w:rPr>
        <w:t>среду</w:t>
      </w:r>
      <w:r w:rsidRPr="00CD12D6">
        <w:rPr>
          <w:rFonts w:ascii="Times New Roman" w:hAnsi="Times New Roman" w:cs="Times New Roman"/>
          <w:sz w:val="28"/>
          <w:szCs w:val="28"/>
        </w:rPr>
        <w:t>.</w:t>
      </w:r>
    </w:p>
    <w:p w:rsid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</w:p>
    <w:p w:rsidR="00CD12D6" w:rsidRPr="00CD12D6" w:rsidRDefault="00CD12D6" w:rsidP="00CD12D6">
      <w:pPr>
        <w:rPr>
          <w:rFonts w:ascii="Times New Roman" w:hAnsi="Times New Roman" w:cs="Times New Roman"/>
          <w:sz w:val="28"/>
          <w:szCs w:val="28"/>
        </w:rPr>
      </w:pPr>
    </w:p>
    <w:sectPr w:rsidR="00CD12D6" w:rsidRPr="00CD12D6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D6"/>
    <w:rsid w:val="008F3A43"/>
    <w:rsid w:val="009D2090"/>
    <w:rsid w:val="00AE14F4"/>
    <w:rsid w:val="00CD12D6"/>
    <w:rsid w:val="00D7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E2A039"/>
  <w15:chartTrackingRefBased/>
  <w15:docId w15:val="{D465D457-1E35-4949-86D4-2CA9C215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12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7747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747A"/>
    <w:pPr>
      <w:spacing w:before="120"/>
    </w:pPr>
    <w:rPr>
      <w:b/>
      <w:bCs/>
      <w:i/>
      <w:iCs/>
    </w:rPr>
  </w:style>
  <w:style w:type="character" w:styleId="a4">
    <w:name w:val="Hyperlink"/>
    <w:basedOn w:val="a0"/>
    <w:uiPriority w:val="99"/>
    <w:unhideWhenUsed/>
    <w:rsid w:val="00D7747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D7747A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7747A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7747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7747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7747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7747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7747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7747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E5D6-0D5A-664E-8506-95A7616A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2019-10-21T00:14:00Z</dcterms:created>
  <dcterms:modified xsi:type="dcterms:W3CDTF">2019-10-21T00:27:00Z</dcterms:modified>
</cp:coreProperties>
</file>