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D6781A" w:rsidP="00D6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«Понятие и признаки государства»</w:t>
      </w:r>
    </w:p>
    <w:p w:rsidR="00D6781A" w:rsidRDefault="00D6781A" w:rsidP="00D6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Правоведение </w:t>
      </w:r>
    </w:p>
    <w:p w:rsidR="00D6781A" w:rsidRDefault="00D6781A" w:rsidP="00D6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D6781A" w:rsidRDefault="00D6781A" w:rsidP="00D6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D6781A" w:rsidRDefault="00D6781A" w:rsidP="00D678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781A" w:rsidRPr="00D6781A" w:rsidRDefault="00D6781A" w:rsidP="00D6781A">
      <w:pPr>
        <w:rPr>
          <w:rFonts w:ascii="Times New Roman" w:hAnsi="Times New Roman" w:cs="Times New Roman"/>
          <w:b/>
          <w:sz w:val="28"/>
          <w:szCs w:val="28"/>
        </w:rPr>
      </w:pPr>
      <w:r w:rsidRPr="00D6781A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</w:p>
    <w:p w:rsid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Государство и право изучаются не одной юридической наукой, а комплексом общественных наук. Как соотносятся между собой теория права и </w:t>
      </w:r>
      <w:r w:rsidRPr="00D6781A">
        <w:rPr>
          <w:rFonts w:ascii="Times New Roman" w:hAnsi="Times New Roman" w:cs="Times New Roman"/>
          <w:sz w:val="28"/>
          <w:szCs w:val="28"/>
        </w:rPr>
        <w:t>государства,</w:t>
      </w:r>
      <w:r w:rsidRPr="00D6781A">
        <w:rPr>
          <w:rFonts w:ascii="Times New Roman" w:hAnsi="Times New Roman" w:cs="Times New Roman"/>
          <w:sz w:val="28"/>
          <w:szCs w:val="28"/>
        </w:rPr>
        <w:t xml:space="preserve"> и другие общественные науки: история, социология, экономика, психология, философия и т.д.?</w:t>
      </w:r>
    </w:p>
    <w:p w:rsid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Научные знания условно </w:t>
      </w:r>
      <w:r>
        <w:rPr>
          <w:rFonts w:ascii="Times New Roman" w:hAnsi="Times New Roman" w:cs="Times New Roman"/>
          <w:sz w:val="28"/>
          <w:szCs w:val="28"/>
        </w:rPr>
        <w:t>можно подразделить на три боль</w:t>
      </w:r>
      <w:r w:rsidRPr="00D6781A">
        <w:rPr>
          <w:rFonts w:ascii="Times New Roman" w:hAnsi="Times New Roman" w:cs="Times New Roman"/>
          <w:sz w:val="28"/>
          <w:szCs w:val="28"/>
        </w:rPr>
        <w:t>шие группы: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1) технические науки (например, механика);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2) естественные науки (например, физиология);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3) гуманитарные науки (и</w:t>
      </w:r>
      <w:r>
        <w:rPr>
          <w:rFonts w:ascii="Times New Roman" w:hAnsi="Times New Roman" w:cs="Times New Roman"/>
          <w:sz w:val="28"/>
          <w:szCs w:val="28"/>
        </w:rPr>
        <w:t>ли общественные, например, эко</w:t>
      </w:r>
      <w:r w:rsidRPr="00D6781A">
        <w:rPr>
          <w:rFonts w:ascii="Times New Roman" w:hAnsi="Times New Roman" w:cs="Times New Roman"/>
          <w:sz w:val="28"/>
          <w:szCs w:val="28"/>
        </w:rPr>
        <w:t>номика).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Гуманитарные науки изуч</w:t>
      </w:r>
      <w:r>
        <w:rPr>
          <w:rFonts w:ascii="Times New Roman" w:hAnsi="Times New Roman" w:cs="Times New Roman"/>
          <w:sz w:val="28"/>
          <w:szCs w:val="28"/>
        </w:rPr>
        <w:t>ают общество, человека, социаль</w:t>
      </w:r>
      <w:r w:rsidRPr="00D6781A">
        <w:rPr>
          <w:rFonts w:ascii="Times New Roman" w:hAnsi="Times New Roman" w:cs="Times New Roman"/>
          <w:sz w:val="28"/>
          <w:szCs w:val="28"/>
        </w:rPr>
        <w:t>ные отношения и институты, формы общественного сознания, мышление и т.п.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Юридические науки – э</w:t>
      </w:r>
      <w:r>
        <w:rPr>
          <w:rFonts w:ascii="Times New Roman" w:hAnsi="Times New Roman" w:cs="Times New Roman"/>
          <w:sz w:val="28"/>
          <w:szCs w:val="28"/>
        </w:rPr>
        <w:t>то часть общественных наук, по</w:t>
      </w:r>
      <w:r w:rsidRPr="00D6781A">
        <w:rPr>
          <w:rFonts w:ascii="Times New Roman" w:hAnsi="Times New Roman" w:cs="Times New Roman"/>
          <w:sz w:val="28"/>
          <w:szCs w:val="28"/>
        </w:rPr>
        <w:t xml:space="preserve">скольку государство и право </w:t>
      </w:r>
      <w:r>
        <w:rPr>
          <w:rFonts w:ascii="Times New Roman" w:hAnsi="Times New Roman" w:cs="Times New Roman"/>
          <w:sz w:val="28"/>
          <w:szCs w:val="28"/>
        </w:rPr>
        <w:t>являются социальными института</w:t>
      </w:r>
      <w:r w:rsidRPr="00D6781A">
        <w:rPr>
          <w:rFonts w:ascii="Times New Roman" w:hAnsi="Times New Roman" w:cs="Times New Roman"/>
          <w:sz w:val="28"/>
          <w:szCs w:val="28"/>
        </w:rPr>
        <w:t>ми. В свою очередь, юридические науки можно подразделить на следующие группы: 1) теоретико</w:t>
      </w:r>
      <w:r>
        <w:rPr>
          <w:rFonts w:ascii="Times New Roman" w:hAnsi="Times New Roman" w:cs="Times New Roman"/>
          <w:sz w:val="28"/>
          <w:szCs w:val="28"/>
        </w:rPr>
        <w:t>-исторические науки (теория го</w:t>
      </w:r>
      <w:r w:rsidRPr="00D6781A">
        <w:rPr>
          <w:rFonts w:ascii="Times New Roman" w:hAnsi="Times New Roman" w:cs="Times New Roman"/>
          <w:sz w:val="28"/>
          <w:szCs w:val="28"/>
        </w:rPr>
        <w:t>сударства и права, история госуд</w:t>
      </w:r>
      <w:r>
        <w:rPr>
          <w:rFonts w:ascii="Times New Roman" w:hAnsi="Times New Roman" w:cs="Times New Roman"/>
          <w:sz w:val="28"/>
          <w:szCs w:val="28"/>
        </w:rPr>
        <w:t>арства и права, история полити</w:t>
      </w:r>
      <w:r w:rsidRPr="00D6781A">
        <w:rPr>
          <w:rFonts w:ascii="Times New Roman" w:hAnsi="Times New Roman" w:cs="Times New Roman"/>
          <w:sz w:val="28"/>
          <w:szCs w:val="28"/>
        </w:rPr>
        <w:t>ческих и правовых учений); 2) отраслевые юридические науки (науки конституционного, гражданского, уголовного права и т.п.); 3) прикладные науки (кр</w:t>
      </w:r>
      <w:r>
        <w:rPr>
          <w:rFonts w:ascii="Times New Roman" w:hAnsi="Times New Roman" w:cs="Times New Roman"/>
          <w:sz w:val="28"/>
          <w:szCs w:val="28"/>
        </w:rPr>
        <w:t>иминалистика, криминология, су</w:t>
      </w:r>
      <w:r w:rsidRPr="00D6781A">
        <w:rPr>
          <w:rFonts w:ascii="Times New Roman" w:hAnsi="Times New Roman" w:cs="Times New Roman"/>
          <w:sz w:val="28"/>
          <w:szCs w:val="28"/>
        </w:rPr>
        <w:t>дебная статистика, судебная меди</w:t>
      </w:r>
      <w:r>
        <w:rPr>
          <w:rFonts w:ascii="Times New Roman" w:hAnsi="Times New Roman" w:cs="Times New Roman"/>
          <w:sz w:val="28"/>
          <w:szCs w:val="28"/>
        </w:rPr>
        <w:t>цина и т.п.); 4) науки междуна</w:t>
      </w:r>
      <w:r w:rsidRPr="00D6781A">
        <w:rPr>
          <w:rFonts w:ascii="Times New Roman" w:hAnsi="Times New Roman" w:cs="Times New Roman"/>
          <w:sz w:val="28"/>
          <w:szCs w:val="28"/>
        </w:rPr>
        <w:t>родного права; 5) организационны</w:t>
      </w:r>
      <w:r>
        <w:rPr>
          <w:rFonts w:ascii="Times New Roman" w:hAnsi="Times New Roman" w:cs="Times New Roman"/>
          <w:sz w:val="28"/>
          <w:szCs w:val="28"/>
        </w:rPr>
        <w:t>е науки (судоустройство, орга</w:t>
      </w:r>
      <w:r w:rsidRPr="00D6781A">
        <w:rPr>
          <w:rFonts w:ascii="Times New Roman" w:hAnsi="Times New Roman" w:cs="Times New Roman"/>
          <w:sz w:val="28"/>
          <w:szCs w:val="28"/>
        </w:rPr>
        <w:t>низация адвокатуры, нотариат и д</w:t>
      </w:r>
      <w:r>
        <w:rPr>
          <w:rFonts w:ascii="Times New Roman" w:hAnsi="Times New Roman" w:cs="Times New Roman"/>
          <w:sz w:val="28"/>
          <w:szCs w:val="28"/>
        </w:rPr>
        <w:t>р.); 6) компаративистика (срав</w:t>
      </w:r>
      <w:r w:rsidRPr="00D6781A">
        <w:rPr>
          <w:rFonts w:ascii="Times New Roman" w:hAnsi="Times New Roman" w:cs="Times New Roman"/>
          <w:sz w:val="28"/>
          <w:szCs w:val="28"/>
        </w:rPr>
        <w:t xml:space="preserve">нительное правоведение и </w:t>
      </w:r>
      <w:r w:rsidRPr="00D6781A">
        <w:rPr>
          <w:rFonts w:ascii="Times New Roman" w:hAnsi="Times New Roman" w:cs="Times New Roman"/>
          <w:sz w:val="28"/>
          <w:szCs w:val="28"/>
        </w:rPr>
        <w:t>государство ведение</w:t>
      </w:r>
      <w:r w:rsidRPr="00D6781A">
        <w:rPr>
          <w:rFonts w:ascii="Times New Roman" w:hAnsi="Times New Roman" w:cs="Times New Roman"/>
          <w:sz w:val="28"/>
          <w:szCs w:val="28"/>
        </w:rPr>
        <w:t>).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Теория государства и права</w:t>
      </w:r>
      <w:r>
        <w:rPr>
          <w:rFonts w:ascii="Times New Roman" w:hAnsi="Times New Roman" w:cs="Times New Roman"/>
          <w:sz w:val="28"/>
          <w:szCs w:val="28"/>
        </w:rPr>
        <w:t>, находясь в системе гуманитар</w:t>
      </w:r>
      <w:r w:rsidRPr="00D6781A">
        <w:rPr>
          <w:rFonts w:ascii="Times New Roman" w:hAnsi="Times New Roman" w:cs="Times New Roman"/>
          <w:sz w:val="28"/>
          <w:szCs w:val="28"/>
        </w:rPr>
        <w:t xml:space="preserve">ных наук, тесно </w:t>
      </w:r>
      <w:r w:rsidRPr="00D6781A">
        <w:rPr>
          <w:rFonts w:ascii="Times New Roman" w:hAnsi="Times New Roman" w:cs="Times New Roman"/>
          <w:sz w:val="28"/>
          <w:szCs w:val="28"/>
        </w:rPr>
        <w:t>взаимодействует</w:t>
      </w:r>
      <w:r w:rsidRPr="00D6781A">
        <w:rPr>
          <w:rFonts w:ascii="Times New Roman" w:hAnsi="Times New Roman" w:cs="Times New Roman"/>
          <w:sz w:val="28"/>
          <w:szCs w:val="28"/>
        </w:rPr>
        <w:t xml:space="preserve"> с </w:t>
      </w:r>
      <w:r w:rsidRPr="00D6781A">
        <w:rPr>
          <w:rFonts w:ascii="Times New Roman" w:hAnsi="Times New Roman" w:cs="Times New Roman"/>
          <w:sz w:val="28"/>
          <w:szCs w:val="28"/>
        </w:rPr>
        <w:t>философией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</w:t>
      </w:r>
      <w:r w:rsidRPr="00D6781A">
        <w:rPr>
          <w:rFonts w:ascii="Times New Roman" w:hAnsi="Times New Roman" w:cs="Times New Roman"/>
          <w:sz w:val="28"/>
          <w:szCs w:val="28"/>
        </w:rPr>
        <w:t>политологией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</w:t>
      </w:r>
      <w:r w:rsidRPr="00D6781A">
        <w:rPr>
          <w:rFonts w:ascii="Times New Roman" w:hAnsi="Times New Roman" w:cs="Times New Roman"/>
          <w:sz w:val="28"/>
          <w:szCs w:val="28"/>
        </w:rPr>
        <w:t>экономической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теорией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</w:t>
      </w:r>
      <w:r w:rsidRPr="00D6781A">
        <w:rPr>
          <w:rFonts w:ascii="Times New Roman" w:hAnsi="Times New Roman" w:cs="Times New Roman"/>
          <w:sz w:val="28"/>
          <w:szCs w:val="28"/>
        </w:rPr>
        <w:t>социологией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</w:t>
      </w:r>
      <w:r w:rsidRPr="00D6781A">
        <w:rPr>
          <w:rFonts w:ascii="Times New Roman" w:hAnsi="Times New Roman" w:cs="Times New Roman"/>
          <w:sz w:val="28"/>
          <w:szCs w:val="28"/>
        </w:rPr>
        <w:t>психологией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</w:t>
      </w:r>
      <w:r w:rsidRPr="00D6781A">
        <w:rPr>
          <w:rFonts w:ascii="Times New Roman" w:hAnsi="Times New Roman" w:cs="Times New Roman"/>
          <w:sz w:val="28"/>
          <w:szCs w:val="28"/>
        </w:rPr>
        <w:t>этикой</w:t>
      </w:r>
      <w:r>
        <w:rPr>
          <w:rFonts w:ascii="Times New Roman" w:hAnsi="Times New Roman" w:cs="Times New Roman"/>
          <w:sz w:val="28"/>
          <w:szCs w:val="28"/>
        </w:rPr>
        <w:t>, ис</w:t>
      </w:r>
      <w:r w:rsidRPr="00D6781A">
        <w:rPr>
          <w:rFonts w:ascii="Times New Roman" w:hAnsi="Times New Roman" w:cs="Times New Roman"/>
          <w:sz w:val="28"/>
          <w:szCs w:val="28"/>
        </w:rPr>
        <w:t>торией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Философия как наука о наиболее общих закономерностях развития природы, общества и </w:t>
      </w:r>
      <w:r>
        <w:rPr>
          <w:rFonts w:ascii="Times New Roman" w:hAnsi="Times New Roman" w:cs="Times New Roman"/>
          <w:sz w:val="28"/>
          <w:szCs w:val="28"/>
        </w:rPr>
        <w:t>человеческого познания, физиче</w:t>
      </w:r>
      <w:r w:rsidRPr="00D6781A">
        <w:rPr>
          <w:rFonts w:ascii="Times New Roman" w:hAnsi="Times New Roman" w:cs="Times New Roman"/>
          <w:sz w:val="28"/>
          <w:szCs w:val="28"/>
        </w:rPr>
        <w:t xml:space="preserve">ского, социального и духовного бытия направляет теоретическую мысль, определяет основные выводы в процессе исследования проблем возникновения, сущности и </w:t>
      </w:r>
      <w:r w:rsidRPr="00D6781A">
        <w:rPr>
          <w:rFonts w:ascii="Times New Roman" w:hAnsi="Times New Roman" w:cs="Times New Roman"/>
          <w:sz w:val="28"/>
          <w:szCs w:val="28"/>
        </w:rPr>
        <w:t>путей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развития государства и права. Теория государства и права весьма активно использует философские методы (метафизику и диалектику), категории и понятия философии. В свою очередь, теория государства и права дает </w:t>
      </w:r>
      <w:r w:rsidRPr="00D6781A">
        <w:rPr>
          <w:rFonts w:ascii="Times New Roman" w:hAnsi="Times New Roman" w:cs="Times New Roman"/>
          <w:sz w:val="28"/>
          <w:szCs w:val="28"/>
        </w:rPr>
        <w:t>конкретный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материал о государстве и праве для широких философских обобщений.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Социология </w:t>
      </w:r>
      <w:r w:rsidRPr="00D6781A">
        <w:rPr>
          <w:rFonts w:ascii="Times New Roman" w:hAnsi="Times New Roman" w:cs="Times New Roman"/>
          <w:sz w:val="28"/>
          <w:szCs w:val="28"/>
        </w:rPr>
        <w:t>— это</w:t>
      </w:r>
      <w:r w:rsidRPr="00D6781A">
        <w:rPr>
          <w:rFonts w:ascii="Times New Roman" w:hAnsi="Times New Roman" w:cs="Times New Roman"/>
          <w:sz w:val="28"/>
          <w:szCs w:val="28"/>
        </w:rPr>
        <w:t xml:space="preserve"> наука об обществе как </w:t>
      </w:r>
      <w:r w:rsidRPr="00D6781A">
        <w:rPr>
          <w:rFonts w:ascii="Times New Roman" w:hAnsi="Times New Roman" w:cs="Times New Roman"/>
          <w:sz w:val="28"/>
          <w:szCs w:val="28"/>
        </w:rPr>
        <w:t>целостной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системе, отдельных социальных институтах, процессах, общественных группах, о личности как </w:t>
      </w:r>
      <w:r w:rsidRPr="00D6781A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>ой ценности современного обще</w:t>
      </w:r>
      <w:r w:rsidRPr="00D6781A">
        <w:rPr>
          <w:rFonts w:ascii="Times New Roman" w:hAnsi="Times New Roman" w:cs="Times New Roman"/>
          <w:sz w:val="28"/>
          <w:szCs w:val="28"/>
        </w:rPr>
        <w:t xml:space="preserve">ства. Она помогает рассматривать государство и право в качестве составных </w:t>
      </w:r>
      <w:r w:rsidRPr="00D6781A">
        <w:rPr>
          <w:rFonts w:ascii="Times New Roman" w:hAnsi="Times New Roman" w:cs="Times New Roman"/>
          <w:sz w:val="28"/>
          <w:szCs w:val="28"/>
        </w:rPr>
        <w:t>частей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организации с</w:t>
      </w:r>
      <w:r>
        <w:rPr>
          <w:rFonts w:ascii="Times New Roman" w:hAnsi="Times New Roman" w:cs="Times New Roman"/>
          <w:sz w:val="28"/>
          <w:szCs w:val="28"/>
        </w:rPr>
        <w:t>оциальных связей и взаимоотно</w:t>
      </w:r>
      <w:r w:rsidRPr="00D6781A">
        <w:rPr>
          <w:rFonts w:ascii="Times New Roman" w:hAnsi="Times New Roman" w:cs="Times New Roman"/>
          <w:sz w:val="28"/>
          <w:szCs w:val="28"/>
        </w:rPr>
        <w:t xml:space="preserve">шений, образующих материю </w:t>
      </w:r>
      <w:r w:rsidRPr="00D6781A">
        <w:rPr>
          <w:rFonts w:ascii="Times New Roman" w:hAnsi="Times New Roman" w:cs="Times New Roman"/>
          <w:sz w:val="28"/>
          <w:szCs w:val="28"/>
        </w:rPr>
        <w:t>общественной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жизни, определяет формы и функции таких </w:t>
      </w:r>
      <w:r w:rsidRPr="00D6781A">
        <w:rPr>
          <w:rFonts w:ascii="Times New Roman" w:hAnsi="Times New Roman" w:cs="Times New Roman"/>
          <w:sz w:val="28"/>
          <w:szCs w:val="28"/>
        </w:rPr>
        <w:t>связей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и взаимоотношений.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Экономическая наука формулирует фундаментальные идеи о приоритете экономических факторов в трактовке государственно- правовых явлений, о роли производства, товарно-денежных от- ношений, форм собственности и распределения общественного продукта в формировании государства и права, в определении их сущности и роли в </w:t>
      </w:r>
      <w:r w:rsidRPr="00D6781A">
        <w:rPr>
          <w:rFonts w:ascii="Times New Roman" w:hAnsi="Times New Roman" w:cs="Times New Roman"/>
          <w:sz w:val="28"/>
          <w:szCs w:val="28"/>
        </w:rPr>
        <w:t>общественной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Политология </w:t>
      </w:r>
      <w:r w:rsidRPr="00D6781A">
        <w:rPr>
          <w:rFonts w:ascii="Times New Roman" w:hAnsi="Times New Roman" w:cs="Times New Roman"/>
          <w:sz w:val="28"/>
          <w:szCs w:val="28"/>
        </w:rPr>
        <w:t>— это</w:t>
      </w:r>
      <w:r w:rsidRPr="00D6781A">
        <w:rPr>
          <w:rFonts w:ascii="Times New Roman" w:hAnsi="Times New Roman" w:cs="Times New Roman"/>
          <w:sz w:val="28"/>
          <w:szCs w:val="28"/>
        </w:rPr>
        <w:t xml:space="preserve"> наука о политике, соотношении власти и личности, коллективов </w:t>
      </w:r>
      <w:r w:rsidRPr="00D6781A">
        <w:rPr>
          <w:rFonts w:ascii="Times New Roman" w:hAnsi="Times New Roman" w:cs="Times New Roman"/>
          <w:sz w:val="28"/>
          <w:szCs w:val="28"/>
        </w:rPr>
        <w:t>людей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нормах </w:t>
      </w:r>
      <w:r w:rsidRPr="00D6781A">
        <w:rPr>
          <w:rFonts w:ascii="Times New Roman" w:hAnsi="Times New Roman" w:cs="Times New Roman"/>
          <w:sz w:val="28"/>
          <w:szCs w:val="28"/>
        </w:rPr>
        <w:t>политической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этики и др. Теория государства и права дает материал для характеристики государства и права как неотъемлемых </w:t>
      </w:r>
      <w:r w:rsidRPr="00D6781A">
        <w:rPr>
          <w:rFonts w:ascii="Times New Roman" w:hAnsi="Times New Roman" w:cs="Times New Roman"/>
          <w:sz w:val="28"/>
          <w:szCs w:val="28"/>
        </w:rPr>
        <w:t>частей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политической</w:t>
      </w:r>
      <w:r>
        <w:rPr>
          <w:rFonts w:ascii="Times New Roman" w:hAnsi="Times New Roman" w:cs="Times New Roman"/>
          <w:sz w:val="28"/>
          <w:szCs w:val="28"/>
        </w:rPr>
        <w:t xml:space="preserve"> сис</w:t>
      </w:r>
      <w:r w:rsidRPr="00D6781A">
        <w:rPr>
          <w:rFonts w:ascii="Times New Roman" w:hAnsi="Times New Roman" w:cs="Times New Roman"/>
          <w:sz w:val="28"/>
          <w:szCs w:val="28"/>
        </w:rPr>
        <w:t>темы общества, определяет ха</w:t>
      </w:r>
      <w:r>
        <w:rPr>
          <w:rFonts w:ascii="Times New Roman" w:hAnsi="Times New Roman" w:cs="Times New Roman"/>
          <w:sz w:val="28"/>
          <w:szCs w:val="28"/>
        </w:rPr>
        <w:t xml:space="preserve">рактер и формы государственной </w:t>
      </w:r>
      <w:r w:rsidRPr="00D6781A">
        <w:rPr>
          <w:rFonts w:ascii="Times New Roman" w:hAnsi="Times New Roman" w:cs="Times New Roman"/>
          <w:sz w:val="28"/>
          <w:szCs w:val="28"/>
        </w:rPr>
        <w:t xml:space="preserve">власти, </w:t>
      </w:r>
      <w:r w:rsidRPr="00D6781A">
        <w:rPr>
          <w:rFonts w:ascii="Times New Roman" w:hAnsi="Times New Roman" w:cs="Times New Roman"/>
          <w:sz w:val="28"/>
          <w:szCs w:val="28"/>
        </w:rPr>
        <w:t>воздействие</w:t>
      </w:r>
      <w:r w:rsidRPr="00D6781A">
        <w:rPr>
          <w:rFonts w:ascii="Times New Roman" w:hAnsi="Times New Roman" w:cs="Times New Roman"/>
          <w:sz w:val="28"/>
          <w:szCs w:val="28"/>
        </w:rPr>
        <w:t xml:space="preserve"> права на деятельность властных структур общества. Вместе с тем, политология помогает глубоко уяснить </w:t>
      </w:r>
      <w:r w:rsidRPr="00D6781A">
        <w:rPr>
          <w:rFonts w:ascii="Times New Roman" w:hAnsi="Times New Roman" w:cs="Times New Roman"/>
          <w:sz w:val="28"/>
          <w:szCs w:val="28"/>
        </w:rPr>
        <w:t>взаимодействие</w:t>
      </w:r>
      <w:r w:rsidRPr="00D6781A">
        <w:rPr>
          <w:rFonts w:ascii="Times New Roman" w:hAnsi="Times New Roman" w:cs="Times New Roman"/>
          <w:sz w:val="28"/>
          <w:szCs w:val="28"/>
        </w:rPr>
        <w:t xml:space="preserve"> государства и </w:t>
      </w:r>
      <w:r>
        <w:rPr>
          <w:rFonts w:ascii="Times New Roman" w:hAnsi="Times New Roman" w:cs="Times New Roman"/>
          <w:sz w:val="28"/>
          <w:szCs w:val="28"/>
        </w:rPr>
        <w:t>права с другими частями полити</w:t>
      </w:r>
      <w:r w:rsidRPr="00D6781A">
        <w:rPr>
          <w:rFonts w:ascii="Times New Roman" w:hAnsi="Times New Roman" w:cs="Times New Roman"/>
          <w:sz w:val="28"/>
          <w:szCs w:val="28"/>
        </w:rPr>
        <w:t>ческой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системы, связи с поли</w:t>
      </w:r>
      <w:r>
        <w:rPr>
          <w:rFonts w:ascii="Times New Roman" w:hAnsi="Times New Roman" w:cs="Times New Roman"/>
          <w:sz w:val="28"/>
          <w:szCs w:val="28"/>
        </w:rPr>
        <w:t>тическими явлениями, отношения</w:t>
      </w:r>
      <w:r w:rsidRPr="00D6781A">
        <w:rPr>
          <w:rFonts w:ascii="Times New Roman" w:hAnsi="Times New Roman" w:cs="Times New Roman"/>
          <w:sz w:val="28"/>
          <w:szCs w:val="28"/>
        </w:rPr>
        <w:t xml:space="preserve">ми, институтами, субъектами </w:t>
      </w:r>
      <w:r w:rsidRPr="00D6781A">
        <w:rPr>
          <w:rFonts w:ascii="Times New Roman" w:hAnsi="Times New Roman" w:cs="Times New Roman"/>
          <w:sz w:val="28"/>
          <w:szCs w:val="28"/>
        </w:rPr>
        <w:t>политической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В системе юридических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теория государства и права за</w:t>
      </w:r>
      <w:r w:rsidRPr="00D6781A">
        <w:rPr>
          <w:rFonts w:ascii="Times New Roman" w:hAnsi="Times New Roman" w:cs="Times New Roman"/>
          <w:sz w:val="28"/>
          <w:szCs w:val="28"/>
        </w:rPr>
        <w:t>нимает особое место. Общность т</w:t>
      </w:r>
      <w:r>
        <w:rPr>
          <w:rFonts w:ascii="Times New Roman" w:hAnsi="Times New Roman" w:cs="Times New Roman"/>
          <w:sz w:val="28"/>
          <w:szCs w:val="28"/>
        </w:rPr>
        <w:t>еории государства и права и ис</w:t>
      </w:r>
      <w:r w:rsidRPr="00D6781A">
        <w:rPr>
          <w:rFonts w:ascii="Times New Roman" w:hAnsi="Times New Roman" w:cs="Times New Roman"/>
          <w:sz w:val="28"/>
          <w:szCs w:val="28"/>
        </w:rPr>
        <w:t>торико-правовых наук состоит в том, что</w:t>
      </w:r>
      <w:r>
        <w:rPr>
          <w:rFonts w:ascii="Times New Roman" w:hAnsi="Times New Roman" w:cs="Times New Roman"/>
          <w:sz w:val="28"/>
          <w:szCs w:val="28"/>
        </w:rPr>
        <w:t xml:space="preserve"> они изучают государст</w:t>
      </w:r>
      <w:r w:rsidRPr="00D6781A">
        <w:rPr>
          <w:rFonts w:ascii="Times New Roman" w:hAnsi="Times New Roman" w:cs="Times New Roman"/>
          <w:sz w:val="28"/>
          <w:szCs w:val="28"/>
        </w:rPr>
        <w:t>во и право в целом, исследуют</w:t>
      </w:r>
      <w:r>
        <w:rPr>
          <w:rFonts w:ascii="Times New Roman" w:hAnsi="Times New Roman" w:cs="Times New Roman"/>
          <w:sz w:val="28"/>
          <w:szCs w:val="28"/>
        </w:rPr>
        <w:t xml:space="preserve"> причины возникновения государ</w:t>
      </w:r>
      <w:r w:rsidRPr="00D6781A">
        <w:rPr>
          <w:rFonts w:ascii="Times New Roman" w:hAnsi="Times New Roman" w:cs="Times New Roman"/>
          <w:sz w:val="28"/>
          <w:szCs w:val="28"/>
        </w:rPr>
        <w:t>ства и права, этапы их развити</w:t>
      </w:r>
      <w:r>
        <w:rPr>
          <w:rFonts w:ascii="Times New Roman" w:hAnsi="Times New Roman" w:cs="Times New Roman"/>
          <w:sz w:val="28"/>
          <w:szCs w:val="28"/>
        </w:rPr>
        <w:t>я. Но между ними есть и сущест</w:t>
      </w:r>
      <w:r w:rsidRPr="00D6781A">
        <w:rPr>
          <w:rFonts w:ascii="Times New Roman" w:hAnsi="Times New Roman" w:cs="Times New Roman"/>
          <w:sz w:val="28"/>
          <w:szCs w:val="28"/>
        </w:rPr>
        <w:t>венные различия. История изуч</w:t>
      </w:r>
      <w:r>
        <w:rPr>
          <w:rFonts w:ascii="Times New Roman" w:hAnsi="Times New Roman" w:cs="Times New Roman"/>
          <w:sz w:val="28"/>
          <w:szCs w:val="28"/>
        </w:rPr>
        <w:t>ает закономерности развития го</w:t>
      </w:r>
      <w:r w:rsidRPr="00D6781A">
        <w:rPr>
          <w:rFonts w:ascii="Times New Roman" w:hAnsi="Times New Roman" w:cs="Times New Roman"/>
          <w:sz w:val="28"/>
          <w:szCs w:val="28"/>
        </w:rPr>
        <w:t>сударственных и правовых форм конкретных стран в</w:t>
      </w:r>
      <w:r>
        <w:rPr>
          <w:rFonts w:ascii="Times New Roman" w:hAnsi="Times New Roman" w:cs="Times New Roman"/>
          <w:sz w:val="28"/>
          <w:szCs w:val="28"/>
        </w:rPr>
        <w:t xml:space="preserve"> их хроноло</w:t>
      </w:r>
      <w:r w:rsidRPr="00D6781A">
        <w:rPr>
          <w:rFonts w:ascii="Times New Roman" w:hAnsi="Times New Roman" w:cs="Times New Roman"/>
          <w:sz w:val="28"/>
          <w:szCs w:val="28"/>
        </w:rPr>
        <w:t>гической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последовательности. Т</w:t>
      </w:r>
      <w:r>
        <w:rPr>
          <w:rFonts w:ascii="Times New Roman" w:hAnsi="Times New Roman" w:cs="Times New Roman"/>
          <w:sz w:val="28"/>
          <w:szCs w:val="28"/>
        </w:rPr>
        <w:t>еория же исследует закономерно</w:t>
      </w:r>
      <w:r w:rsidRPr="00D6781A">
        <w:rPr>
          <w:rFonts w:ascii="Times New Roman" w:hAnsi="Times New Roman" w:cs="Times New Roman"/>
          <w:sz w:val="28"/>
          <w:szCs w:val="28"/>
        </w:rPr>
        <w:t>сти в обобщенном виде, определяет теоретические основы такого развития.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Преобладающую роль в </w:t>
      </w:r>
      <w:r>
        <w:rPr>
          <w:rFonts w:ascii="Times New Roman" w:hAnsi="Times New Roman" w:cs="Times New Roman"/>
          <w:sz w:val="28"/>
          <w:szCs w:val="28"/>
        </w:rPr>
        <w:t>юриспруденции занимают отрасле</w:t>
      </w:r>
      <w:r w:rsidRPr="00D6781A">
        <w:rPr>
          <w:rFonts w:ascii="Times New Roman" w:hAnsi="Times New Roman" w:cs="Times New Roman"/>
          <w:sz w:val="28"/>
          <w:szCs w:val="28"/>
        </w:rPr>
        <w:t xml:space="preserve">вые юридические науки. Между </w:t>
      </w:r>
      <w:r w:rsidRPr="00D6781A">
        <w:rPr>
          <w:rFonts w:ascii="Times New Roman" w:hAnsi="Times New Roman" w:cs="Times New Roman"/>
          <w:sz w:val="28"/>
          <w:szCs w:val="28"/>
        </w:rPr>
        <w:t>теорией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государства и права и отраслевыми науками существуют сложные прямые и обратные связи. По отношению к отраслевым юридическим наукам теория государства и права имеет фундаментальное, методологическое и обобщающее значение.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Во-первых, теория имеет для всех юридических наук на</w:t>
      </w:r>
      <w:r>
        <w:rPr>
          <w:rFonts w:ascii="Times New Roman" w:hAnsi="Times New Roman" w:cs="Times New Roman"/>
          <w:sz w:val="28"/>
          <w:szCs w:val="28"/>
        </w:rPr>
        <w:t>правл</w:t>
      </w:r>
      <w:r w:rsidRPr="00D6781A">
        <w:rPr>
          <w:rFonts w:ascii="Times New Roman" w:hAnsi="Times New Roman" w:cs="Times New Roman"/>
          <w:sz w:val="28"/>
          <w:szCs w:val="28"/>
        </w:rPr>
        <w:t>яющее значение, раскрывает гл</w:t>
      </w:r>
      <w:r>
        <w:rPr>
          <w:rFonts w:ascii="Times New Roman" w:hAnsi="Times New Roman" w:cs="Times New Roman"/>
          <w:sz w:val="28"/>
          <w:szCs w:val="28"/>
        </w:rPr>
        <w:t>убинные связи и отношения в го</w:t>
      </w:r>
      <w:r w:rsidRPr="00D6781A">
        <w:rPr>
          <w:rFonts w:ascii="Times New Roman" w:hAnsi="Times New Roman" w:cs="Times New Roman"/>
          <w:sz w:val="28"/>
          <w:szCs w:val="28"/>
        </w:rPr>
        <w:t>сударственно-</w:t>
      </w:r>
      <w:r w:rsidRPr="00D6781A">
        <w:rPr>
          <w:rFonts w:ascii="Times New Roman" w:hAnsi="Times New Roman" w:cs="Times New Roman"/>
          <w:sz w:val="28"/>
          <w:szCs w:val="28"/>
        </w:rPr>
        <w:t>правовой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действительности</w:t>
      </w:r>
      <w:r w:rsidRPr="00D6781A">
        <w:rPr>
          <w:rFonts w:ascii="Times New Roman" w:hAnsi="Times New Roman" w:cs="Times New Roman"/>
          <w:sz w:val="28"/>
          <w:szCs w:val="28"/>
        </w:rPr>
        <w:t>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Во-вторых, теория государства и права исследует общие для всех отраслевых наук проблемы (нормы права, правоотношения, субъект права, правонарушение, юридическую ответственность и т.д.), разрабатывает на </w:t>
      </w:r>
      <w:r w:rsidRPr="00D6781A">
        <w:rPr>
          <w:rFonts w:ascii="Times New Roman" w:hAnsi="Times New Roman" w:cs="Times New Roman"/>
          <w:sz w:val="28"/>
          <w:szCs w:val="28"/>
        </w:rPr>
        <w:t>этой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снове общие понятия и конструк</w:t>
      </w:r>
      <w:r w:rsidRPr="00D6781A">
        <w:rPr>
          <w:rFonts w:ascii="Times New Roman" w:hAnsi="Times New Roman" w:cs="Times New Roman"/>
          <w:sz w:val="28"/>
          <w:szCs w:val="28"/>
        </w:rPr>
        <w:t>ции, используемые другими науками.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Наконец, теория выступает </w:t>
      </w:r>
      <w:r w:rsidRPr="00D6781A">
        <w:rPr>
          <w:rFonts w:ascii="Times New Roman" w:hAnsi="Times New Roman" w:cs="Times New Roman"/>
          <w:sz w:val="28"/>
          <w:szCs w:val="28"/>
        </w:rPr>
        <w:t>обобщающей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</w:t>
      </w:r>
      <w:r w:rsidRPr="00D6781A">
        <w:rPr>
          <w:rFonts w:ascii="Times New Roman" w:hAnsi="Times New Roman" w:cs="Times New Roman"/>
          <w:sz w:val="28"/>
          <w:szCs w:val="28"/>
        </w:rPr>
        <w:t>межотраслевой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наукой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, формирует свои выводы в </w:t>
      </w:r>
      <w:r w:rsidRPr="00D6781A">
        <w:rPr>
          <w:rFonts w:ascii="Times New Roman" w:hAnsi="Times New Roman" w:cs="Times New Roman"/>
          <w:sz w:val="28"/>
          <w:szCs w:val="28"/>
        </w:rPr>
        <w:t>тесной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связи с отраслевыми науками, исходит из фактического материала, содержащегося в них. Другими словами, теория призвана обобщать отраслевую научную информацию.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Функции теории государства и права представляют </w:t>
      </w:r>
      <w:r w:rsidRPr="00D6781A">
        <w:rPr>
          <w:rFonts w:ascii="Times New Roman" w:hAnsi="Times New Roman" w:cs="Times New Roman"/>
          <w:sz w:val="28"/>
          <w:szCs w:val="28"/>
        </w:rPr>
        <w:t>собой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основные направления </w:t>
      </w:r>
      <w:r w:rsidRPr="00D6781A">
        <w:rPr>
          <w:rFonts w:ascii="Times New Roman" w:hAnsi="Times New Roman" w:cs="Times New Roman"/>
          <w:sz w:val="28"/>
          <w:szCs w:val="28"/>
        </w:rPr>
        <w:t>действия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данной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науки, необходимые для решения стоящих перед </w:t>
      </w:r>
      <w:r w:rsidRPr="00D6781A">
        <w:rPr>
          <w:rFonts w:ascii="Times New Roman" w:hAnsi="Times New Roman" w:cs="Times New Roman"/>
          <w:sz w:val="28"/>
          <w:szCs w:val="28"/>
        </w:rPr>
        <w:t>ней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ей и задач. Функции характери</w:t>
      </w:r>
      <w:r w:rsidRPr="00D6781A">
        <w:rPr>
          <w:rFonts w:ascii="Times New Roman" w:hAnsi="Times New Roman" w:cs="Times New Roman"/>
          <w:sz w:val="28"/>
          <w:szCs w:val="28"/>
        </w:rPr>
        <w:t>зуют ее теоретическое и практи</w:t>
      </w:r>
      <w:r>
        <w:rPr>
          <w:rFonts w:ascii="Times New Roman" w:hAnsi="Times New Roman" w:cs="Times New Roman"/>
          <w:sz w:val="28"/>
          <w:szCs w:val="28"/>
        </w:rPr>
        <w:t>ческое значение для прогрессив</w:t>
      </w:r>
      <w:r w:rsidRPr="00D6781A">
        <w:rPr>
          <w:rFonts w:ascii="Times New Roman" w:hAnsi="Times New Roman" w:cs="Times New Roman"/>
          <w:sz w:val="28"/>
          <w:szCs w:val="28"/>
        </w:rPr>
        <w:t xml:space="preserve">ного преобразования </w:t>
      </w:r>
      <w:r w:rsidRPr="00D6781A">
        <w:rPr>
          <w:rFonts w:ascii="Times New Roman" w:hAnsi="Times New Roman" w:cs="Times New Roman"/>
          <w:sz w:val="28"/>
          <w:szCs w:val="28"/>
        </w:rPr>
        <w:t>общественной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Обычно выделяют онтологи</w:t>
      </w:r>
      <w:r>
        <w:rPr>
          <w:rFonts w:ascii="Times New Roman" w:hAnsi="Times New Roman" w:cs="Times New Roman"/>
          <w:sz w:val="28"/>
          <w:szCs w:val="28"/>
        </w:rPr>
        <w:t>ческую, гносеологическую, эври</w:t>
      </w:r>
      <w:r w:rsidRPr="00D6781A">
        <w:rPr>
          <w:rFonts w:ascii="Times New Roman" w:hAnsi="Times New Roman" w:cs="Times New Roman"/>
          <w:sz w:val="28"/>
          <w:szCs w:val="28"/>
        </w:rPr>
        <w:t>стическую, прогностическую, методологическ</w:t>
      </w:r>
      <w:r>
        <w:rPr>
          <w:rFonts w:ascii="Times New Roman" w:hAnsi="Times New Roman" w:cs="Times New Roman"/>
          <w:sz w:val="28"/>
          <w:szCs w:val="28"/>
        </w:rPr>
        <w:t>ую, идеологиче</w:t>
      </w:r>
      <w:r w:rsidRPr="00D6781A">
        <w:rPr>
          <w:rFonts w:ascii="Times New Roman" w:hAnsi="Times New Roman" w:cs="Times New Roman"/>
          <w:sz w:val="28"/>
          <w:szCs w:val="28"/>
        </w:rPr>
        <w:t>скую и организационно-прикладную функции.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 w:rsidRPr="00D6781A">
        <w:rPr>
          <w:rFonts w:ascii="Times New Roman" w:hAnsi="Times New Roman" w:cs="Times New Roman"/>
          <w:sz w:val="28"/>
          <w:szCs w:val="28"/>
        </w:rPr>
        <w:t>онтологической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функции (онтология - учение о бытии) теория государства и права познает суть государственно- правовых явлений, отвечает на вопросы, что есть государство и право, как и почему они возникают и </w:t>
      </w:r>
      <w:r w:rsidRPr="00D6781A">
        <w:rPr>
          <w:rFonts w:ascii="Times New Roman" w:hAnsi="Times New Roman" w:cs="Times New Roman"/>
          <w:sz w:val="28"/>
          <w:szCs w:val="28"/>
        </w:rPr>
        <w:t>действуют</w:t>
      </w:r>
      <w:r w:rsidRPr="00D6781A"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Гносеологическая функция (гносеология - теория познания) теории государства и права состоит в выработке научных концепций, доктрин, правовых понятий, категорий, а также приемов и способов, помога</w:t>
      </w:r>
      <w:r>
        <w:rPr>
          <w:rFonts w:ascii="Times New Roman" w:hAnsi="Times New Roman" w:cs="Times New Roman"/>
          <w:sz w:val="28"/>
          <w:szCs w:val="28"/>
        </w:rPr>
        <w:t>ющих научному познанию государ</w:t>
      </w:r>
      <w:r w:rsidRPr="00D6781A">
        <w:rPr>
          <w:rFonts w:ascii="Times New Roman" w:hAnsi="Times New Roman" w:cs="Times New Roman"/>
          <w:sz w:val="28"/>
          <w:szCs w:val="28"/>
        </w:rPr>
        <w:t>ства и права.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D6781A">
        <w:rPr>
          <w:rFonts w:ascii="Times New Roman" w:hAnsi="Times New Roman" w:cs="Times New Roman"/>
          <w:sz w:val="28"/>
          <w:szCs w:val="28"/>
        </w:rPr>
        <w:t>эвристической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функции (эвристика - искусство нахождения истины) теория государства и права открывает новые закономерности в развитии г</w:t>
      </w:r>
      <w:r>
        <w:rPr>
          <w:rFonts w:ascii="Times New Roman" w:hAnsi="Times New Roman" w:cs="Times New Roman"/>
          <w:sz w:val="28"/>
          <w:szCs w:val="28"/>
        </w:rPr>
        <w:t>осударственно-правовых институ</w:t>
      </w:r>
      <w:r w:rsidRPr="00D6781A">
        <w:rPr>
          <w:rFonts w:ascii="Times New Roman" w:hAnsi="Times New Roman" w:cs="Times New Roman"/>
          <w:sz w:val="28"/>
          <w:szCs w:val="28"/>
        </w:rPr>
        <w:t>тов, в частности в условиях современных рыночных реформ.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Прогностическая функция теории гос</w:t>
      </w:r>
      <w:r>
        <w:rPr>
          <w:rFonts w:ascii="Times New Roman" w:hAnsi="Times New Roman" w:cs="Times New Roman"/>
          <w:sz w:val="28"/>
          <w:szCs w:val="28"/>
        </w:rPr>
        <w:t>ударства и права прояв</w:t>
      </w:r>
      <w:r w:rsidRPr="00D6781A">
        <w:rPr>
          <w:rFonts w:ascii="Times New Roman" w:hAnsi="Times New Roman" w:cs="Times New Roman"/>
          <w:sz w:val="28"/>
          <w:szCs w:val="28"/>
        </w:rPr>
        <w:t xml:space="preserve">ляется в предвидении тех или иных изменений в государственно- </w:t>
      </w:r>
      <w:r w:rsidRPr="00D6781A">
        <w:rPr>
          <w:rFonts w:ascii="Times New Roman" w:hAnsi="Times New Roman" w:cs="Times New Roman"/>
          <w:sz w:val="28"/>
          <w:szCs w:val="28"/>
        </w:rPr>
        <w:t>правовой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действительности</w:t>
      </w:r>
      <w:r w:rsidRPr="00D6781A">
        <w:rPr>
          <w:rFonts w:ascii="Times New Roman" w:hAnsi="Times New Roman" w:cs="Times New Roman"/>
          <w:sz w:val="28"/>
          <w:szCs w:val="28"/>
        </w:rPr>
        <w:t>, в определении тенденций развития государственно-</w:t>
      </w:r>
      <w:r w:rsidRPr="00D6781A">
        <w:rPr>
          <w:rFonts w:ascii="Times New Roman" w:hAnsi="Times New Roman" w:cs="Times New Roman"/>
          <w:sz w:val="28"/>
          <w:szCs w:val="28"/>
        </w:rPr>
        <w:t>правовой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жизни, в выдвижении гипотез об их будущем.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 xml:space="preserve">Методологическая функция заключается в создании </w:t>
      </w:r>
      <w:r w:rsidRPr="00D6781A">
        <w:rPr>
          <w:rFonts w:ascii="Times New Roman" w:hAnsi="Times New Roman" w:cs="Times New Roman"/>
          <w:sz w:val="28"/>
          <w:szCs w:val="28"/>
        </w:rPr>
        <w:t>теорией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системы понятий и категорий, применяющихся во всех иных юридических науках, имеющих основополагающее значение для юриспруденции в целом.</w:t>
      </w:r>
    </w:p>
    <w:p w:rsidR="00D6781A" w:rsidRP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Осуществляя идеологическую функцию, теория государства и права приводит в систему идеи и взгляды о</w:t>
      </w:r>
      <w:r>
        <w:rPr>
          <w:rFonts w:ascii="Times New Roman" w:hAnsi="Times New Roman" w:cs="Times New Roman"/>
          <w:sz w:val="28"/>
          <w:szCs w:val="28"/>
        </w:rPr>
        <w:t xml:space="preserve"> государстве и пра</w:t>
      </w:r>
      <w:r w:rsidRPr="00D6781A">
        <w:rPr>
          <w:rFonts w:ascii="Times New Roman" w:hAnsi="Times New Roman" w:cs="Times New Roman"/>
          <w:sz w:val="28"/>
          <w:szCs w:val="28"/>
        </w:rPr>
        <w:t xml:space="preserve">ве, </w:t>
      </w:r>
      <w:r w:rsidRPr="00D6781A">
        <w:rPr>
          <w:rFonts w:ascii="Times New Roman" w:hAnsi="Times New Roman" w:cs="Times New Roman"/>
          <w:sz w:val="28"/>
          <w:szCs w:val="28"/>
        </w:rPr>
        <w:t>воздействует</w:t>
      </w:r>
      <w:r w:rsidRPr="00D6781A">
        <w:rPr>
          <w:rFonts w:ascii="Times New Roman" w:hAnsi="Times New Roman" w:cs="Times New Roman"/>
          <w:sz w:val="28"/>
          <w:szCs w:val="28"/>
        </w:rPr>
        <w:t xml:space="preserve"> непосредственн</w:t>
      </w:r>
      <w:r>
        <w:rPr>
          <w:rFonts w:ascii="Times New Roman" w:hAnsi="Times New Roman" w:cs="Times New Roman"/>
          <w:sz w:val="28"/>
          <w:szCs w:val="28"/>
        </w:rPr>
        <w:t>о на сознание субъектов и соци</w:t>
      </w:r>
      <w:r w:rsidRPr="00D6781A">
        <w:rPr>
          <w:rFonts w:ascii="Times New Roman" w:hAnsi="Times New Roman" w:cs="Times New Roman"/>
          <w:sz w:val="28"/>
          <w:szCs w:val="28"/>
        </w:rPr>
        <w:t xml:space="preserve">альную жизнь как </w:t>
      </w:r>
      <w:r w:rsidRPr="00D6781A">
        <w:rPr>
          <w:rFonts w:ascii="Times New Roman" w:hAnsi="Times New Roman" w:cs="Times New Roman"/>
          <w:sz w:val="28"/>
          <w:szCs w:val="28"/>
        </w:rPr>
        <w:t>важнейший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</w:t>
      </w:r>
      <w:r w:rsidRPr="00D6781A">
        <w:rPr>
          <w:rFonts w:ascii="Times New Roman" w:hAnsi="Times New Roman" w:cs="Times New Roman"/>
          <w:sz w:val="28"/>
          <w:szCs w:val="28"/>
        </w:rPr>
        <w:t>идеологический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фактор.</w:t>
      </w:r>
    </w:p>
    <w:p w:rsidR="00D6781A" w:rsidRDefault="00D6781A" w:rsidP="00D6781A">
      <w:pPr>
        <w:rPr>
          <w:rFonts w:ascii="Times New Roman" w:hAnsi="Times New Roman" w:cs="Times New Roman"/>
          <w:sz w:val="28"/>
          <w:szCs w:val="28"/>
        </w:rPr>
      </w:pPr>
      <w:r w:rsidRPr="00D6781A">
        <w:rPr>
          <w:rFonts w:ascii="Times New Roman" w:hAnsi="Times New Roman" w:cs="Times New Roman"/>
          <w:sz w:val="28"/>
          <w:szCs w:val="28"/>
        </w:rPr>
        <w:t>Организационно-прикладная функция теории государства и права проявляется в преобраз</w:t>
      </w:r>
      <w:r>
        <w:rPr>
          <w:rFonts w:ascii="Times New Roman" w:hAnsi="Times New Roman" w:cs="Times New Roman"/>
          <w:sz w:val="28"/>
          <w:szCs w:val="28"/>
        </w:rPr>
        <w:t>овании, реформировании государ</w:t>
      </w:r>
      <w:r w:rsidRPr="00D6781A">
        <w:rPr>
          <w:rFonts w:ascii="Times New Roman" w:hAnsi="Times New Roman" w:cs="Times New Roman"/>
          <w:sz w:val="28"/>
          <w:szCs w:val="28"/>
        </w:rPr>
        <w:t>ственно-</w:t>
      </w:r>
      <w:r w:rsidRPr="00D6781A">
        <w:rPr>
          <w:rFonts w:ascii="Times New Roman" w:hAnsi="Times New Roman" w:cs="Times New Roman"/>
          <w:sz w:val="28"/>
          <w:szCs w:val="28"/>
        </w:rPr>
        <w:t>правовой</w:t>
      </w:r>
      <w:r w:rsidRPr="00D6781A">
        <w:rPr>
          <w:rFonts w:ascii="Times New Roman" w:hAnsi="Times New Roman" w:cs="Times New Roman"/>
          <w:sz w:val="28"/>
          <w:szCs w:val="28"/>
        </w:rPr>
        <w:t xml:space="preserve"> жизни, в раз</w:t>
      </w:r>
      <w:r>
        <w:rPr>
          <w:rFonts w:ascii="Times New Roman" w:hAnsi="Times New Roman" w:cs="Times New Roman"/>
          <w:sz w:val="28"/>
          <w:szCs w:val="28"/>
        </w:rPr>
        <w:t>работке рекомендаций и предло</w:t>
      </w:r>
      <w:r w:rsidRPr="00D6781A">
        <w:rPr>
          <w:rFonts w:ascii="Times New Roman" w:hAnsi="Times New Roman" w:cs="Times New Roman"/>
          <w:sz w:val="28"/>
          <w:szCs w:val="28"/>
        </w:rPr>
        <w:t>жений по решению актуальных проблем государственно- правового строительства, в о</w:t>
      </w:r>
      <w:r>
        <w:rPr>
          <w:rFonts w:ascii="Times New Roman" w:hAnsi="Times New Roman" w:cs="Times New Roman"/>
          <w:sz w:val="28"/>
          <w:szCs w:val="28"/>
        </w:rPr>
        <w:t>беспечении научности государст</w:t>
      </w:r>
      <w:r w:rsidRPr="00D6781A">
        <w:rPr>
          <w:rFonts w:ascii="Times New Roman" w:hAnsi="Times New Roman" w:cs="Times New Roman"/>
          <w:sz w:val="28"/>
          <w:szCs w:val="28"/>
        </w:rPr>
        <w:t>венного управления и правового регулирования.</w:t>
      </w: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D678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3CB1" w:rsidRPr="00513CB1" w:rsidRDefault="00513CB1" w:rsidP="00513CB1">
      <w:pPr>
        <w:rPr>
          <w:rFonts w:ascii="Times New Roman" w:hAnsi="Times New Roman" w:cs="Times New Roman"/>
          <w:b/>
          <w:sz w:val="28"/>
          <w:szCs w:val="28"/>
        </w:rPr>
      </w:pPr>
      <w:r w:rsidRPr="00513CB1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513CB1" w:rsidRPr="00513CB1" w:rsidRDefault="00513CB1" w:rsidP="00513CB1">
      <w:pPr>
        <w:rPr>
          <w:rFonts w:ascii="Times New Roman" w:hAnsi="Times New Roman" w:cs="Times New Roman"/>
          <w:sz w:val="28"/>
          <w:szCs w:val="28"/>
        </w:rPr>
      </w:pPr>
    </w:p>
    <w:p w:rsidR="00513CB1" w:rsidRDefault="00513CB1" w:rsidP="00513CB1">
      <w:pPr>
        <w:rPr>
          <w:rFonts w:ascii="Times New Roman" w:hAnsi="Times New Roman" w:cs="Times New Roman"/>
          <w:sz w:val="28"/>
          <w:szCs w:val="28"/>
        </w:rPr>
      </w:pPr>
      <w:r w:rsidRPr="00513CB1">
        <w:rPr>
          <w:rFonts w:ascii="Times New Roman" w:hAnsi="Times New Roman" w:cs="Times New Roman"/>
          <w:sz w:val="28"/>
          <w:szCs w:val="28"/>
        </w:rPr>
        <w:t>Составьте таблицу разнообразных определений государства, отобразив ФИО ученого и его определение государства.</w:t>
      </w:r>
    </w:p>
    <w:p w:rsidR="00513CB1" w:rsidRDefault="00513CB1" w:rsidP="00513CB1">
      <w:pPr>
        <w:rPr>
          <w:rFonts w:ascii="Times New Roman" w:hAnsi="Times New Roman" w:cs="Times New Roman"/>
          <w:sz w:val="28"/>
          <w:szCs w:val="28"/>
        </w:rPr>
      </w:pPr>
    </w:p>
    <w:p w:rsidR="00513CB1" w:rsidRPr="00D6781A" w:rsidRDefault="00513CB1" w:rsidP="00513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6300" cy="639860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05 в 15.26.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69" cy="6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B1" w:rsidRPr="00D6781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1A"/>
    <w:rsid w:val="00513CB1"/>
    <w:rsid w:val="008F3A43"/>
    <w:rsid w:val="009D2090"/>
    <w:rsid w:val="00AE14F4"/>
    <w:rsid w:val="00D11E97"/>
    <w:rsid w:val="00D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B5450"/>
  <w15:chartTrackingRefBased/>
  <w15:docId w15:val="{949CC458-E423-E34A-BB4F-0F9E223E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2020-06-05T12:15:00Z</dcterms:created>
  <dcterms:modified xsi:type="dcterms:W3CDTF">2020-06-05T12:26:00Z</dcterms:modified>
</cp:coreProperties>
</file>