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ECA4" w14:textId="77777777" w:rsidR="0047044A" w:rsidRPr="00B2227B" w:rsidRDefault="0047044A" w:rsidP="004704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2FDC387B" w14:textId="77777777" w:rsidR="0047044A" w:rsidRDefault="0047044A" w:rsidP="0047044A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73A">
        <w:rPr>
          <w:rFonts w:ascii="Times New Roman" w:hAnsi="Times New Roman" w:cs="Times New Roman"/>
          <w:sz w:val="32"/>
          <w:szCs w:val="32"/>
        </w:rPr>
        <w:t>Социальные и профессиональные вопросы информатики и ИТ</w:t>
      </w:r>
    </w:p>
    <w:p w14:paraId="2E6F9C8E" w14:textId="77777777" w:rsidR="0047044A" w:rsidRDefault="0047044A" w:rsidP="0047044A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0AD5AD36" w14:textId="77777777" w:rsidR="0047044A" w:rsidRDefault="0047044A" w:rsidP="004704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47085EC8" w14:textId="6A7D7B08" w:rsidR="009D2090" w:rsidRDefault="009D2090"/>
    <w:tbl>
      <w:tblPr>
        <w:tblStyle w:val="a3"/>
        <w:tblW w:w="10348" w:type="dxa"/>
        <w:jc w:val="center"/>
        <w:tblLook w:val="04A0" w:firstRow="1" w:lastRow="0" w:firstColumn="1" w:lastColumn="0" w:noHBand="0" w:noVBand="1"/>
      </w:tblPr>
      <w:tblGrid>
        <w:gridCol w:w="496"/>
        <w:gridCol w:w="3477"/>
        <w:gridCol w:w="6375"/>
      </w:tblGrid>
      <w:tr w:rsidR="0047044A" w:rsidRPr="00970E8E" w14:paraId="1F220E67" w14:textId="77777777" w:rsidTr="00594F3C">
        <w:trPr>
          <w:jc w:val="center"/>
        </w:trPr>
        <w:tc>
          <w:tcPr>
            <w:tcW w:w="496" w:type="dxa"/>
          </w:tcPr>
          <w:p w14:paraId="0E14F562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477" w:type="dxa"/>
          </w:tcPr>
          <w:p w14:paraId="551678C2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Название/Ссылка</w:t>
            </w:r>
          </w:p>
        </w:tc>
        <w:tc>
          <w:tcPr>
            <w:tcW w:w="6375" w:type="dxa"/>
          </w:tcPr>
          <w:p w14:paraId="5A23813E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47044A" w:rsidRPr="00970E8E" w14:paraId="4D1918B3" w14:textId="77777777" w:rsidTr="00594F3C">
        <w:trPr>
          <w:jc w:val="center"/>
        </w:trPr>
        <w:tc>
          <w:tcPr>
            <w:tcW w:w="496" w:type="dxa"/>
          </w:tcPr>
          <w:p w14:paraId="788F47F3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77" w:type="dxa"/>
          </w:tcPr>
          <w:p w14:paraId="2BC840DF" w14:textId="68588713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4" w:history="1">
              <w:r w:rsidRPr="0047044A">
                <w:rPr>
                  <w:rStyle w:val="a4"/>
                  <w:rFonts w:ascii="Times New Roman" w:hAnsi="Times New Roman" w:cs="Times New Roman"/>
                </w:rPr>
                <w:t>Основы разработки электронных образовательных ресурсов: Информация</w:t>
              </w:r>
            </w:hyperlink>
          </w:p>
        </w:tc>
        <w:tc>
          <w:tcPr>
            <w:tcW w:w="6375" w:type="dxa"/>
          </w:tcPr>
          <w:p w14:paraId="66F51AB8" w14:textId="77777777" w:rsidR="0047044A" w:rsidRPr="0047044A" w:rsidRDefault="0047044A" w:rsidP="0047044A">
            <w:pPr>
              <w:rPr>
                <w:rFonts w:ascii="Times New Roman" w:hAnsi="Times New Roman" w:cs="Times New Roman"/>
              </w:rPr>
            </w:pPr>
            <w:r w:rsidRPr="0047044A">
              <w:rPr>
                <w:rFonts w:ascii="Times New Roman" w:hAnsi="Times New Roman" w:cs="Times New Roman"/>
              </w:rPr>
              <w:t>Настоящий учебный курс охватывает круг вопросов, с которыми необходимо ознакомиться каждому преподавателю до того, как он приступит к разработке и последующему использованию в учебном процессе электронных образовательных ресурсов различного вида и содержания.</w:t>
            </w:r>
          </w:p>
          <w:p w14:paraId="3C6D6DC6" w14:textId="640EE054" w:rsidR="0047044A" w:rsidRPr="00970E8E" w:rsidRDefault="0047044A" w:rsidP="0047044A">
            <w:pPr>
              <w:rPr>
                <w:rFonts w:ascii="Times New Roman" w:hAnsi="Times New Roman" w:cs="Times New Roman"/>
              </w:rPr>
            </w:pPr>
            <w:r w:rsidRPr="0047044A">
              <w:rPr>
                <w:rFonts w:ascii="Times New Roman" w:hAnsi="Times New Roman" w:cs="Times New Roman"/>
              </w:rPr>
              <w:t>Курс нацелен на оказание методической помощи специалистам высшего и среднего образования в приобретении теоретических знаний и практических навыков в области современных технологий обучения, в частности, создания собственных электронных образовательных ресурсов для последующего их использования в своей повседневной практике. Данный курс может быть полезен для лиц, осуществляющих руководство учебным процессом, а также аспирантам и студентам педагогических специальностей, интересующихся новыми средствами и методами обучения.</w:t>
            </w:r>
          </w:p>
        </w:tc>
      </w:tr>
      <w:tr w:rsidR="0047044A" w:rsidRPr="00970E8E" w14:paraId="47738BA4" w14:textId="77777777" w:rsidTr="00594F3C">
        <w:trPr>
          <w:jc w:val="center"/>
        </w:trPr>
        <w:tc>
          <w:tcPr>
            <w:tcW w:w="496" w:type="dxa"/>
          </w:tcPr>
          <w:p w14:paraId="56D567B6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77" w:type="dxa"/>
          </w:tcPr>
          <w:p w14:paraId="53F8A568" w14:textId="63ACDAEA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5" w:history="1">
              <w:r w:rsidRPr="0047044A">
                <w:rPr>
                  <w:rStyle w:val="a4"/>
                  <w:rFonts w:ascii="Times New Roman" w:hAnsi="Times New Roman" w:cs="Times New Roman"/>
                </w:rPr>
                <w:t>HTML5. Основы клиентской разработки</w:t>
              </w:r>
            </w:hyperlink>
          </w:p>
        </w:tc>
        <w:tc>
          <w:tcPr>
            <w:tcW w:w="6375" w:type="dxa"/>
          </w:tcPr>
          <w:p w14:paraId="48C2EEE1" w14:textId="77777777" w:rsidR="0047044A" w:rsidRPr="0047044A" w:rsidRDefault="0047044A" w:rsidP="0047044A">
            <w:pPr>
              <w:rPr>
                <w:rFonts w:ascii="Times New Roman" w:hAnsi="Times New Roman" w:cs="Times New Roman"/>
              </w:rPr>
            </w:pPr>
            <w:r w:rsidRPr="0047044A">
              <w:rPr>
                <w:rFonts w:ascii="Times New Roman" w:hAnsi="Times New Roman" w:cs="Times New Roman"/>
              </w:rPr>
              <w:t xml:space="preserve">Данный курс ориентирован на начинающих веб-разработчиков. Курс иллюстрирует основные возможности HTML5 и неотъемлемых от него CSS3 и </w:t>
            </w:r>
            <w:proofErr w:type="spellStart"/>
            <w:r w:rsidRPr="0047044A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47044A">
              <w:rPr>
                <w:rFonts w:ascii="Times New Roman" w:hAnsi="Times New Roman" w:cs="Times New Roman"/>
              </w:rPr>
              <w:t xml:space="preserve">, особое внимание уделено </w:t>
            </w:r>
            <w:proofErr w:type="spellStart"/>
            <w:r w:rsidRPr="0047044A">
              <w:rPr>
                <w:rFonts w:ascii="Times New Roman" w:hAnsi="Times New Roman" w:cs="Times New Roman"/>
              </w:rPr>
              <w:t>canvas</w:t>
            </w:r>
            <w:proofErr w:type="spellEnd"/>
            <w:r w:rsidRPr="0047044A">
              <w:rPr>
                <w:rFonts w:ascii="Times New Roman" w:hAnsi="Times New Roman" w:cs="Times New Roman"/>
              </w:rPr>
              <w:t xml:space="preserve">-составляющей и Microsoft </w:t>
            </w:r>
            <w:proofErr w:type="spellStart"/>
            <w:r w:rsidRPr="0047044A">
              <w:rPr>
                <w:rFonts w:ascii="Times New Roman" w:hAnsi="Times New Roman" w:cs="Times New Roman"/>
              </w:rPr>
              <w:t>WebMatrix</w:t>
            </w:r>
            <w:proofErr w:type="spellEnd"/>
            <w:r w:rsidRPr="0047044A">
              <w:rPr>
                <w:rFonts w:ascii="Times New Roman" w:hAnsi="Times New Roman" w:cs="Times New Roman"/>
              </w:rPr>
              <w:t>, как инструменту разработки.</w:t>
            </w:r>
          </w:p>
          <w:p w14:paraId="04EE5D07" w14:textId="79530181" w:rsidR="0047044A" w:rsidRPr="00970E8E" w:rsidRDefault="0047044A" w:rsidP="0047044A">
            <w:pPr>
              <w:rPr>
                <w:rFonts w:ascii="Times New Roman" w:hAnsi="Times New Roman" w:cs="Times New Roman"/>
              </w:rPr>
            </w:pPr>
            <w:r w:rsidRPr="0047044A">
              <w:rPr>
                <w:rFonts w:ascii="Times New Roman" w:hAnsi="Times New Roman" w:cs="Times New Roman"/>
              </w:rPr>
              <w:t xml:space="preserve">Основной направленностью курса является описание возможностей HTML5, детальное рассмотрение которых будет невозможным без CSS и </w:t>
            </w:r>
            <w:proofErr w:type="spellStart"/>
            <w:r w:rsidRPr="0047044A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47044A">
              <w:rPr>
                <w:rFonts w:ascii="Times New Roman" w:hAnsi="Times New Roman" w:cs="Times New Roman"/>
              </w:rPr>
              <w:t>. В связи с этим, курс содержит разделы по соответствующим темам, достаточные для формирования цельного и структурированного понимания HTML5.</w:t>
            </w:r>
          </w:p>
        </w:tc>
      </w:tr>
      <w:tr w:rsidR="0047044A" w:rsidRPr="00970E8E" w14:paraId="74E5A0B1" w14:textId="77777777" w:rsidTr="00594F3C">
        <w:trPr>
          <w:jc w:val="center"/>
        </w:trPr>
        <w:tc>
          <w:tcPr>
            <w:tcW w:w="496" w:type="dxa"/>
          </w:tcPr>
          <w:p w14:paraId="36C0F1F6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77" w:type="dxa"/>
          </w:tcPr>
          <w:p w14:paraId="230F4CFA" w14:textId="1E385EC9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6" w:history="1">
              <w:r w:rsidRPr="0047044A">
                <w:rPr>
                  <w:rStyle w:val="a4"/>
                  <w:rFonts w:ascii="Times New Roman" w:hAnsi="Times New Roman" w:cs="Times New Roman"/>
                </w:rPr>
                <w:t>SQL и процедурно-ориентированные языки</w:t>
              </w:r>
            </w:hyperlink>
          </w:p>
        </w:tc>
        <w:tc>
          <w:tcPr>
            <w:tcW w:w="6375" w:type="dxa"/>
          </w:tcPr>
          <w:p w14:paraId="162F3884" w14:textId="77777777" w:rsidR="0047044A" w:rsidRPr="0047044A" w:rsidRDefault="0047044A" w:rsidP="0047044A">
            <w:pPr>
              <w:rPr>
                <w:rFonts w:ascii="Times New Roman" w:hAnsi="Times New Roman" w:cs="Times New Roman"/>
              </w:rPr>
            </w:pPr>
            <w:r w:rsidRPr="0047044A">
              <w:rPr>
                <w:rFonts w:ascii="Times New Roman" w:hAnsi="Times New Roman" w:cs="Times New Roman"/>
              </w:rPr>
              <w:t xml:space="preserve">Курс знакомит слушателей со стандартами языка управления данными SQL-92 и SQL-99. Описываются механизмы разработки приложений баз данных, и в частности, базы данных </w:t>
            </w:r>
            <w:proofErr w:type="spellStart"/>
            <w:r w:rsidRPr="0047044A">
              <w:rPr>
                <w:rFonts w:ascii="Times New Roman" w:hAnsi="Times New Roman" w:cs="Times New Roman"/>
              </w:rPr>
              <w:t>Oracle</w:t>
            </w:r>
            <w:proofErr w:type="spellEnd"/>
            <w:r w:rsidRPr="0047044A">
              <w:rPr>
                <w:rFonts w:ascii="Times New Roman" w:hAnsi="Times New Roman" w:cs="Times New Roman"/>
              </w:rPr>
              <w:t xml:space="preserve">. </w:t>
            </w:r>
          </w:p>
          <w:p w14:paraId="1D08C7CC" w14:textId="2C97D860" w:rsidR="0047044A" w:rsidRPr="00970E8E" w:rsidRDefault="0047044A" w:rsidP="0047044A">
            <w:pPr>
              <w:rPr>
                <w:rFonts w:ascii="Times New Roman" w:hAnsi="Times New Roman" w:cs="Times New Roman"/>
              </w:rPr>
            </w:pPr>
            <w:r w:rsidRPr="0047044A">
              <w:rPr>
                <w:rFonts w:ascii="Times New Roman" w:hAnsi="Times New Roman" w:cs="Times New Roman"/>
              </w:rPr>
              <w:t xml:space="preserve"> Подробно рассматривается процедурный язык обработки данных PL\SQL для </w:t>
            </w:r>
            <w:proofErr w:type="spellStart"/>
            <w:r w:rsidRPr="0047044A">
              <w:rPr>
                <w:rFonts w:ascii="Times New Roman" w:hAnsi="Times New Roman" w:cs="Times New Roman"/>
              </w:rPr>
              <w:t>Oracle</w:t>
            </w:r>
            <w:proofErr w:type="spellEnd"/>
            <w:r w:rsidRPr="0047044A">
              <w:rPr>
                <w:rFonts w:ascii="Times New Roman" w:hAnsi="Times New Roman" w:cs="Times New Roman"/>
              </w:rPr>
              <w:t>. Затрагиваются вопросы объектно-ориентированного программирования в базах данных.</w:t>
            </w:r>
          </w:p>
        </w:tc>
      </w:tr>
      <w:tr w:rsidR="0047044A" w:rsidRPr="00970E8E" w14:paraId="5A06FD62" w14:textId="77777777" w:rsidTr="00594F3C">
        <w:trPr>
          <w:jc w:val="center"/>
        </w:trPr>
        <w:tc>
          <w:tcPr>
            <w:tcW w:w="496" w:type="dxa"/>
          </w:tcPr>
          <w:p w14:paraId="2852A05C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77" w:type="dxa"/>
          </w:tcPr>
          <w:p w14:paraId="04DEBF38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7" w:history="1">
              <w:r w:rsidRPr="00970E8E">
                <w:rPr>
                  <w:rStyle w:val="a4"/>
                  <w:rFonts w:ascii="Times New Roman" w:hAnsi="Times New Roman" w:cs="Times New Roman"/>
                </w:rPr>
                <w:t>Безопасность в интернете</w:t>
              </w:r>
            </w:hyperlink>
          </w:p>
        </w:tc>
        <w:tc>
          <w:tcPr>
            <w:tcW w:w="6375" w:type="dxa"/>
          </w:tcPr>
          <w:p w14:paraId="705A79FE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Мошенники в интернете охотятся за нашими данными и деньгами. Здесь мы собрали информацию о видах мошенничества и о том, как им противостоять. </w:t>
            </w:r>
          </w:p>
        </w:tc>
      </w:tr>
      <w:tr w:rsidR="0047044A" w:rsidRPr="00970E8E" w14:paraId="06F551A8" w14:textId="77777777" w:rsidTr="00594F3C">
        <w:trPr>
          <w:jc w:val="center"/>
        </w:trPr>
        <w:tc>
          <w:tcPr>
            <w:tcW w:w="496" w:type="dxa"/>
          </w:tcPr>
          <w:p w14:paraId="59337908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77" w:type="dxa"/>
          </w:tcPr>
          <w:p w14:paraId="26B71F58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8" w:history="1">
              <w:r w:rsidRPr="00970E8E">
                <w:rPr>
                  <w:rStyle w:val="a4"/>
                  <w:rFonts w:ascii="Times New Roman" w:hAnsi="Times New Roman" w:cs="Times New Roman"/>
                </w:rPr>
                <w:t>Введение в базы данных</w:t>
              </w:r>
            </w:hyperlink>
          </w:p>
        </w:tc>
        <w:tc>
          <w:tcPr>
            <w:tcW w:w="6375" w:type="dxa"/>
          </w:tcPr>
          <w:p w14:paraId="5A3A3AF9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 xml:space="preserve">Знакомство с методами структурированного хранения данных, основами SQL, принципами использования баз данных в приложениях, обзор </w:t>
            </w:r>
            <w:proofErr w:type="spellStart"/>
            <w:r w:rsidRPr="00970E8E">
              <w:rPr>
                <w:rFonts w:ascii="Times New Roman" w:hAnsi="Times New Roman" w:cs="Times New Roman"/>
              </w:rPr>
              <w:t>нереляционных</w:t>
            </w:r>
            <w:proofErr w:type="spellEnd"/>
            <w:r w:rsidRPr="00970E8E">
              <w:rPr>
                <w:rFonts w:ascii="Times New Roman" w:hAnsi="Times New Roman" w:cs="Times New Roman"/>
              </w:rPr>
              <w:t xml:space="preserve"> способов хранения данных</w:t>
            </w:r>
          </w:p>
        </w:tc>
      </w:tr>
      <w:tr w:rsidR="0047044A" w:rsidRPr="00970E8E" w14:paraId="2A5CE0E9" w14:textId="77777777" w:rsidTr="00594F3C">
        <w:trPr>
          <w:jc w:val="center"/>
        </w:trPr>
        <w:tc>
          <w:tcPr>
            <w:tcW w:w="496" w:type="dxa"/>
          </w:tcPr>
          <w:p w14:paraId="0C4A3C6D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477" w:type="dxa"/>
          </w:tcPr>
          <w:p w14:paraId="16FCE363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9" w:history="1">
              <w:r w:rsidRPr="00970E8E">
                <w:rPr>
                  <w:rStyle w:val="a4"/>
                  <w:rFonts w:ascii="Times New Roman" w:hAnsi="Times New Roman" w:cs="Times New Roman"/>
                </w:rPr>
                <w:t>Операционные системы</w:t>
              </w:r>
            </w:hyperlink>
          </w:p>
        </w:tc>
        <w:tc>
          <w:tcPr>
            <w:tcW w:w="6375" w:type="dxa"/>
          </w:tcPr>
          <w:p w14:paraId="7EAC12DF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 xml:space="preserve">Курс об основах внутреннего устройства ядра ОС. Несмотря на краткость, информации, данной в курсе, достаточно для написания простейшей многозадачной ОС. Для того чтобы работать с примерами, вам понадобятся средства разработки GNU (компилятор языка С и компоновщик) и утилита </w:t>
            </w:r>
            <w:proofErr w:type="spellStart"/>
            <w:r w:rsidRPr="00970E8E">
              <w:rPr>
                <w:rFonts w:ascii="Times New Roman" w:hAnsi="Times New Roman" w:cs="Times New Roman"/>
              </w:rPr>
              <w:t>make</w:t>
            </w:r>
            <w:proofErr w:type="spellEnd"/>
            <w:r w:rsidRPr="00970E8E">
              <w:rPr>
                <w:rFonts w:ascii="Times New Roman" w:hAnsi="Times New Roman" w:cs="Times New Roman"/>
              </w:rPr>
              <w:t>.</w:t>
            </w:r>
          </w:p>
        </w:tc>
      </w:tr>
      <w:tr w:rsidR="0047044A" w:rsidRPr="00970E8E" w14:paraId="02FDA49B" w14:textId="77777777" w:rsidTr="00594F3C">
        <w:trPr>
          <w:jc w:val="center"/>
        </w:trPr>
        <w:tc>
          <w:tcPr>
            <w:tcW w:w="496" w:type="dxa"/>
          </w:tcPr>
          <w:p w14:paraId="482D13B3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77" w:type="dxa"/>
          </w:tcPr>
          <w:p w14:paraId="045997B1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10" w:history="1">
              <w:r w:rsidRPr="00970E8E">
                <w:rPr>
                  <w:rStyle w:val="a4"/>
                  <w:rFonts w:ascii="Times New Roman" w:hAnsi="Times New Roman" w:cs="Times New Roman"/>
                </w:rPr>
                <w:t>Анализ безопасности веб-проектов</w:t>
              </w:r>
            </w:hyperlink>
          </w:p>
        </w:tc>
        <w:tc>
          <w:tcPr>
            <w:tcW w:w="6375" w:type="dxa"/>
          </w:tcPr>
          <w:p w14:paraId="7C1D16B9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proofErr w:type="spellStart"/>
            <w:r w:rsidRPr="00970E8E">
              <w:rPr>
                <w:rFonts w:ascii="Times New Roman" w:hAnsi="Times New Roman" w:cs="Times New Roman"/>
              </w:rPr>
              <w:t>Крэш</w:t>
            </w:r>
            <w:proofErr w:type="spellEnd"/>
            <w:r w:rsidRPr="00970E8E">
              <w:rPr>
                <w:rFonts w:ascii="Times New Roman" w:hAnsi="Times New Roman" w:cs="Times New Roman"/>
              </w:rPr>
              <w:t>-курс по техникам аудита безопасности веб-проектов. После прохождения курса вы освоите: общие знания относительно рисков, сопровождающих современные интернет-приложения; методики анализа безопасности клиент-серверных приложений; методики анализа кода; архитектурный анализ; практики разработки защищенных приложений.</w:t>
            </w:r>
          </w:p>
        </w:tc>
      </w:tr>
      <w:tr w:rsidR="0047044A" w:rsidRPr="00970E8E" w14:paraId="23A1991A" w14:textId="77777777" w:rsidTr="00594F3C">
        <w:trPr>
          <w:jc w:val="center"/>
        </w:trPr>
        <w:tc>
          <w:tcPr>
            <w:tcW w:w="496" w:type="dxa"/>
          </w:tcPr>
          <w:p w14:paraId="57A08947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77" w:type="dxa"/>
          </w:tcPr>
          <w:p w14:paraId="44BF40C3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11" w:history="1">
              <w:proofErr w:type="spellStart"/>
              <w:r w:rsidRPr="00970E8E">
                <w:rPr>
                  <w:rStyle w:val="a4"/>
                  <w:rFonts w:ascii="Times New Roman" w:hAnsi="Times New Roman" w:cs="Times New Roman"/>
                </w:rPr>
                <w:t>Кибербезопасность</w:t>
              </w:r>
              <w:proofErr w:type="spellEnd"/>
              <w:r w:rsidRPr="00970E8E">
                <w:rPr>
                  <w:rStyle w:val="a4"/>
                  <w:rFonts w:ascii="Times New Roman" w:hAnsi="Times New Roman" w:cs="Times New Roman"/>
                </w:rPr>
                <w:t>: что нужно знать о новом виде защиты?</w:t>
              </w:r>
            </w:hyperlink>
          </w:p>
        </w:tc>
        <w:tc>
          <w:tcPr>
            <w:tcW w:w="6375" w:type="dxa"/>
          </w:tcPr>
          <w:p w14:paraId="78244CC2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Сфера информационной безопасности довольно сложная, но, несомненно, очень важная и без внимания к ней не обойтись ни одной современной организации.</w:t>
            </w:r>
          </w:p>
        </w:tc>
      </w:tr>
      <w:tr w:rsidR="0047044A" w:rsidRPr="00970E8E" w14:paraId="4FB5F2AF" w14:textId="77777777" w:rsidTr="00594F3C">
        <w:trPr>
          <w:jc w:val="center"/>
        </w:trPr>
        <w:tc>
          <w:tcPr>
            <w:tcW w:w="496" w:type="dxa"/>
          </w:tcPr>
          <w:p w14:paraId="097B4035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77" w:type="dxa"/>
          </w:tcPr>
          <w:p w14:paraId="585AE8D9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12" w:history="1">
              <w:proofErr w:type="spellStart"/>
              <w:r w:rsidRPr="00970E8E">
                <w:rPr>
                  <w:rStyle w:val="a4"/>
                  <w:rFonts w:ascii="Times New Roman" w:hAnsi="Times New Roman" w:cs="Times New Roman"/>
                </w:rPr>
                <w:t>Web</w:t>
              </w:r>
              <w:proofErr w:type="spellEnd"/>
              <w:r w:rsidRPr="00970E8E">
                <w:rPr>
                  <w:rStyle w:val="a4"/>
                  <w:rFonts w:ascii="Times New Roman" w:hAnsi="Times New Roman" w:cs="Times New Roman"/>
                </w:rPr>
                <w:t>-технологии</w:t>
              </w:r>
            </w:hyperlink>
          </w:p>
        </w:tc>
        <w:tc>
          <w:tcPr>
            <w:tcW w:w="6375" w:type="dxa"/>
          </w:tcPr>
          <w:p w14:paraId="32A3C47E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 xml:space="preserve">Курс посвящен разработке серверной части </w:t>
            </w:r>
            <w:proofErr w:type="spellStart"/>
            <w:r w:rsidRPr="00970E8E">
              <w:rPr>
                <w:rFonts w:ascii="Times New Roman" w:hAnsi="Times New Roman" w:cs="Times New Roman"/>
              </w:rPr>
              <w:t>web</w:t>
            </w:r>
            <w:proofErr w:type="spellEnd"/>
            <w:r w:rsidRPr="00970E8E">
              <w:rPr>
                <w:rFonts w:ascii="Times New Roman" w:hAnsi="Times New Roman" w:cs="Times New Roman"/>
              </w:rPr>
              <w:t xml:space="preserve">-приложений, их архитектуре и протоколу HTTP. По итогам курса вы научитесь: разрабатывать приложения на языке </w:t>
            </w:r>
            <w:proofErr w:type="spellStart"/>
            <w:r w:rsidRPr="00970E8E">
              <w:rPr>
                <w:rFonts w:ascii="Times New Roman" w:hAnsi="Times New Roman" w:cs="Times New Roman"/>
              </w:rPr>
              <w:t>python</w:t>
            </w:r>
            <w:proofErr w:type="spellEnd"/>
            <w:r w:rsidRPr="00970E8E">
              <w:rPr>
                <w:rFonts w:ascii="Times New Roman" w:hAnsi="Times New Roman" w:cs="Times New Roman"/>
              </w:rPr>
              <w:t xml:space="preserve">, использовать MVC </w:t>
            </w:r>
            <w:proofErr w:type="spellStart"/>
            <w:r w:rsidRPr="00970E8E">
              <w:rPr>
                <w:rFonts w:ascii="Times New Roman" w:hAnsi="Times New Roman" w:cs="Times New Roman"/>
              </w:rPr>
              <w:t>фреймворки</w:t>
            </w:r>
            <w:proofErr w:type="spellEnd"/>
            <w:r w:rsidRPr="00970E8E">
              <w:rPr>
                <w:rFonts w:ascii="Times New Roman" w:hAnsi="Times New Roman" w:cs="Times New Roman"/>
              </w:rPr>
              <w:t xml:space="preserve">, изучите верстку HTML страниц, погрузитесь в тематику </w:t>
            </w:r>
            <w:proofErr w:type="spellStart"/>
            <w:r w:rsidRPr="00970E8E">
              <w:rPr>
                <w:rFonts w:ascii="Times New Roman" w:hAnsi="Times New Roman" w:cs="Times New Roman"/>
              </w:rPr>
              <w:t>web</w:t>
            </w:r>
            <w:proofErr w:type="spellEnd"/>
            <w:r w:rsidRPr="00970E8E">
              <w:rPr>
                <w:rFonts w:ascii="Times New Roman" w:hAnsi="Times New Roman" w:cs="Times New Roman"/>
              </w:rPr>
              <w:t xml:space="preserve"> разработки и сможете выбирать конкретные технологии.</w:t>
            </w:r>
          </w:p>
        </w:tc>
      </w:tr>
      <w:tr w:rsidR="0047044A" w:rsidRPr="00970E8E" w14:paraId="71279700" w14:textId="77777777" w:rsidTr="00594F3C">
        <w:trPr>
          <w:jc w:val="center"/>
        </w:trPr>
        <w:tc>
          <w:tcPr>
            <w:tcW w:w="496" w:type="dxa"/>
          </w:tcPr>
          <w:p w14:paraId="122C0668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77" w:type="dxa"/>
          </w:tcPr>
          <w:p w14:paraId="3DFE8DA9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hyperlink r:id="rId13" w:history="1">
              <w:r w:rsidRPr="00970E8E">
                <w:rPr>
                  <w:rStyle w:val="a4"/>
                  <w:rFonts w:ascii="Times New Roman" w:hAnsi="Times New Roman" w:cs="Times New Roman"/>
                </w:rPr>
                <w:t xml:space="preserve">ООП и паттерны проектирования в </w:t>
              </w:r>
              <w:proofErr w:type="spellStart"/>
              <w:r w:rsidRPr="00970E8E">
                <w:rPr>
                  <w:rStyle w:val="a4"/>
                  <w:rFonts w:ascii="Times New Roman" w:hAnsi="Times New Roman" w:cs="Times New Roman"/>
                </w:rPr>
                <w:t>Python</w:t>
              </w:r>
              <w:proofErr w:type="spellEnd"/>
            </w:hyperlink>
          </w:p>
        </w:tc>
        <w:tc>
          <w:tcPr>
            <w:tcW w:w="6375" w:type="dxa"/>
          </w:tcPr>
          <w:p w14:paraId="698D69FA" w14:textId="77777777" w:rsidR="0047044A" w:rsidRPr="00970E8E" w:rsidRDefault="0047044A" w:rsidP="00594F3C">
            <w:pPr>
              <w:rPr>
                <w:rFonts w:ascii="Times New Roman" w:hAnsi="Times New Roman" w:cs="Times New Roman"/>
              </w:rPr>
            </w:pPr>
            <w:r w:rsidRPr="00970E8E">
              <w:rPr>
                <w:rFonts w:ascii="Times New Roman" w:hAnsi="Times New Roman" w:cs="Times New Roman"/>
              </w:rPr>
              <w:t xml:space="preserve">Курс возводит слушателя от написания простых конкретных классов к профессиональному конструированию приложения в объектно-ориентированной парадигме. Паттерны проектирования позволяют шагнуть за пределы простого использования синтаксических конструкций языка. Вы научитесь писать красиво и элегантно, будете использовать проверенные временем концепции и создавать масштабируемые программы. Использование паттернов проектирования является признаком профессионализма программиста. Классические книги по паттернам проектирования описывают их реализацию на C++, C#, </w:t>
            </w:r>
            <w:proofErr w:type="spellStart"/>
            <w:r w:rsidRPr="00970E8E">
              <w:rPr>
                <w:rFonts w:ascii="Times New Roman" w:hAnsi="Times New Roman" w:cs="Times New Roman"/>
              </w:rPr>
              <w:t>Java</w:t>
            </w:r>
            <w:proofErr w:type="spellEnd"/>
            <w:r w:rsidRPr="00970E8E">
              <w:rPr>
                <w:rFonts w:ascii="Times New Roman" w:hAnsi="Times New Roman" w:cs="Times New Roman"/>
              </w:rPr>
              <w:t xml:space="preserve">. У языка </w:t>
            </w:r>
            <w:proofErr w:type="spellStart"/>
            <w:r w:rsidRPr="00970E8E">
              <w:rPr>
                <w:rFonts w:ascii="Times New Roman" w:hAnsi="Times New Roman" w:cs="Times New Roman"/>
              </w:rPr>
              <w:t>Python</w:t>
            </w:r>
            <w:proofErr w:type="spellEnd"/>
            <w:r w:rsidRPr="00970E8E">
              <w:rPr>
                <w:rFonts w:ascii="Times New Roman" w:hAnsi="Times New Roman" w:cs="Times New Roman"/>
              </w:rPr>
              <w:t xml:space="preserve"> есть </w:t>
            </w:r>
            <w:proofErr w:type="gramStart"/>
            <w:r w:rsidRPr="00970E8E">
              <w:rPr>
                <w:rFonts w:ascii="Times New Roman" w:hAnsi="Times New Roman" w:cs="Times New Roman"/>
              </w:rPr>
              <w:t>своя специфика</w:t>
            </w:r>
            <w:proofErr w:type="gramEnd"/>
            <w:r w:rsidRPr="00970E8E">
              <w:rPr>
                <w:rFonts w:ascii="Times New Roman" w:hAnsi="Times New Roman" w:cs="Times New Roman"/>
              </w:rPr>
              <w:t xml:space="preserve"> из-за которой он отлично подходит для использования паттернов проектирования.</w:t>
            </w:r>
          </w:p>
        </w:tc>
      </w:tr>
    </w:tbl>
    <w:p w14:paraId="6AE5D478" w14:textId="77777777" w:rsidR="0047044A" w:rsidRDefault="0047044A"/>
    <w:sectPr w:rsidR="0047044A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4A"/>
    <w:rsid w:val="0047044A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56903"/>
  <w15:chartTrackingRefBased/>
  <w15:docId w15:val="{E4CD714B-186B-B342-B4CD-91F8A4C7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704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0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551/promo" TargetMode="External"/><Relationship Id="rId13" Type="http://schemas.openxmlformats.org/officeDocument/2006/relationships/hyperlink" Target="https://stepik.org/course/16639/prom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pik.org/course/191/promo" TargetMode="External"/><Relationship Id="rId12" Type="http://schemas.openxmlformats.org/officeDocument/2006/relationships/hyperlink" Target="https://stepik.org/course/154/pro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uit.ru/studies/courses/4/4/info" TargetMode="External"/><Relationship Id="rId11" Type="http://schemas.openxmlformats.org/officeDocument/2006/relationships/hyperlink" Target="https://stepik.org/course/69690/promo" TargetMode="External"/><Relationship Id="rId5" Type="http://schemas.openxmlformats.org/officeDocument/2006/relationships/hyperlink" Target="https://intuit.ru/studies/courses/3734/976/inf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epik.org/course/127/promo" TargetMode="External"/><Relationship Id="rId4" Type="http://schemas.openxmlformats.org/officeDocument/2006/relationships/hyperlink" Target="https://intuit.ru/studies/courses/12103/1165/info" TargetMode="External"/><Relationship Id="rId9" Type="http://schemas.openxmlformats.org/officeDocument/2006/relationships/hyperlink" Target="https://stepik.org/course/1780/prom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2021-04-20T15:20:00Z</dcterms:created>
  <dcterms:modified xsi:type="dcterms:W3CDTF">2021-04-20T15:28:00Z</dcterms:modified>
</cp:coreProperties>
</file>