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the physics discoveries - открытия физики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discoveries that led to - открытия, которые привели к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the scientific advantage -  научное преимущество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advantage could well come to nation - преимущество вполне может прийти к нации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to bring the mankind to -  чтобы привести человечество к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mercury wire -  ртутный проволока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unexpected phenomenon -  неожиданное явление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to return to normal state -  чтобы вернуться в нормальное состояние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by passing electric current -  проходя электрический ток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by applying magnetic field -  применяя магнитное поле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to make a great contribution -  чтобы сделать большой вклад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they introduced a model -  они ввели модель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a model proved to be useful - модель оказалась полезной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a theory won for them the Nobel Prize -  теория получила для них Нобелевскую премию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research in superconductivity -  исследования в области сверхпроводимости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research became especially active -  исследования стали особенно активными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the achieved record of 23 K -  достигнут рекорд 23 к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prestige, nation, Nobel prize, absolute zero, phenomenon, normal, magnetic, electromagnetic, theory, theorists, fundamental theory, physics, physicist, model, metallic, ceramic, colleagues, laboratory, critical temperature, fabricate, extremely, process.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Latest, spectacular (эффектные), breakthrough (прорывные), compare, award (наградные), research (исследовательские), mercury (ртутные), wire, below, completely, return, either (либо), finally, Zurich, previously, throughout (повсеместно), liquid, nitrogen, lose, moreover, lack (недостаток).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  <w:t>Below - above; useful - useless; easy -- difficult; field - sphere; to meet demands - to meet requirements (needs); full - complete; to use - to apply; to get - to obtain; moreover — besides; sufficient - enough; likely - unlikely; to continue - to discontinue; conductivity - non conductivity; to vary - to change; to lead to -- to result in; recent - latest; advantage — disadvantage; low - high; believable - unbelievable; to lose - to find; tiny - huge; liquid - solid; unexpected — expected; common — ordinary.</w:t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5940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6029" w:hanging="0"/>
        <w:rPr>
          <w:sz w:val="10"/>
          <w:szCs w:val="10"/>
        </w:rPr>
      </w:pPr>
      <w:r>
        <w:rPr>
          <w:sz w:val="10"/>
          <w:szCs w:val="10"/>
        </w:rPr>
        <w:t xml:space="preserve">Formulas — formulae  — </w:t>
      </w:r>
      <w:r>
        <w:rPr>
          <w:sz w:val="10"/>
          <w:szCs w:val="10"/>
        </w:rPr>
        <w:t xml:space="preserve">формула; </w:t>
      </w:r>
      <w:r>
        <w:rPr>
          <w:sz w:val="10"/>
          <w:szCs w:val="10"/>
        </w:rPr>
        <w:t xml:space="preserve">Antenna — antennae — </w:t>
      </w:r>
      <w:r>
        <w:rPr>
          <w:sz w:val="10"/>
          <w:szCs w:val="10"/>
        </w:rPr>
        <w:t xml:space="preserve">антена; stratum — </w:t>
      </w:r>
      <w:r>
        <w:rPr>
          <w:sz w:val="10"/>
          <w:szCs w:val="10"/>
        </w:rPr>
        <w:t xml:space="preserve">strata — </w:t>
      </w:r>
      <w:r>
        <w:rPr>
          <w:sz w:val="10"/>
          <w:szCs w:val="10"/>
        </w:rPr>
        <w:t xml:space="preserve">слои; </w:t>
      </w:r>
      <w:r>
        <w:rPr>
          <w:color w:val="000000"/>
          <w:sz w:val="10"/>
          <w:szCs w:val="10"/>
        </w:rPr>
        <w:t xml:space="preserve">Medium — media — </w:t>
      </w:r>
      <w:r>
        <w:rPr>
          <w:color w:val="000000"/>
          <w:sz w:val="10"/>
          <w:szCs w:val="10"/>
        </w:rPr>
        <w:t xml:space="preserve">средство массовой коммуникации; </w:t>
      </w:r>
      <w:r>
        <w:rPr>
          <w:color w:val="000000"/>
          <w:sz w:val="10"/>
          <w:szCs w:val="10"/>
        </w:rPr>
        <w:t xml:space="preserve">nucleus — nuclei — </w:t>
      </w:r>
      <w:r>
        <w:rPr>
          <w:color w:val="000000"/>
          <w:sz w:val="10"/>
          <w:szCs w:val="10"/>
        </w:rPr>
        <w:t xml:space="preserve">ядро (атома); </w:t>
      </w:r>
      <w:r>
        <w:rPr>
          <w:sz w:val="10"/>
          <w:szCs w:val="10"/>
        </w:rPr>
        <w:t xml:space="preserve">analysis — analyses — </w:t>
      </w:r>
      <w:r>
        <w:rPr>
          <w:sz w:val="10"/>
          <w:szCs w:val="10"/>
        </w:rPr>
        <w:t xml:space="preserve">анализы; </w:t>
      </w:r>
      <w:r>
        <w:rPr>
          <w:sz w:val="10"/>
          <w:szCs w:val="10"/>
        </w:rPr>
        <w:t xml:space="preserve">axis — axes — </w:t>
      </w:r>
      <w:r>
        <w:rPr>
          <w:sz w:val="10"/>
          <w:szCs w:val="10"/>
        </w:rPr>
        <w:t xml:space="preserve">оси; </w:t>
      </w:r>
      <w:r>
        <w:rPr>
          <w:sz w:val="10"/>
          <w:szCs w:val="10"/>
        </w:rPr>
        <w:t xml:space="preserve">crisis — crises — </w:t>
      </w:r>
      <w:r>
        <w:rPr>
          <w:sz w:val="10"/>
          <w:szCs w:val="10"/>
        </w:rPr>
        <w:t xml:space="preserve">кризисы; </w:t>
      </w:r>
      <w:r>
        <w:rPr>
          <w:sz w:val="10"/>
          <w:szCs w:val="10"/>
        </w:rPr>
        <w:t xml:space="preserve">hypothesis — hypotheses — </w:t>
      </w:r>
      <w:r>
        <w:rPr>
          <w:sz w:val="10"/>
          <w:szCs w:val="10"/>
        </w:rPr>
        <w:t xml:space="preserve">гипотезы; </w:t>
      </w:r>
      <w:r>
        <w:rPr>
          <w:sz w:val="10"/>
          <w:szCs w:val="10"/>
        </w:rPr>
        <w:t xml:space="preserve">phenomenon — phenomena — </w:t>
      </w:r>
      <w:r>
        <w:rPr>
          <w:sz w:val="10"/>
          <w:szCs w:val="10"/>
        </w:rPr>
        <w:t xml:space="preserve">явления; basis — bases — основы; </w:t>
      </w:r>
    </w:p>
    <w:p>
      <w:pPr>
        <w:pStyle w:val="Normal"/>
        <w:ind w:left="0" w:right="6029" w:hanging="0"/>
        <w:rPr>
          <w:sz w:val="10"/>
          <w:szCs w:val="10"/>
        </w:rPr>
      </w:pPr>
      <w:r>
        <w:rPr>
          <w:sz w:val="10"/>
          <w:szCs w:val="10"/>
        </w:rPr>
        <w:t xml:space="preserve">curriculum — curricula - </w:t>
      </w:r>
      <w:r>
        <w:rPr>
          <w:sz w:val="10"/>
          <w:szCs w:val="10"/>
        </w:rPr>
        <w:t xml:space="preserve">учебный план; </w:t>
      </w:r>
      <w:r>
        <w:rPr>
          <w:sz w:val="10"/>
          <w:szCs w:val="10"/>
        </w:rPr>
        <w:t>syllabus — syllabi -</w:t>
      </w:r>
      <w:r>
        <w:rPr>
          <w:sz w:val="10"/>
          <w:szCs w:val="10"/>
        </w:rPr>
        <w:t xml:space="preserve">учебный план; </w:t>
      </w:r>
      <w:r>
        <w:rPr>
          <w:sz w:val="10"/>
          <w:szCs w:val="10"/>
        </w:rPr>
        <w:t xml:space="preserve">radius — radii; criterion — criteria; retina — retinae - </w:t>
      </w:r>
      <w:r>
        <w:rPr>
          <w:sz w:val="10"/>
          <w:szCs w:val="10"/>
        </w:rPr>
        <w:t>сетчатки</w:t>
      </w:r>
    </w:p>
    <w:p>
      <w:pPr>
        <w:pStyle w:val="Normal"/>
        <w:ind w:left="0" w:right="6029" w:hanging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ind w:left="0" w:right="6029" w:hanging="0"/>
        <w:rPr>
          <w:sz w:val="10"/>
          <w:szCs w:val="10"/>
        </w:rPr>
      </w:pPr>
      <w:r>
        <w:rPr>
          <w:sz w:val="10"/>
          <w:szCs w:val="10"/>
        </w:rPr>
        <w:t>achievement — reach; below — above; benefit — advantage; continue — go on/carry on; cool — heat; current; discover — find out; finally — at last; introduce -; lack — не иметь чего-то; likely — unlikely; lose — find; muster -; moreover — in addition, besides; pass — present; previously — prior; promient — famous, great, outstanding, well-known; resistyvity — risistance, resistor; return — go back, come back; either; neither; either or — либо… либо; neither nor — ни один… ни другой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LibreOffice/5.1.6.2$Linux_X86_64 LibreOffice_project/10m0$Build-2</Application>
  <Pages>1</Pages>
  <Words>412</Words>
  <Characters>2536</Characters>
  <CharactersWithSpaces>2989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2019-04-01T13:30:19Z</dcterms:created>
  <dc:creator/>
  <dc:description/>
  <dc:language>ru-RU</dc:language>
  <cp:lastModifiedBy/>
  <dcterms:modified xsi:type="dcterms:W3CDTF">2019-04-01T13:59:30Z</dcterms:modified>
  <cp:revision>7</cp:revision>
  <dc:subject/>
  <dc:title/>
</cp:coreProperties>
</file>