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/>
      </w:pPr>
      <w:r>
        <w:rPr>
          <w:lang w:val="en-US"/>
        </w:rPr>
        <w:t>Студент: Белоусов Евгений</w:t>
      </w:r>
    </w:p>
    <w:p>
      <w:pPr>
        <w:pStyle w:val="Normal"/>
        <w:jc w:val="both"/>
        <w:rPr/>
      </w:pPr>
      <w:r>
        <w:rPr>
          <w:lang w:val="en-US"/>
        </w:rPr>
        <w:t>A</w:t>
      </w:r>
    </w:p>
    <w:p>
      <w:pPr>
        <w:pStyle w:val="Normal"/>
        <w:jc w:val="both"/>
        <w:rPr/>
      </w:pPr>
      <w:r>
        <w:rPr>
          <w:lang w:val="en-US"/>
        </w:rPr>
        <w:t>1. three independent chanels</w:t>
      </w:r>
    </w:p>
    <w:p>
      <w:pPr>
        <w:pStyle w:val="Normal"/>
        <w:jc w:val="both"/>
        <w:rPr/>
      </w:pPr>
      <w:r>
        <w:rPr>
          <w:lang w:val="en-US"/>
        </w:rPr>
        <w:t>2. satellite and cellular</w:t>
      </w:r>
    </w:p>
    <w:p>
      <w:pPr>
        <w:pStyle w:val="Normal"/>
        <w:jc w:val="both"/>
        <w:rPr/>
      </w:pPr>
      <w:r>
        <w:rPr>
          <w:lang w:val="en-US"/>
        </w:rPr>
        <w:t xml:space="preserve">3.modem </w:t>
      </w:r>
    </w:p>
    <w:p>
      <w:pPr>
        <w:pStyle w:val="Normal"/>
        <w:jc w:val="both"/>
        <w:rPr/>
      </w:pPr>
      <w:r>
        <w:rPr>
          <w:lang w:val="en-US"/>
        </w:rPr>
        <w:t xml:space="preserve">4. cooper coaxial or fibre </w:t>
      </w:r>
    </w:p>
    <w:p>
      <w:pPr>
        <w:pStyle w:val="Normal"/>
        <w:jc w:val="both"/>
        <w:rPr/>
      </w:pPr>
      <w:r>
        <w:rPr>
          <w:lang w:val="en-US"/>
        </w:rPr>
        <w:t>5. telephone company`s equipment and some of your equipment</w:t>
      </w:r>
    </w:p>
    <w:p>
      <w:pPr>
        <w:pStyle w:val="Normal"/>
        <w:jc w:val="both"/>
        <w:rPr/>
      </w:pPr>
      <w:r>
        <w:rPr>
          <w:lang w:val="en-US"/>
        </w:rPr>
        <w:t xml:space="preserve">6. </w:t>
      </w:r>
      <w:r>
        <w:rPr>
          <w:lang w:val="en-US"/>
        </w:rPr>
        <w:t>b</w:t>
      </w:r>
    </w:p>
    <w:p>
      <w:pPr>
        <w:pStyle w:val="Normal"/>
        <w:jc w:val="both"/>
        <w:rPr/>
      </w:pPr>
      <w:r>
        <w:rPr>
          <w:lang w:val="en-US"/>
        </w:rPr>
        <w:t>7. DSL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B</w:t>
      </w:r>
    </w:p>
    <w:p>
      <w:pPr>
        <w:pStyle w:val="Normal"/>
        <w:jc w:val="both"/>
        <w:rPr/>
      </w:pPr>
      <w:r>
        <w:rPr>
          <w:lang w:val="en-US"/>
        </w:rPr>
        <w:t>a. 4</w:t>
      </w:r>
    </w:p>
    <w:p>
      <w:pPr>
        <w:pStyle w:val="Normal"/>
        <w:jc w:val="both"/>
        <w:rPr/>
      </w:pPr>
      <w:r>
        <w:rPr>
          <w:lang w:val="en-US"/>
        </w:rPr>
        <w:t>b. 3</w:t>
      </w:r>
    </w:p>
    <w:p>
      <w:pPr>
        <w:pStyle w:val="Normal"/>
        <w:jc w:val="both"/>
        <w:rPr/>
      </w:pPr>
      <w:r>
        <w:rPr>
          <w:lang w:val="en-US"/>
        </w:rPr>
        <w:t>c  2</w:t>
      </w:r>
    </w:p>
    <w:p>
      <w:pPr>
        <w:pStyle w:val="Normal"/>
        <w:jc w:val="both"/>
        <w:rPr/>
      </w:pPr>
      <w:r>
        <w:rPr>
          <w:lang w:val="en-US"/>
        </w:rPr>
        <w:t>d 6</w:t>
      </w:r>
    </w:p>
    <w:p>
      <w:pPr>
        <w:pStyle w:val="Normal"/>
        <w:jc w:val="both"/>
        <w:rPr/>
      </w:pPr>
      <w:r>
        <w:rPr>
          <w:lang w:val="en-US"/>
        </w:rPr>
        <w:t>e 7</w:t>
      </w:r>
    </w:p>
    <w:p>
      <w:pPr>
        <w:pStyle w:val="Normal"/>
        <w:jc w:val="both"/>
        <w:rPr/>
      </w:pPr>
      <w:r>
        <w:rPr>
          <w:lang w:val="en-US"/>
        </w:rPr>
        <w:t>f 1</w:t>
      </w:r>
    </w:p>
    <w:p>
      <w:pPr>
        <w:pStyle w:val="Normal"/>
        <w:jc w:val="both"/>
        <w:rPr/>
      </w:pPr>
      <w:r>
        <w:rPr>
          <w:lang w:val="en-US"/>
        </w:rPr>
        <w:t xml:space="preserve">g 5 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a f</w:t>
      </w:r>
    </w:p>
    <w:p>
      <w:pPr>
        <w:pStyle w:val="Normal"/>
        <w:jc w:val="both"/>
        <w:rPr/>
      </w:pPr>
      <w:r>
        <w:rPr>
          <w:lang w:val="en-US"/>
        </w:rPr>
        <w:t>b t</w:t>
      </w:r>
    </w:p>
    <w:p>
      <w:pPr>
        <w:pStyle w:val="Normal"/>
        <w:jc w:val="both"/>
        <w:rPr/>
      </w:pPr>
      <w:r>
        <w:rPr>
          <w:lang w:val="en-US"/>
        </w:rPr>
        <w:t>c f</w:t>
      </w:r>
    </w:p>
    <w:p>
      <w:pPr>
        <w:pStyle w:val="Normal"/>
        <w:jc w:val="both"/>
        <w:rPr/>
      </w:pPr>
      <w:r>
        <w:rPr>
          <w:lang w:val="en-US"/>
        </w:rPr>
        <w:t>d t</w:t>
      </w:r>
    </w:p>
    <w:p>
      <w:pPr>
        <w:pStyle w:val="Normal"/>
        <w:jc w:val="both"/>
        <w:rPr/>
      </w:pPr>
      <w:r>
        <w:rPr>
          <w:lang w:val="en-US"/>
        </w:rPr>
        <w:t>e t</w:t>
      </w:r>
    </w:p>
    <w:p>
      <w:pPr>
        <w:pStyle w:val="Normal"/>
        <w:jc w:val="both"/>
        <w:rPr/>
      </w:pPr>
      <w:r>
        <w:rPr>
          <w:lang w:val="en-US"/>
        </w:rPr>
        <w:t>f f</w:t>
      </w:r>
    </w:p>
    <w:p>
      <w:pPr>
        <w:pStyle w:val="Normal"/>
        <w:jc w:val="both"/>
        <w:rPr/>
      </w:pPr>
      <w:r>
        <w:rPr>
          <w:lang w:val="en-US"/>
        </w:rPr>
        <w:t>g f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center"/>
        <w:rPr/>
      </w:pPr>
      <w:bookmarkStart w:id="0" w:name="__DdeLink__36_1528687037"/>
      <w:r>
        <w:rPr>
          <w:lang w:val="en-US"/>
        </w:rPr>
        <w:t>Summary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This text is about types of broadband communications.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There are 4 types: ISDN, wireless connections, the cable alternative and DSL.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 common ISDN interface standard has a digital communications line consisting of three independent channel.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 wireless alternatives come in two forms: satellite and cellular.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There are affordable broadband services over cooper coaxial or fiber infrastructure networks.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DSL technology capitalises on the existing network of coper infrastracture.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</w:t>
      </w:r>
      <w:bookmarkEnd w:id="0"/>
      <w:r>
        <w:rPr>
          <w:lang w:val="en-US"/>
        </w:rPr>
        <w:t>o sum up the text, there are different types and all they vary from each other.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157</Words>
  <Characters>719</Characters>
  <CharactersWithSpaces>839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2020-04-10T02:28:25Z</dcterms:modified>
  <cp:revision>7</cp:revision>
  <dc:subject/>
  <dc:title/>
</cp:coreProperties>
</file>