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AC2" w:rsidRPr="002715AB" w:rsidRDefault="005904B6" w:rsidP="002715AB">
      <w:pPr>
        <w:jc w:val="right"/>
        <w:rPr>
          <w:rFonts w:ascii="Arial" w:hAnsi="Arial" w:cs="Arial"/>
          <w:sz w:val="28"/>
          <w:szCs w:val="28"/>
        </w:rPr>
      </w:pPr>
      <w:r w:rsidRPr="002715AB">
        <w:rPr>
          <w:rFonts w:ascii="Arial" w:hAnsi="Arial" w:cs="Arial"/>
          <w:sz w:val="28"/>
          <w:szCs w:val="28"/>
        </w:rPr>
        <w:t>Стальмаков Владимир, ИУ5-3</w:t>
      </w:r>
      <w:r w:rsidR="008B6AC2" w:rsidRPr="002715AB">
        <w:rPr>
          <w:rFonts w:ascii="Arial" w:hAnsi="Arial" w:cs="Arial"/>
          <w:sz w:val="28"/>
          <w:szCs w:val="28"/>
        </w:rPr>
        <w:t>3</w:t>
      </w:r>
    </w:p>
    <w:p w:rsidR="008B6AC2" w:rsidRPr="002715AB" w:rsidRDefault="009A71B0" w:rsidP="002715A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Контрольный вопрос №17</w:t>
      </w:r>
      <w:r w:rsidR="008B6AC2" w:rsidRPr="002715AB">
        <w:rPr>
          <w:rFonts w:ascii="Arial" w:hAnsi="Arial" w:cs="Arial"/>
          <w:sz w:val="28"/>
          <w:szCs w:val="28"/>
        </w:rPr>
        <w:t>.</w:t>
      </w:r>
    </w:p>
    <w:p w:rsidR="008B6AC2" w:rsidRPr="002715AB" w:rsidRDefault="008B6AC2" w:rsidP="002715AB">
      <w:pPr>
        <w:jc w:val="both"/>
        <w:rPr>
          <w:rFonts w:ascii="Arial" w:hAnsi="Arial" w:cs="Arial"/>
          <w:sz w:val="28"/>
          <w:szCs w:val="28"/>
        </w:rPr>
      </w:pPr>
      <w:r w:rsidRPr="002715AB">
        <w:rPr>
          <w:rFonts w:ascii="Arial" w:hAnsi="Arial" w:cs="Arial"/>
          <w:sz w:val="28"/>
          <w:szCs w:val="28"/>
        </w:rPr>
        <w:t>«</w:t>
      </w:r>
      <w:r w:rsidR="009A71B0" w:rsidRPr="009A71B0">
        <w:rPr>
          <w:rFonts w:ascii="Arial" w:hAnsi="Arial" w:cs="Arial"/>
          <w:sz w:val="28"/>
          <w:szCs w:val="28"/>
        </w:rPr>
        <w:t>Декомпозиция основной производственной функции АИС. Функциональный граф АИС</w:t>
      </w:r>
      <w:r w:rsidRPr="002715AB">
        <w:rPr>
          <w:rFonts w:ascii="Arial" w:hAnsi="Arial" w:cs="Arial"/>
          <w:sz w:val="28"/>
          <w:szCs w:val="28"/>
        </w:rPr>
        <w:t>».</w:t>
      </w:r>
    </w:p>
    <w:p w:rsidR="008B6AC2" w:rsidRPr="002715AB" w:rsidRDefault="008B6AC2" w:rsidP="009A71B0">
      <w:pPr>
        <w:jc w:val="both"/>
        <w:rPr>
          <w:rFonts w:ascii="Arial" w:hAnsi="Arial" w:cs="Arial"/>
          <w:sz w:val="28"/>
          <w:szCs w:val="28"/>
        </w:rPr>
      </w:pPr>
      <w:r w:rsidRPr="002715AB">
        <w:rPr>
          <w:rFonts w:ascii="Arial" w:hAnsi="Arial" w:cs="Arial"/>
          <w:sz w:val="28"/>
          <w:szCs w:val="28"/>
        </w:rPr>
        <w:t>Ответ:</w:t>
      </w:r>
    </w:p>
    <w:p w:rsidR="007A64DF" w:rsidRDefault="009A71B0" w:rsidP="009A71B0">
      <w:pPr>
        <w:jc w:val="both"/>
        <w:rPr>
          <w:rFonts w:ascii="Arial" w:hAnsi="Arial" w:cs="Arial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549539"/>
            <wp:effectExtent l="19050" t="0" r="3175" b="0"/>
            <wp:docPr id="11" name="Рисунок 11" descr="17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7.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9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1B0" w:rsidRPr="00895B3D" w:rsidRDefault="009A71B0" w:rsidP="009A71B0">
      <w:pPr>
        <w:jc w:val="both"/>
        <w:rPr>
          <w:rFonts w:ascii="Arial" w:hAnsi="Arial" w:cs="Arial"/>
          <w:sz w:val="24"/>
          <w:szCs w:val="28"/>
        </w:rPr>
      </w:pPr>
      <w:r w:rsidRPr="00895B3D">
        <w:rPr>
          <w:rFonts w:ascii="Arial" w:hAnsi="Arial" w:cs="Arial"/>
          <w:sz w:val="24"/>
          <w:szCs w:val="28"/>
        </w:rPr>
        <w:t xml:space="preserve">   Обозначения:</w:t>
      </w:r>
    </w:p>
    <w:p w:rsidR="009A71B0" w:rsidRPr="00895B3D" w:rsidRDefault="009A71B0" w:rsidP="009A71B0">
      <w:pPr>
        <w:jc w:val="both"/>
        <w:rPr>
          <w:rFonts w:ascii="Arial" w:hAnsi="Arial" w:cs="Arial"/>
          <w:sz w:val="24"/>
          <w:szCs w:val="28"/>
        </w:rPr>
      </w:pPr>
      <w:r w:rsidRPr="00895B3D">
        <w:rPr>
          <w:rFonts w:ascii="Arial" w:hAnsi="Arial" w:cs="Arial"/>
          <w:sz w:val="24"/>
          <w:szCs w:val="28"/>
        </w:rPr>
        <w:t>П</w:t>
      </w:r>
      <w:proofErr w:type="gramStart"/>
      <w:r w:rsidRPr="00895B3D">
        <w:rPr>
          <w:rFonts w:ascii="Arial" w:hAnsi="Arial" w:cs="Arial"/>
          <w:sz w:val="24"/>
          <w:szCs w:val="28"/>
          <w:vertAlign w:val="subscript"/>
        </w:rPr>
        <w:t>1</w:t>
      </w:r>
      <w:proofErr w:type="gramEnd"/>
      <w:r w:rsidRPr="00895B3D">
        <w:rPr>
          <w:rFonts w:ascii="Arial" w:hAnsi="Arial" w:cs="Arial"/>
          <w:sz w:val="24"/>
          <w:szCs w:val="28"/>
        </w:rPr>
        <w:t xml:space="preserve"> – ввод сведений в виде сообщений на оконечных пунктах абонентов (нижние звенья).</w:t>
      </w:r>
    </w:p>
    <w:p w:rsidR="009A71B0" w:rsidRPr="00895B3D" w:rsidRDefault="009A71B0" w:rsidP="009A71B0">
      <w:pPr>
        <w:jc w:val="both"/>
        <w:rPr>
          <w:rFonts w:ascii="Arial" w:hAnsi="Arial" w:cs="Arial"/>
          <w:sz w:val="24"/>
          <w:szCs w:val="28"/>
        </w:rPr>
      </w:pPr>
      <w:r w:rsidRPr="00895B3D">
        <w:rPr>
          <w:rFonts w:ascii="Arial" w:hAnsi="Arial" w:cs="Arial"/>
          <w:sz w:val="24"/>
          <w:szCs w:val="28"/>
        </w:rPr>
        <w:t>П</w:t>
      </w:r>
      <w:proofErr w:type="gramStart"/>
      <w:r w:rsidRPr="00895B3D">
        <w:rPr>
          <w:rFonts w:ascii="Arial" w:hAnsi="Arial" w:cs="Arial"/>
          <w:sz w:val="24"/>
          <w:szCs w:val="28"/>
          <w:vertAlign w:val="subscript"/>
        </w:rPr>
        <w:t>2</w:t>
      </w:r>
      <w:proofErr w:type="gramEnd"/>
      <w:r w:rsidRPr="00895B3D">
        <w:rPr>
          <w:rFonts w:ascii="Arial" w:hAnsi="Arial" w:cs="Arial"/>
          <w:sz w:val="24"/>
          <w:szCs w:val="28"/>
        </w:rPr>
        <w:t xml:space="preserve"> – ввод принятых сообщений в систему на оконечных пунктах абонентов.</w:t>
      </w:r>
    </w:p>
    <w:p w:rsidR="009A71B0" w:rsidRPr="00895B3D" w:rsidRDefault="009A71B0" w:rsidP="009A71B0">
      <w:pPr>
        <w:jc w:val="both"/>
        <w:rPr>
          <w:rFonts w:ascii="Arial" w:hAnsi="Arial" w:cs="Arial"/>
          <w:sz w:val="24"/>
          <w:szCs w:val="28"/>
        </w:rPr>
      </w:pPr>
      <w:r w:rsidRPr="00895B3D">
        <w:rPr>
          <w:rFonts w:ascii="Arial" w:hAnsi="Arial" w:cs="Arial"/>
          <w:sz w:val="24"/>
          <w:szCs w:val="28"/>
        </w:rPr>
        <w:t>П</w:t>
      </w:r>
      <w:r w:rsidRPr="00895B3D">
        <w:rPr>
          <w:rFonts w:ascii="Arial" w:hAnsi="Arial" w:cs="Arial"/>
          <w:sz w:val="24"/>
          <w:szCs w:val="28"/>
          <w:vertAlign w:val="subscript"/>
        </w:rPr>
        <w:t>3</w:t>
      </w:r>
      <w:r w:rsidRPr="00895B3D">
        <w:rPr>
          <w:rFonts w:ascii="Arial" w:hAnsi="Arial" w:cs="Arial"/>
          <w:sz w:val="24"/>
          <w:szCs w:val="28"/>
        </w:rPr>
        <w:t xml:space="preserve"> – передача сообщений посредством системы или сети связей.</w:t>
      </w:r>
    </w:p>
    <w:p w:rsidR="009A71B0" w:rsidRPr="00895B3D" w:rsidRDefault="009A71B0" w:rsidP="009A71B0">
      <w:pPr>
        <w:jc w:val="both"/>
        <w:rPr>
          <w:rFonts w:ascii="Arial" w:hAnsi="Arial" w:cs="Arial"/>
          <w:sz w:val="24"/>
          <w:szCs w:val="28"/>
        </w:rPr>
      </w:pPr>
      <w:r w:rsidRPr="00895B3D">
        <w:rPr>
          <w:rFonts w:ascii="Arial" w:hAnsi="Arial" w:cs="Arial"/>
          <w:sz w:val="24"/>
          <w:szCs w:val="28"/>
        </w:rPr>
        <w:t>П</w:t>
      </w:r>
      <w:proofErr w:type="gramStart"/>
      <w:r w:rsidRPr="00895B3D">
        <w:rPr>
          <w:rFonts w:ascii="Arial" w:hAnsi="Arial" w:cs="Arial"/>
          <w:sz w:val="24"/>
          <w:szCs w:val="28"/>
          <w:vertAlign w:val="subscript"/>
        </w:rPr>
        <w:t>4</w:t>
      </w:r>
      <w:proofErr w:type="gramEnd"/>
      <w:r w:rsidRPr="00895B3D">
        <w:rPr>
          <w:rFonts w:ascii="Arial" w:hAnsi="Arial" w:cs="Arial"/>
          <w:sz w:val="24"/>
          <w:szCs w:val="28"/>
        </w:rPr>
        <w:t xml:space="preserve"> – прием сообщений на вычислительном центре (рабочая станция).</w:t>
      </w:r>
    </w:p>
    <w:p w:rsidR="009A71B0" w:rsidRPr="00895B3D" w:rsidRDefault="009A71B0" w:rsidP="009A71B0">
      <w:pPr>
        <w:jc w:val="both"/>
        <w:rPr>
          <w:rFonts w:ascii="Arial" w:hAnsi="Arial" w:cs="Arial"/>
          <w:sz w:val="24"/>
          <w:szCs w:val="28"/>
        </w:rPr>
      </w:pPr>
      <w:r w:rsidRPr="00895B3D">
        <w:rPr>
          <w:rFonts w:ascii="Arial" w:hAnsi="Arial" w:cs="Arial"/>
          <w:sz w:val="24"/>
          <w:szCs w:val="28"/>
        </w:rPr>
        <w:t>П</w:t>
      </w:r>
      <w:r w:rsidRPr="00895B3D">
        <w:rPr>
          <w:rFonts w:ascii="Arial" w:hAnsi="Arial" w:cs="Arial"/>
          <w:sz w:val="24"/>
          <w:szCs w:val="28"/>
          <w:vertAlign w:val="subscript"/>
        </w:rPr>
        <w:t>5</w:t>
      </w:r>
      <w:r w:rsidRPr="00895B3D">
        <w:rPr>
          <w:rFonts w:ascii="Arial" w:hAnsi="Arial" w:cs="Arial"/>
          <w:sz w:val="24"/>
          <w:szCs w:val="28"/>
        </w:rPr>
        <w:t xml:space="preserve"> – загрузка сообщений в базу данных, их накопление, обновление.</w:t>
      </w:r>
    </w:p>
    <w:p w:rsidR="009A71B0" w:rsidRPr="00895B3D" w:rsidRDefault="009A71B0" w:rsidP="009A71B0">
      <w:pPr>
        <w:jc w:val="both"/>
        <w:rPr>
          <w:rFonts w:ascii="Arial" w:hAnsi="Arial" w:cs="Arial"/>
          <w:sz w:val="24"/>
          <w:szCs w:val="28"/>
        </w:rPr>
      </w:pPr>
      <w:r w:rsidRPr="00895B3D">
        <w:rPr>
          <w:rFonts w:ascii="Arial" w:hAnsi="Arial" w:cs="Arial"/>
          <w:sz w:val="24"/>
          <w:szCs w:val="28"/>
        </w:rPr>
        <w:t>П</w:t>
      </w:r>
      <w:proofErr w:type="gramStart"/>
      <w:r w:rsidRPr="00895B3D">
        <w:rPr>
          <w:rFonts w:ascii="Arial" w:hAnsi="Arial" w:cs="Arial"/>
          <w:sz w:val="24"/>
          <w:szCs w:val="28"/>
          <w:vertAlign w:val="subscript"/>
        </w:rPr>
        <w:t>6</w:t>
      </w:r>
      <w:proofErr w:type="gramEnd"/>
      <w:r w:rsidRPr="00895B3D">
        <w:rPr>
          <w:rFonts w:ascii="Arial" w:hAnsi="Arial" w:cs="Arial"/>
          <w:sz w:val="24"/>
          <w:szCs w:val="28"/>
        </w:rPr>
        <w:t xml:space="preserve"> – решение задач (функциональных или технологических).</w:t>
      </w:r>
    </w:p>
    <w:p w:rsidR="009A71B0" w:rsidRPr="00895B3D" w:rsidRDefault="009A71B0" w:rsidP="009A71B0">
      <w:pPr>
        <w:jc w:val="both"/>
        <w:rPr>
          <w:rFonts w:ascii="Arial" w:hAnsi="Arial" w:cs="Arial"/>
          <w:sz w:val="24"/>
          <w:szCs w:val="28"/>
        </w:rPr>
      </w:pPr>
      <w:r w:rsidRPr="00895B3D">
        <w:rPr>
          <w:rFonts w:ascii="Arial" w:hAnsi="Arial" w:cs="Arial"/>
          <w:sz w:val="24"/>
          <w:szCs w:val="28"/>
        </w:rPr>
        <w:t>П</w:t>
      </w:r>
      <w:proofErr w:type="gramStart"/>
      <w:r w:rsidRPr="00895B3D">
        <w:rPr>
          <w:rFonts w:ascii="Arial" w:hAnsi="Arial" w:cs="Arial"/>
          <w:sz w:val="24"/>
          <w:szCs w:val="28"/>
          <w:vertAlign w:val="subscript"/>
        </w:rPr>
        <w:t>7</w:t>
      </w:r>
      <w:proofErr w:type="gramEnd"/>
      <w:r w:rsidRPr="00895B3D">
        <w:rPr>
          <w:rFonts w:ascii="Arial" w:hAnsi="Arial" w:cs="Arial"/>
          <w:sz w:val="24"/>
          <w:szCs w:val="28"/>
        </w:rPr>
        <w:t xml:space="preserve"> – редактирование и форматирование: приведение входных сообщений к виду, удобному для восприятия человеком.</w:t>
      </w:r>
    </w:p>
    <w:p w:rsidR="009A71B0" w:rsidRPr="00895B3D" w:rsidRDefault="009A71B0" w:rsidP="009A71B0">
      <w:pPr>
        <w:jc w:val="both"/>
        <w:rPr>
          <w:rFonts w:ascii="Arial" w:hAnsi="Arial" w:cs="Arial"/>
          <w:sz w:val="24"/>
          <w:szCs w:val="28"/>
        </w:rPr>
      </w:pPr>
      <w:r w:rsidRPr="00895B3D">
        <w:rPr>
          <w:rFonts w:ascii="Arial" w:hAnsi="Arial" w:cs="Arial"/>
          <w:sz w:val="24"/>
          <w:szCs w:val="28"/>
        </w:rPr>
        <w:t>П</w:t>
      </w:r>
      <w:r w:rsidRPr="00895B3D">
        <w:rPr>
          <w:rFonts w:ascii="Arial" w:hAnsi="Arial" w:cs="Arial"/>
          <w:sz w:val="24"/>
          <w:szCs w:val="28"/>
          <w:vertAlign w:val="subscript"/>
        </w:rPr>
        <w:t>8</w:t>
      </w:r>
      <w:r w:rsidRPr="00895B3D">
        <w:rPr>
          <w:rFonts w:ascii="Arial" w:hAnsi="Arial" w:cs="Arial"/>
          <w:sz w:val="24"/>
          <w:szCs w:val="28"/>
        </w:rPr>
        <w:t xml:space="preserve"> – доставка информации как конечного продукта в виде соответствующих сообщений на рабочие места пользователей системы.</w:t>
      </w:r>
    </w:p>
    <w:p w:rsidR="009A71B0" w:rsidRPr="00895B3D" w:rsidRDefault="009A71B0" w:rsidP="009A71B0">
      <w:pPr>
        <w:jc w:val="both"/>
        <w:rPr>
          <w:rFonts w:ascii="Arial" w:hAnsi="Arial" w:cs="Arial"/>
          <w:sz w:val="24"/>
          <w:szCs w:val="28"/>
        </w:rPr>
      </w:pPr>
      <w:r w:rsidRPr="00895B3D">
        <w:rPr>
          <w:rFonts w:ascii="Arial" w:hAnsi="Arial" w:cs="Arial"/>
          <w:sz w:val="24"/>
          <w:szCs w:val="28"/>
        </w:rPr>
        <w:t>П</w:t>
      </w:r>
      <w:proofErr w:type="gramStart"/>
      <w:r w:rsidRPr="00895B3D">
        <w:rPr>
          <w:rFonts w:ascii="Arial" w:hAnsi="Arial" w:cs="Arial"/>
          <w:sz w:val="24"/>
          <w:szCs w:val="28"/>
          <w:vertAlign w:val="subscript"/>
        </w:rPr>
        <w:t>9</w:t>
      </w:r>
      <w:proofErr w:type="gramEnd"/>
      <w:r w:rsidRPr="00895B3D">
        <w:rPr>
          <w:rFonts w:ascii="Arial" w:hAnsi="Arial" w:cs="Arial"/>
          <w:sz w:val="24"/>
          <w:szCs w:val="28"/>
        </w:rPr>
        <w:t xml:space="preserve"> – контроль за функционированием системы по определенным параметрам.</w:t>
      </w:r>
    </w:p>
    <w:p w:rsidR="009A71B0" w:rsidRPr="00895B3D" w:rsidRDefault="009A71B0" w:rsidP="009A71B0">
      <w:pPr>
        <w:jc w:val="both"/>
        <w:rPr>
          <w:rFonts w:ascii="Arial" w:hAnsi="Arial" w:cs="Arial"/>
          <w:sz w:val="24"/>
          <w:szCs w:val="28"/>
        </w:rPr>
      </w:pPr>
      <w:r w:rsidRPr="00895B3D">
        <w:rPr>
          <w:rFonts w:ascii="Arial" w:hAnsi="Arial" w:cs="Arial"/>
          <w:sz w:val="24"/>
          <w:szCs w:val="28"/>
        </w:rPr>
        <w:t>П</w:t>
      </w:r>
      <w:r w:rsidRPr="00895B3D">
        <w:rPr>
          <w:rFonts w:ascii="Arial" w:hAnsi="Arial" w:cs="Arial"/>
          <w:sz w:val="24"/>
          <w:szCs w:val="28"/>
          <w:vertAlign w:val="subscript"/>
        </w:rPr>
        <w:t>10</w:t>
      </w:r>
      <w:r w:rsidRPr="00895B3D">
        <w:rPr>
          <w:rFonts w:ascii="Arial" w:hAnsi="Arial" w:cs="Arial"/>
          <w:sz w:val="24"/>
          <w:szCs w:val="28"/>
        </w:rPr>
        <w:t xml:space="preserve"> – управление системой: перевод ее из текущего состояния </w:t>
      </w:r>
      <w:proofErr w:type="gramStart"/>
      <w:r w:rsidRPr="00895B3D">
        <w:rPr>
          <w:rFonts w:ascii="Arial" w:hAnsi="Arial" w:cs="Arial"/>
          <w:sz w:val="24"/>
          <w:szCs w:val="28"/>
        </w:rPr>
        <w:t>в</w:t>
      </w:r>
      <w:proofErr w:type="gramEnd"/>
      <w:r w:rsidRPr="00895B3D">
        <w:rPr>
          <w:rFonts w:ascii="Arial" w:hAnsi="Arial" w:cs="Arial"/>
          <w:sz w:val="24"/>
          <w:szCs w:val="28"/>
        </w:rPr>
        <w:t xml:space="preserve"> требуемое.</w:t>
      </w:r>
    </w:p>
    <w:p w:rsidR="009A71B0" w:rsidRPr="00895B3D" w:rsidRDefault="009A71B0" w:rsidP="009A71B0">
      <w:pPr>
        <w:jc w:val="both"/>
        <w:rPr>
          <w:rFonts w:ascii="Arial" w:hAnsi="Arial" w:cs="Arial"/>
          <w:sz w:val="24"/>
          <w:szCs w:val="28"/>
        </w:rPr>
      </w:pPr>
      <w:r w:rsidRPr="00895B3D">
        <w:rPr>
          <w:rFonts w:ascii="Arial" w:hAnsi="Arial" w:cs="Arial"/>
          <w:sz w:val="24"/>
          <w:szCs w:val="28"/>
        </w:rPr>
        <w:t>П</w:t>
      </w:r>
      <w:r w:rsidRPr="00895B3D">
        <w:rPr>
          <w:rFonts w:ascii="Arial" w:hAnsi="Arial" w:cs="Arial"/>
          <w:sz w:val="24"/>
          <w:szCs w:val="28"/>
          <w:vertAlign w:val="subscript"/>
        </w:rPr>
        <w:t>11</w:t>
      </w:r>
      <w:r w:rsidRPr="00895B3D">
        <w:rPr>
          <w:rFonts w:ascii="Arial" w:hAnsi="Arial" w:cs="Arial"/>
          <w:sz w:val="24"/>
          <w:szCs w:val="28"/>
        </w:rPr>
        <w:t xml:space="preserve"> – защита системы от внешних воздействий и сохранность информации в ней, включая исключение возможного уничтожения и искажения информации, а </w:t>
      </w:r>
      <w:proofErr w:type="gramStart"/>
      <w:r w:rsidRPr="00895B3D">
        <w:rPr>
          <w:rFonts w:ascii="Arial" w:hAnsi="Arial" w:cs="Arial"/>
          <w:sz w:val="24"/>
          <w:szCs w:val="28"/>
        </w:rPr>
        <w:t>также</w:t>
      </w:r>
      <w:proofErr w:type="gramEnd"/>
      <w:r w:rsidRPr="00895B3D">
        <w:rPr>
          <w:rFonts w:ascii="Arial" w:hAnsi="Arial" w:cs="Arial"/>
          <w:sz w:val="24"/>
          <w:szCs w:val="28"/>
        </w:rPr>
        <w:t xml:space="preserve"> исключая несанкционированный доступ к ней.</w:t>
      </w:r>
    </w:p>
    <w:p w:rsidR="009A71B0" w:rsidRPr="00895B3D" w:rsidRDefault="009A71B0" w:rsidP="009A71B0">
      <w:pPr>
        <w:jc w:val="both"/>
        <w:rPr>
          <w:rFonts w:ascii="Arial" w:hAnsi="Arial" w:cs="Arial"/>
          <w:sz w:val="24"/>
          <w:szCs w:val="28"/>
        </w:rPr>
      </w:pPr>
      <w:r w:rsidRPr="00895B3D">
        <w:rPr>
          <w:rFonts w:ascii="Arial" w:hAnsi="Arial" w:cs="Arial"/>
          <w:sz w:val="24"/>
          <w:szCs w:val="28"/>
        </w:rPr>
        <w:t>П</w:t>
      </w:r>
      <w:r w:rsidRPr="00895B3D">
        <w:rPr>
          <w:rFonts w:ascii="Arial" w:hAnsi="Arial" w:cs="Arial"/>
          <w:sz w:val="24"/>
          <w:szCs w:val="28"/>
          <w:vertAlign w:val="subscript"/>
        </w:rPr>
        <w:t>12</w:t>
      </w:r>
      <w:r w:rsidRPr="00895B3D">
        <w:rPr>
          <w:rFonts w:ascii="Arial" w:hAnsi="Arial" w:cs="Arial"/>
          <w:sz w:val="24"/>
          <w:szCs w:val="28"/>
        </w:rPr>
        <w:t xml:space="preserve"> – восполнение вырабатываемых ресурсов системы.</w:t>
      </w:r>
    </w:p>
    <w:p w:rsidR="009A71B0" w:rsidRPr="00895B3D" w:rsidRDefault="009A71B0" w:rsidP="009A71B0">
      <w:pPr>
        <w:jc w:val="both"/>
        <w:rPr>
          <w:rFonts w:ascii="Arial" w:hAnsi="Arial" w:cs="Arial"/>
          <w:sz w:val="24"/>
          <w:szCs w:val="28"/>
        </w:rPr>
      </w:pPr>
      <w:r w:rsidRPr="00895B3D">
        <w:rPr>
          <w:rFonts w:ascii="Arial" w:hAnsi="Arial" w:cs="Arial"/>
          <w:sz w:val="24"/>
          <w:szCs w:val="28"/>
        </w:rPr>
        <w:t>Ф</w:t>
      </w:r>
      <w:r w:rsidRPr="00895B3D">
        <w:rPr>
          <w:rFonts w:ascii="Arial" w:hAnsi="Arial" w:cs="Arial"/>
          <w:sz w:val="24"/>
          <w:szCs w:val="28"/>
          <w:vertAlign w:val="subscript"/>
        </w:rPr>
        <w:t>21</w:t>
      </w:r>
      <w:r w:rsidRPr="00895B3D">
        <w:rPr>
          <w:rFonts w:ascii="Arial" w:hAnsi="Arial" w:cs="Arial"/>
          <w:sz w:val="24"/>
          <w:szCs w:val="28"/>
        </w:rPr>
        <w:t xml:space="preserve"> – принять сообщение.</w:t>
      </w:r>
    </w:p>
    <w:p w:rsidR="009A71B0" w:rsidRPr="00895B3D" w:rsidRDefault="009A71B0" w:rsidP="009A71B0">
      <w:pPr>
        <w:jc w:val="both"/>
        <w:rPr>
          <w:rFonts w:ascii="Arial" w:hAnsi="Arial" w:cs="Arial"/>
          <w:sz w:val="24"/>
          <w:szCs w:val="28"/>
        </w:rPr>
      </w:pPr>
      <w:r w:rsidRPr="00895B3D">
        <w:rPr>
          <w:rFonts w:ascii="Arial" w:hAnsi="Arial" w:cs="Arial"/>
          <w:sz w:val="24"/>
          <w:szCs w:val="28"/>
        </w:rPr>
        <w:t>Ф</w:t>
      </w:r>
      <w:r w:rsidRPr="00895B3D">
        <w:rPr>
          <w:rFonts w:ascii="Arial" w:hAnsi="Arial" w:cs="Arial"/>
          <w:sz w:val="24"/>
          <w:szCs w:val="28"/>
          <w:vertAlign w:val="subscript"/>
        </w:rPr>
        <w:t>22</w:t>
      </w:r>
      <w:r w:rsidRPr="00895B3D">
        <w:rPr>
          <w:rFonts w:ascii="Arial" w:hAnsi="Arial" w:cs="Arial"/>
          <w:sz w:val="24"/>
          <w:szCs w:val="28"/>
        </w:rPr>
        <w:t xml:space="preserve"> – зарегистрировать.</w:t>
      </w:r>
    </w:p>
    <w:p w:rsidR="009A71B0" w:rsidRPr="00895B3D" w:rsidRDefault="009A71B0" w:rsidP="009A71B0">
      <w:pPr>
        <w:jc w:val="both"/>
        <w:rPr>
          <w:rFonts w:ascii="Arial" w:hAnsi="Arial" w:cs="Arial"/>
          <w:sz w:val="24"/>
          <w:szCs w:val="28"/>
        </w:rPr>
      </w:pPr>
      <w:r w:rsidRPr="00895B3D">
        <w:rPr>
          <w:rFonts w:ascii="Arial" w:hAnsi="Arial" w:cs="Arial"/>
          <w:sz w:val="24"/>
          <w:szCs w:val="28"/>
        </w:rPr>
        <w:t>Ф</w:t>
      </w:r>
      <w:r w:rsidRPr="00895B3D">
        <w:rPr>
          <w:rFonts w:ascii="Arial" w:hAnsi="Arial" w:cs="Arial"/>
          <w:sz w:val="24"/>
          <w:szCs w:val="28"/>
          <w:vertAlign w:val="subscript"/>
        </w:rPr>
        <w:t>23</w:t>
      </w:r>
      <w:r w:rsidRPr="00895B3D">
        <w:rPr>
          <w:rFonts w:ascii="Arial" w:hAnsi="Arial" w:cs="Arial"/>
          <w:sz w:val="24"/>
          <w:szCs w:val="28"/>
        </w:rPr>
        <w:t xml:space="preserve"> – упорядочить.</w:t>
      </w:r>
    </w:p>
    <w:p w:rsidR="009A71B0" w:rsidRPr="00895B3D" w:rsidRDefault="009A71B0" w:rsidP="009A71B0">
      <w:pPr>
        <w:jc w:val="both"/>
        <w:rPr>
          <w:rFonts w:ascii="Arial" w:hAnsi="Arial" w:cs="Arial"/>
          <w:sz w:val="24"/>
          <w:szCs w:val="28"/>
        </w:rPr>
      </w:pPr>
      <w:r w:rsidRPr="00895B3D">
        <w:rPr>
          <w:rFonts w:ascii="Arial" w:hAnsi="Arial" w:cs="Arial"/>
          <w:sz w:val="24"/>
          <w:szCs w:val="28"/>
        </w:rPr>
        <w:t>Ф</w:t>
      </w:r>
      <w:r w:rsidRPr="00895B3D">
        <w:rPr>
          <w:rFonts w:ascii="Arial" w:hAnsi="Arial" w:cs="Arial"/>
          <w:sz w:val="24"/>
          <w:szCs w:val="28"/>
          <w:vertAlign w:val="subscript"/>
        </w:rPr>
        <w:t>24</w:t>
      </w:r>
      <w:r w:rsidRPr="00895B3D">
        <w:rPr>
          <w:rFonts w:ascii="Arial" w:hAnsi="Arial" w:cs="Arial"/>
          <w:sz w:val="24"/>
          <w:szCs w:val="28"/>
        </w:rPr>
        <w:t xml:space="preserve"> – набрать на клавиатуре.</w:t>
      </w:r>
    </w:p>
    <w:p w:rsidR="009A71B0" w:rsidRPr="00895B3D" w:rsidRDefault="009A71B0" w:rsidP="009A71B0">
      <w:pPr>
        <w:jc w:val="both"/>
        <w:rPr>
          <w:rFonts w:ascii="Arial" w:hAnsi="Arial" w:cs="Arial"/>
          <w:sz w:val="24"/>
          <w:szCs w:val="28"/>
        </w:rPr>
      </w:pPr>
      <w:r w:rsidRPr="00895B3D">
        <w:rPr>
          <w:rFonts w:ascii="Arial" w:hAnsi="Arial" w:cs="Arial"/>
          <w:sz w:val="24"/>
          <w:szCs w:val="28"/>
        </w:rPr>
        <w:t>З</w:t>
      </w:r>
      <w:r w:rsidRPr="00895B3D">
        <w:rPr>
          <w:rFonts w:ascii="Arial" w:hAnsi="Arial" w:cs="Arial"/>
          <w:sz w:val="24"/>
          <w:szCs w:val="28"/>
          <w:vertAlign w:val="subscript"/>
        </w:rPr>
        <w:t>221</w:t>
      </w:r>
      <w:r w:rsidRPr="00895B3D">
        <w:rPr>
          <w:rFonts w:ascii="Arial" w:hAnsi="Arial" w:cs="Arial"/>
          <w:sz w:val="24"/>
          <w:szCs w:val="28"/>
        </w:rPr>
        <w:t xml:space="preserve"> – произвести запись в регистрационном журнале.</w:t>
      </w:r>
    </w:p>
    <w:p w:rsidR="009A71B0" w:rsidRPr="00895B3D" w:rsidRDefault="009A71B0" w:rsidP="009A71B0">
      <w:pPr>
        <w:jc w:val="both"/>
        <w:rPr>
          <w:rFonts w:ascii="Arial" w:hAnsi="Arial" w:cs="Arial"/>
          <w:sz w:val="24"/>
          <w:szCs w:val="28"/>
        </w:rPr>
      </w:pPr>
      <w:r w:rsidRPr="00895B3D">
        <w:rPr>
          <w:rFonts w:ascii="Arial" w:hAnsi="Arial" w:cs="Arial"/>
          <w:sz w:val="24"/>
          <w:szCs w:val="28"/>
        </w:rPr>
        <w:t>З</w:t>
      </w:r>
      <w:r w:rsidRPr="00895B3D">
        <w:rPr>
          <w:rFonts w:ascii="Arial" w:hAnsi="Arial" w:cs="Arial"/>
          <w:sz w:val="24"/>
          <w:szCs w:val="28"/>
          <w:vertAlign w:val="subscript"/>
        </w:rPr>
        <w:t>222</w:t>
      </w:r>
      <w:r w:rsidRPr="00895B3D">
        <w:rPr>
          <w:rFonts w:ascii="Arial" w:hAnsi="Arial" w:cs="Arial"/>
          <w:sz w:val="24"/>
          <w:szCs w:val="28"/>
        </w:rPr>
        <w:t xml:space="preserve"> – квитировать.</w:t>
      </w:r>
    </w:p>
    <w:p w:rsidR="009A71B0" w:rsidRPr="00895B3D" w:rsidRDefault="009A71B0" w:rsidP="009A71B0">
      <w:pPr>
        <w:jc w:val="both"/>
        <w:rPr>
          <w:rFonts w:ascii="Arial" w:hAnsi="Arial" w:cs="Arial"/>
          <w:sz w:val="24"/>
          <w:szCs w:val="28"/>
        </w:rPr>
      </w:pPr>
      <w:r w:rsidRPr="00895B3D">
        <w:rPr>
          <w:rFonts w:ascii="Arial" w:hAnsi="Arial" w:cs="Arial"/>
          <w:sz w:val="24"/>
          <w:szCs w:val="28"/>
        </w:rPr>
        <w:t>О</w:t>
      </w:r>
      <w:r w:rsidRPr="00895B3D">
        <w:rPr>
          <w:rFonts w:ascii="Arial" w:hAnsi="Arial" w:cs="Arial"/>
          <w:sz w:val="24"/>
          <w:szCs w:val="28"/>
          <w:vertAlign w:val="subscript"/>
        </w:rPr>
        <w:t>2221</w:t>
      </w:r>
      <w:r w:rsidRPr="00895B3D">
        <w:rPr>
          <w:rFonts w:ascii="Arial" w:hAnsi="Arial" w:cs="Arial"/>
          <w:sz w:val="24"/>
          <w:szCs w:val="28"/>
        </w:rPr>
        <w:t xml:space="preserve"> – заполнить шаблон квитанций.</w:t>
      </w:r>
    </w:p>
    <w:p w:rsidR="009A71B0" w:rsidRDefault="009A71B0" w:rsidP="009A71B0">
      <w:pPr>
        <w:jc w:val="both"/>
        <w:rPr>
          <w:rFonts w:ascii="Arial" w:hAnsi="Arial" w:cs="Arial"/>
          <w:sz w:val="24"/>
          <w:szCs w:val="28"/>
        </w:rPr>
      </w:pPr>
      <w:r w:rsidRPr="00895B3D">
        <w:rPr>
          <w:rFonts w:ascii="Arial" w:hAnsi="Arial" w:cs="Arial"/>
          <w:sz w:val="24"/>
          <w:szCs w:val="28"/>
        </w:rPr>
        <w:t>О</w:t>
      </w:r>
      <w:r w:rsidRPr="00895B3D">
        <w:rPr>
          <w:rFonts w:ascii="Arial" w:hAnsi="Arial" w:cs="Arial"/>
          <w:sz w:val="24"/>
          <w:szCs w:val="28"/>
          <w:vertAlign w:val="subscript"/>
        </w:rPr>
        <w:t>2222</w:t>
      </w:r>
      <w:r w:rsidRPr="00895B3D">
        <w:rPr>
          <w:rFonts w:ascii="Arial" w:hAnsi="Arial" w:cs="Arial"/>
          <w:sz w:val="24"/>
          <w:szCs w:val="28"/>
        </w:rPr>
        <w:t xml:space="preserve"> – вручить абоненту.</w:t>
      </w:r>
    </w:p>
    <w:p w:rsidR="00895B3D" w:rsidRPr="00895B3D" w:rsidRDefault="00895B3D" w:rsidP="00895B3D">
      <w:pPr>
        <w:jc w:val="center"/>
        <w:rPr>
          <w:rFonts w:ascii="Arial" w:hAnsi="Arial" w:cs="Arial"/>
          <w:b/>
          <w:sz w:val="24"/>
          <w:szCs w:val="28"/>
        </w:rPr>
      </w:pPr>
      <w:r w:rsidRPr="00895B3D">
        <w:rPr>
          <w:rFonts w:ascii="Arial" w:hAnsi="Arial" w:cs="Arial"/>
          <w:b/>
          <w:sz w:val="24"/>
          <w:szCs w:val="28"/>
        </w:rPr>
        <w:t>Функциональный граф АИС.</w:t>
      </w:r>
    </w:p>
    <w:p w:rsidR="009A71B0" w:rsidRPr="009A71B0" w:rsidRDefault="009A71B0" w:rsidP="00895B3D">
      <w:pPr>
        <w:jc w:val="center"/>
        <w:rPr>
          <w:rFonts w:ascii="Arial" w:hAnsi="Arial" w:cs="Arial"/>
          <w:sz w:val="28"/>
          <w:szCs w:val="28"/>
        </w:rPr>
      </w:pPr>
      <w:r>
        <w:object w:dxaOrig="5498" w:dyaOrig="21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5.25pt;height:108.75pt" o:ole="">
            <v:imagedata r:id="rId6" o:title=""/>
          </v:shape>
          <o:OLEObject Type="Embed" ProgID="Visio.Drawing.11" ShapeID="_x0000_i1025" DrawAspect="Content" ObjectID="_1315244434" r:id="rId7"/>
        </w:object>
      </w:r>
    </w:p>
    <w:sectPr w:rsidR="009A71B0" w:rsidRPr="009A71B0" w:rsidSect="009A71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4E147C"/>
    <w:multiLevelType w:val="hybridMultilevel"/>
    <w:tmpl w:val="17847E4A"/>
    <w:lvl w:ilvl="0" w:tplc="8AE28B9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8B6AC2"/>
    <w:rsid w:val="0007484F"/>
    <w:rsid w:val="000F0368"/>
    <w:rsid w:val="001875D4"/>
    <w:rsid w:val="002715AB"/>
    <w:rsid w:val="005904B6"/>
    <w:rsid w:val="005B2EE9"/>
    <w:rsid w:val="007A64DF"/>
    <w:rsid w:val="00895B3D"/>
    <w:rsid w:val="008B6AC2"/>
    <w:rsid w:val="008C2C61"/>
    <w:rsid w:val="009A71B0"/>
    <w:rsid w:val="00C0628B"/>
    <w:rsid w:val="00D77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6AC2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71B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71B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Stal</dc:creator>
  <cp:keywords/>
  <dc:description/>
  <cp:lastModifiedBy>1</cp:lastModifiedBy>
  <cp:revision>2</cp:revision>
  <cp:lastPrinted>2009-09-23T16:28:00Z</cp:lastPrinted>
  <dcterms:created xsi:type="dcterms:W3CDTF">2009-09-23T16:54:00Z</dcterms:created>
  <dcterms:modified xsi:type="dcterms:W3CDTF">2009-09-23T16:54:00Z</dcterms:modified>
</cp:coreProperties>
</file>