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48" w:rsidRDefault="00581A3E">
      <w:r>
        <w:t>Вопрос №3</w:t>
      </w:r>
    </w:p>
    <w:p w:rsidR="00581A3E" w:rsidRDefault="00581A3E">
      <w:r>
        <w:t>«Привести модель «чёрного ящика» в общем виде. Её назначение. Дать определение понятию «модель». Перечислить другие виды моделей и пояснить их физический смысл.</w:t>
      </w:r>
    </w:p>
    <w:p w:rsidR="00581A3E" w:rsidRDefault="002A658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96.1pt;margin-top:38.95pt;width:24pt;height:20.25pt;z-index:251666432" stroked="f">
            <v:textbox>
              <w:txbxContent>
                <w:p w:rsidR="00581A3E" w:rsidRPr="002F296B" w:rsidRDefault="00581A3E" w:rsidP="00581A3E">
                  <w:pPr>
                    <w:rPr>
                      <w:b/>
                      <w:lang w:val="en-US"/>
                    </w:rPr>
                  </w:pPr>
                  <w:r w:rsidRPr="002F296B">
                    <w:rPr>
                      <w:b/>
                      <w:lang w:val="en-US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00.6pt;margin-top:173.2pt;width:24pt;height:20.25pt;z-index:251664384" stroked="f">
            <v:textbox>
              <w:txbxContent>
                <w:p w:rsidR="00581A3E" w:rsidRPr="002F296B" w:rsidRDefault="00581A3E" w:rsidP="00581A3E">
                  <w:pPr>
                    <w:rPr>
                      <w:b/>
                      <w:lang w:val="en-US"/>
                    </w:rPr>
                  </w:pPr>
                  <w:r w:rsidRPr="002F296B">
                    <w:rPr>
                      <w:b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63.45pt;margin-top:84.7pt;width:24pt;height:20.25pt;z-index:251663360" stroked="f">
            <v:textbox>
              <w:txbxContent>
                <w:p w:rsidR="00581A3E" w:rsidRPr="002F296B" w:rsidRDefault="00581A3E">
                  <w:pPr>
                    <w:rPr>
                      <w:b/>
                      <w:lang w:val="en-US"/>
                    </w:rPr>
                  </w:pPr>
                  <w:r w:rsidRPr="002F296B">
                    <w:rPr>
                      <w:b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1.95pt;margin-top:159.7pt;width:0;height:41.25pt;flip:y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1" type="#_x0000_t32" style="position:absolute;margin-left:180.45pt;margin-top:34.45pt;width:1.5pt;height:41.25pt;z-index:251661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margin-left:256.2pt;margin-top:110.95pt;width:39pt;height:0;z-index:2516602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71.7pt;margin-top:110.95pt;width:38.25pt;height:0;z-index:251659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202" style="position:absolute;margin-left:109.95pt;margin-top:75.7pt;width:146.25pt;height:84pt;z-index:251658240">
            <v:textbox>
              <w:txbxContent>
                <w:p w:rsidR="00581A3E" w:rsidRDefault="00581A3E" w:rsidP="00581A3E">
                  <w:pPr>
                    <w:jc w:val="center"/>
                  </w:pPr>
                </w:p>
                <w:p w:rsidR="00581A3E" w:rsidRPr="00581A3E" w:rsidRDefault="00581A3E" w:rsidP="00581A3E">
                  <w:pPr>
                    <w:jc w:val="center"/>
                    <w:rPr>
                      <w:sz w:val="36"/>
                    </w:rPr>
                  </w:pPr>
                  <w:r w:rsidRPr="00581A3E">
                    <w:rPr>
                      <w:sz w:val="36"/>
                    </w:rPr>
                    <w:t>О</w:t>
                  </w:r>
                </w:p>
              </w:txbxContent>
            </v:textbox>
          </v:shape>
        </w:pict>
      </w:r>
    </w:p>
    <w:p w:rsidR="00581A3E" w:rsidRPr="00581A3E" w:rsidRDefault="00581A3E" w:rsidP="00581A3E"/>
    <w:p w:rsidR="00581A3E" w:rsidRPr="00581A3E" w:rsidRDefault="00581A3E" w:rsidP="00581A3E"/>
    <w:p w:rsidR="00581A3E" w:rsidRPr="00581A3E" w:rsidRDefault="002A658C" w:rsidP="00581A3E">
      <w:r>
        <w:rPr>
          <w:noProof/>
          <w:lang w:eastAsia="ru-RU"/>
        </w:rPr>
        <w:pict>
          <v:shape id="_x0000_s1035" type="#_x0000_t202" style="position:absolute;margin-left:271.2pt;margin-top:8.4pt;width:24pt;height:20.25pt;z-index:251665408" stroked="f">
            <v:textbox>
              <w:txbxContent>
                <w:p w:rsidR="00581A3E" w:rsidRPr="002F296B" w:rsidRDefault="00581A3E" w:rsidP="00581A3E">
                  <w:pPr>
                    <w:rPr>
                      <w:b/>
                      <w:lang w:val="en-US"/>
                    </w:rPr>
                  </w:pPr>
                  <w:r w:rsidRPr="002F296B">
                    <w:rPr>
                      <w:b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581A3E" w:rsidRPr="00581A3E" w:rsidRDefault="00581A3E" w:rsidP="00581A3E"/>
    <w:p w:rsidR="00581A3E" w:rsidRPr="00581A3E" w:rsidRDefault="00581A3E" w:rsidP="00581A3E"/>
    <w:p w:rsidR="00581A3E" w:rsidRPr="00581A3E" w:rsidRDefault="00581A3E" w:rsidP="00581A3E"/>
    <w:p w:rsidR="00581A3E" w:rsidRPr="00581A3E" w:rsidRDefault="00581A3E" w:rsidP="00581A3E"/>
    <w:p w:rsidR="00581A3E" w:rsidRDefault="00581A3E" w:rsidP="00581A3E"/>
    <w:p w:rsidR="00581A3E" w:rsidRPr="00DF0ED9" w:rsidRDefault="00581A3E" w:rsidP="00581A3E">
      <w:r>
        <w:t>О – объек</w:t>
      </w:r>
      <w:proofErr w:type="gramStart"/>
      <w:r>
        <w:t>т(</w:t>
      </w:r>
      <w:proofErr w:type="gramEnd"/>
      <w:r w:rsidR="002F296B">
        <w:t>система</w:t>
      </w:r>
      <w:r>
        <w:t>)</w:t>
      </w:r>
    </w:p>
    <w:p w:rsidR="00581A3E" w:rsidRDefault="00581A3E" w:rsidP="00581A3E">
      <w:r>
        <w:rPr>
          <w:lang w:val="en-US"/>
        </w:rPr>
        <w:t>V</w:t>
      </w:r>
      <w:r w:rsidRPr="00DF0ED9">
        <w:t xml:space="preserve"> – </w:t>
      </w:r>
      <w:r>
        <w:t>Управляющее воздействие</w:t>
      </w:r>
    </w:p>
    <w:p w:rsidR="00581A3E" w:rsidRDefault="00581A3E" w:rsidP="00581A3E">
      <w:r>
        <w:t>Х – Входной вектор</w:t>
      </w:r>
    </w:p>
    <w:p w:rsidR="00581A3E" w:rsidRDefault="00581A3E" w:rsidP="00581A3E">
      <w:r>
        <w:t>У – Выходной вектор</w:t>
      </w:r>
    </w:p>
    <w:p w:rsidR="00581A3E" w:rsidRDefault="00581A3E" w:rsidP="00581A3E">
      <w:r>
        <w:t>Модель «черного ящика» в общем виде не раскрывает внутреннее устройство системы, но она детализирует связи системы с окружающей средой.</w:t>
      </w:r>
    </w:p>
    <w:p w:rsidR="00F22E46" w:rsidRDefault="00F22E46" w:rsidP="00581A3E">
      <w:r>
        <w:t>Модель – упрощенное представление системы, учитывающее наиболее важные (существенные) особенности объекта</w:t>
      </w:r>
      <w:r w:rsidR="002F296B">
        <w:t xml:space="preserve"> или существенные особенности его природы</w:t>
      </w:r>
      <w:r>
        <w:t>.</w:t>
      </w:r>
    </w:p>
    <w:p w:rsidR="006E6C3F" w:rsidRDefault="00DF0ED9" w:rsidP="00581A3E">
      <w:r>
        <w:t>Физические модели – копии объектов</w:t>
      </w:r>
    </w:p>
    <w:p w:rsidR="00DF0ED9" w:rsidRDefault="00DF0ED9" w:rsidP="00581A3E">
      <w:r>
        <w:t>Графические модели – изображения объектов</w:t>
      </w:r>
      <w:r w:rsidR="002F296B">
        <w:t xml:space="preserve"> (модель «черного ящика»)</w:t>
      </w:r>
    </w:p>
    <w:p w:rsidR="00DF0ED9" w:rsidRDefault="00DF0ED9" w:rsidP="00581A3E">
      <w:r>
        <w:t>Математические модели – модели, свойства  которых описаны с помощью математического языка</w:t>
      </w:r>
    </w:p>
    <w:p w:rsidR="00DF0ED9" w:rsidRDefault="00DF0ED9" w:rsidP="00581A3E">
      <w:r>
        <w:t>Вербальные модели – модели, описанные словесным способом. (</w:t>
      </w:r>
      <w:r w:rsidR="003C2724">
        <w:t>Е</w:t>
      </w:r>
      <w:r>
        <w:t>стественно- языковые)</w:t>
      </w:r>
    </w:p>
    <w:p w:rsidR="00DF0ED9" w:rsidRPr="00581A3E" w:rsidRDefault="00DF0ED9" w:rsidP="00581A3E">
      <w:r>
        <w:t>Смешанные модели – модели, сочетающие в себе несколько (вышеперечисленных)</w:t>
      </w:r>
      <w:r w:rsidR="003C2724">
        <w:t xml:space="preserve"> </w:t>
      </w:r>
      <w:r>
        <w:t>классов моделей.</w:t>
      </w:r>
    </w:p>
    <w:sectPr w:rsidR="00DF0ED9" w:rsidRPr="00581A3E" w:rsidSect="00830E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B2E" w:rsidRDefault="00076B2E" w:rsidP="00F22E46">
      <w:pPr>
        <w:spacing w:after="0" w:line="240" w:lineRule="auto"/>
      </w:pPr>
      <w:r>
        <w:separator/>
      </w:r>
    </w:p>
  </w:endnote>
  <w:endnote w:type="continuationSeparator" w:id="0">
    <w:p w:rsidR="00076B2E" w:rsidRDefault="00076B2E" w:rsidP="00F2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7B" w:rsidRDefault="002A497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7B" w:rsidRDefault="002A497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7B" w:rsidRDefault="002A497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B2E" w:rsidRDefault="00076B2E" w:rsidP="00F22E46">
      <w:pPr>
        <w:spacing w:after="0" w:line="240" w:lineRule="auto"/>
      </w:pPr>
      <w:r>
        <w:separator/>
      </w:r>
    </w:p>
  </w:footnote>
  <w:footnote w:type="continuationSeparator" w:id="0">
    <w:p w:rsidR="00076B2E" w:rsidRDefault="00076B2E" w:rsidP="00F2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7B" w:rsidRDefault="002A497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E46" w:rsidRDefault="002A497B" w:rsidP="00F22E46">
    <w:pPr>
      <w:pStyle w:val="a5"/>
      <w:jc w:val="right"/>
    </w:pPr>
    <w:r>
      <w:t xml:space="preserve">Сманцер </w:t>
    </w:r>
    <w:r>
      <w:t>М.</w:t>
    </w:r>
    <w:r w:rsidR="00F22E46">
      <w:t xml:space="preserve"> ИУ5-21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7B" w:rsidRDefault="002A497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A3E"/>
    <w:rsid w:val="00076B2E"/>
    <w:rsid w:val="000A3F43"/>
    <w:rsid w:val="002871D0"/>
    <w:rsid w:val="002A497B"/>
    <w:rsid w:val="002A658C"/>
    <w:rsid w:val="002F296B"/>
    <w:rsid w:val="003C2724"/>
    <w:rsid w:val="00581A3E"/>
    <w:rsid w:val="006B6333"/>
    <w:rsid w:val="006E6C3F"/>
    <w:rsid w:val="00830E48"/>
    <w:rsid w:val="00886C10"/>
    <w:rsid w:val="00DF0ED9"/>
    <w:rsid w:val="00F2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2"/>
        <o:r id="V:Rule6" type="connector" idref="#_x0000_s1029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E48"/>
  </w:style>
  <w:style w:type="paragraph" w:styleId="5">
    <w:name w:val="heading 5"/>
    <w:basedOn w:val="a"/>
    <w:link w:val="50"/>
    <w:uiPriority w:val="9"/>
    <w:qFormat/>
    <w:rsid w:val="006E6C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A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22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22E46"/>
  </w:style>
  <w:style w:type="paragraph" w:styleId="a7">
    <w:name w:val="footer"/>
    <w:basedOn w:val="a"/>
    <w:link w:val="a8"/>
    <w:uiPriority w:val="99"/>
    <w:semiHidden/>
    <w:unhideWhenUsed/>
    <w:rsid w:val="00F22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22E46"/>
  </w:style>
  <w:style w:type="character" w:customStyle="1" w:styleId="50">
    <w:name w:val="Заголовок 5 Знак"/>
    <w:basedOn w:val="a0"/>
    <w:link w:val="5"/>
    <w:uiPriority w:val="9"/>
    <w:rsid w:val="006E6C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6E6C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3</cp:revision>
  <dcterms:created xsi:type="dcterms:W3CDTF">2011-05-05T00:21:00Z</dcterms:created>
  <dcterms:modified xsi:type="dcterms:W3CDTF">2011-05-05T00:21:00Z</dcterms:modified>
</cp:coreProperties>
</file>