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9460CF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9460CF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9460CF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9460CF">
        <w:rPr>
          <w:rFonts w:asciiTheme="majorHAnsi" w:hAnsiTheme="majorHAnsi" w:cstheme="minorHAnsi"/>
          <w:sz w:val="28"/>
          <w:szCs w:val="28"/>
        </w:rPr>
        <w:t>ИУ5-</w:t>
      </w:r>
      <w:r w:rsidR="00C86190" w:rsidRPr="009460CF">
        <w:rPr>
          <w:rFonts w:asciiTheme="majorHAnsi" w:hAnsiTheme="majorHAnsi" w:cstheme="minorHAnsi"/>
          <w:sz w:val="28"/>
          <w:szCs w:val="28"/>
        </w:rPr>
        <w:t>3</w:t>
      </w:r>
      <w:r w:rsidRPr="009460CF">
        <w:rPr>
          <w:rFonts w:asciiTheme="majorHAnsi" w:hAnsiTheme="majorHAnsi" w:cstheme="minorHAnsi"/>
          <w:sz w:val="28"/>
          <w:szCs w:val="28"/>
        </w:rPr>
        <w:t>1</w:t>
      </w:r>
    </w:p>
    <w:p w:rsidR="00256D83" w:rsidRPr="009460CF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9460CF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9460CF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9460CF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6818CE" w:rsidRPr="009460CF">
        <w:rPr>
          <w:rFonts w:asciiTheme="majorHAnsi" w:hAnsiTheme="majorHAnsi" w:cstheme="minorHAnsi"/>
          <w:sz w:val="28"/>
          <w:szCs w:val="28"/>
        </w:rPr>
        <w:t xml:space="preserve"> 27</w:t>
      </w:r>
      <w:r w:rsidRPr="009460CF">
        <w:rPr>
          <w:rFonts w:asciiTheme="majorHAnsi" w:hAnsiTheme="majorHAnsi" w:cstheme="minorHAnsi"/>
          <w:sz w:val="28"/>
          <w:szCs w:val="28"/>
        </w:rPr>
        <w:t>.</w:t>
      </w:r>
    </w:p>
    <w:p w:rsidR="006818CE" w:rsidRPr="009460CF" w:rsidRDefault="006818CE" w:rsidP="006818CE">
      <w:pPr>
        <w:spacing w:line="240" w:lineRule="auto"/>
        <w:ind w:firstLine="709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9460CF">
        <w:rPr>
          <w:rFonts w:asciiTheme="majorHAnsi" w:hAnsiTheme="majorHAnsi" w:cstheme="minorHAnsi"/>
          <w:i/>
          <w:sz w:val="28"/>
          <w:szCs w:val="28"/>
        </w:rPr>
        <w:t>Дать определения понятиям "проектирование”, “проект системы”, “проектная задача”. Способы задания проектных задач, типы проектных задач.</w:t>
      </w:r>
    </w:p>
    <w:p w:rsidR="001D7E40" w:rsidRPr="009460CF" w:rsidRDefault="001D7E40" w:rsidP="001D7E40">
      <w:pPr>
        <w:jc w:val="both"/>
        <w:rPr>
          <w:rFonts w:cstheme="minorHAnsi"/>
          <w:sz w:val="28"/>
          <w:szCs w:val="28"/>
        </w:rPr>
      </w:pP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Проектирование - дискретный процесс  решения простых задач.</w:t>
      </w: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Проектирование - интеграционный процесс  многократного решения задач.</w:t>
      </w: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Проектирование -  процесс создания чего-то нового, еще не существующего.</w:t>
      </w: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Проект системы – описание необходимое и достаточное для создания и эксплуатации системы.</w:t>
      </w: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Проектная задача - производственная ситуация, поставленная или сформулированная, в которой требуется разработать способ достижения поставленной цели с определенными условиями.</w:t>
      </w: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Способы задания проектных задач:</w:t>
      </w:r>
    </w:p>
    <w:p w:rsidR="00477996" w:rsidRPr="009460CF" w:rsidRDefault="00477996" w:rsidP="00477996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Функциональная постановка задачи</w:t>
      </w:r>
    </w:p>
    <w:p w:rsidR="00477996" w:rsidRPr="009460CF" w:rsidRDefault="00477996" w:rsidP="00477996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Операторная форма</w:t>
      </w:r>
    </w:p>
    <w:p w:rsidR="00477996" w:rsidRPr="009460CF" w:rsidRDefault="00477996" w:rsidP="00477996">
      <w:pPr>
        <w:rPr>
          <w:rFonts w:cstheme="minorHAnsi"/>
          <w:sz w:val="28"/>
          <w:szCs w:val="28"/>
          <w:lang w:val="en-US"/>
        </w:rPr>
      </w:pPr>
      <w:r w:rsidRPr="009460CF">
        <w:rPr>
          <w:rFonts w:cstheme="minorHAnsi"/>
          <w:sz w:val="28"/>
          <w:szCs w:val="28"/>
          <w:lang w:val="en-US"/>
        </w:rPr>
        <w:t>Y=f(x)</w:t>
      </w:r>
    </w:p>
    <w:p w:rsidR="00477996" w:rsidRPr="009460CF" w:rsidRDefault="00B74DF0" w:rsidP="00477996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460CF">
        <w:rPr>
          <w:rFonts w:cstheme="minorHAnsi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8" type="#_x0000_t32" style="position:absolute;margin-left:177.4pt;margin-top:15.65pt;width:80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" strokecolor="black [3040]">
            <v:stroke endarrow="block"/>
          </v:shape>
        </w:pict>
      </w:r>
      <w:r w:rsidRPr="009460CF">
        <w:rPr>
          <w:rFonts w:cstheme="minorHAnsi"/>
          <w:noProof/>
          <w:sz w:val="28"/>
          <w:szCs w:val="28"/>
          <w:lang w:eastAsia="ru-RU"/>
        </w:rPr>
        <w:pict>
          <v:rect id="Прямоугольник 3" o:spid="_x0000_s1027" style="position:absolute;margin-left:82.2pt;margin-top:1.9pt;width:95.25pt;height:28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" filled="f" strokecolor="black [3213]" strokeweight=".25pt">
            <v:textbox>
              <w:txbxContent>
                <w:p w:rsidR="00477996" w:rsidRPr="000A21B0" w:rsidRDefault="00477996" w:rsidP="00477996">
                  <w:pPr>
                    <w:jc w:val="center"/>
                    <w:rPr>
                      <w:lang w:val="en-US"/>
                    </w:rPr>
                  </w:pPr>
                  <w:r>
                    <w:t xml:space="preserve">Системы </w:t>
                  </w: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rect>
        </w:pict>
      </w:r>
      <w:r w:rsidRPr="009460CF">
        <w:rPr>
          <w:rFonts w:cstheme="minorHAnsi"/>
          <w:noProof/>
          <w:sz w:val="28"/>
          <w:szCs w:val="28"/>
          <w:lang w:eastAsia="ru-RU"/>
        </w:rPr>
        <w:pict>
          <v:shape id="Прямая со стрелкой 1" o:spid="_x0000_s1026" type="#_x0000_t32" style="position:absolute;margin-left:1.9pt;margin-top:19.4pt;width:80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" strokecolor="black [3040]">
            <v:stroke endarrow="block"/>
          </v:shape>
        </w:pict>
      </w:r>
      <w:r w:rsidR="00477996" w:rsidRPr="009460CF">
        <w:rPr>
          <w:rFonts w:cstheme="minorHAnsi"/>
          <w:sz w:val="28"/>
          <w:szCs w:val="28"/>
          <w:lang w:val="en-US"/>
        </w:rPr>
        <w:t xml:space="preserve">             X                                                                     Y</w:t>
      </w:r>
    </w:p>
    <w:p w:rsidR="00477996" w:rsidRPr="009460CF" w:rsidRDefault="00477996" w:rsidP="00477996">
      <w:pPr>
        <w:rPr>
          <w:rFonts w:cstheme="minorHAnsi"/>
          <w:sz w:val="28"/>
          <w:szCs w:val="28"/>
          <w:lang w:val="en-US"/>
        </w:rPr>
      </w:pPr>
    </w:p>
    <w:p w:rsidR="00477996" w:rsidRPr="009460CF" w:rsidRDefault="00477996" w:rsidP="00477996">
      <w:p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Типы проектных задач:</w:t>
      </w:r>
    </w:p>
    <w:p w:rsidR="00477996" w:rsidRPr="009460CF" w:rsidRDefault="00477996" w:rsidP="0047799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Задача синтеза</w:t>
      </w:r>
    </w:p>
    <w:p w:rsidR="00477996" w:rsidRPr="009460CF" w:rsidRDefault="00477996" w:rsidP="0047799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Задача анализа</w:t>
      </w:r>
    </w:p>
    <w:p w:rsidR="00477996" w:rsidRPr="009460CF" w:rsidRDefault="00477996" w:rsidP="0047799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Задача принятия решения</w:t>
      </w:r>
    </w:p>
    <w:p w:rsidR="001D7E40" w:rsidRPr="009460CF" w:rsidRDefault="001D7E40" w:rsidP="001D7E40">
      <w:pPr>
        <w:jc w:val="both"/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Дата:</w:t>
      </w:r>
    </w:p>
    <w:p w:rsidR="001D7E40" w:rsidRPr="009460CF" w:rsidRDefault="001D7E40" w:rsidP="001D7E40">
      <w:pPr>
        <w:jc w:val="both"/>
        <w:rPr>
          <w:rFonts w:cstheme="minorHAnsi"/>
          <w:sz w:val="28"/>
          <w:szCs w:val="28"/>
        </w:rPr>
      </w:pPr>
      <w:r w:rsidRPr="009460CF">
        <w:rPr>
          <w:rFonts w:cstheme="minorHAnsi"/>
          <w:sz w:val="28"/>
          <w:szCs w:val="28"/>
        </w:rPr>
        <w:t>Подпись:</w:t>
      </w:r>
    </w:p>
    <w:sectPr w:rsidR="001D7E40" w:rsidRPr="009460CF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5989"/>
    <w:multiLevelType w:val="hybridMultilevel"/>
    <w:tmpl w:val="5FC6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0A7A"/>
    <w:multiLevelType w:val="hybridMultilevel"/>
    <w:tmpl w:val="55A88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25598"/>
    <w:rsid w:val="00353D84"/>
    <w:rsid w:val="003D5D60"/>
    <w:rsid w:val="00477996"/>
    <w:rsid w:val="004E0171"/>
    <w:rsid w:val="005B5631"/>
    <w:rsid w:val="00601100"/>
    <w:rsid w:val="006818CE"/>
    <w:rsid w:val="006A506C"/>
    <w:rsid w:val="007F1938"/>
    <w:rsid w:val="008A4C55"/>
    <w:rsid w:val="009460CF"/>
    <w:rsid w:val="00993336"/>
    <w:rsid w:val="00B74DF0"/>
    <w:rsid w:val="00B836BF"/>
    <w:rsid w:val="00BF38AA"/>
    <w:rsid w:val="00C858E7"/>
    <w:rsid w:val="00C86190"/>
    <w:rsid w:val="00F13935"/>
    <w:rsid w:val="00F176B2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Прямая со стрелкой 4"/>
        <o:r id="V:Rule4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2011-11-23T22:07:00Z</dcterms:modified>
</cp:coreProperties>
</file>