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0E" w:rsidRDefault="007D3186" w:rsidP="007D3186">
      <w:pPr>
        <w:jc w:val="right"/>
      </w:pPr>
      <w:proofErr w:type="spellStart"/>
      <w:r>
        <w:t>Цепкова</w:t>
      </w:r>
      <w:proofErr w:type="spellEnd"/>
      <w:r>
        <w:t xml:space="preserve"> Алена ИУ5-33</w:t>
      </w:r>
    </w:p>
    <w:p w:rsidR="007D3186" w:rsidRDefault="007D3186">
      <w:r>
        <w:t>Ответ на вопрос № 14.</w:t>
      </w:r>
    </w:p>
    <w:p w:rsidR="007D3186" w:rsidRDefault="007D3186">
      <w:r>
        <w:t xml:space="preserve">Дать определение понятиям </w:t>
      </w:r>
      <w:r w:rsidRPr="007D3186">
        <w:t>“</w:t>
      </w:r>
      <w:r>
        <w:t>архитектура объекта</w:t>
      </w:r>
      <w:r w:rsidRPr="007D3186">
        <w:t>”,</w:t>
      </w:r>
      <w:r>
        <w:t xml:space="preserve"> </w:t>
      </w:r>
      <w:r w:rsidRPr="007D3186">
        <w:t>”</w:t>
      </w:r>
      <w:r>
        <w:t>архитектура АСОИУ</w:t>
      </w:r>
      <w:r w:rsidRPr="007D3186">
        <w:t>”</w:t>
      </w:r>
      <w:r>
        <w:t xml:space="preserve">. Закон трех ПИ. Стратегическая важность </w:t>
      </w:r>
      <w:r w:rsidRPr="007D3186">
        <w:t>“</w:t>
      </w:r>
      <w:r>
        <w:t>Архитектуры АСОИУ</w:t>
      </w:r>
      <w:r w:rsidRPr="007D3186">
        <w:t>”</w:t>
      </w:r>
      <w:r>
        <w:t xml:space="preserve"> для успеха системы этого класса.</w:t>
      </w:r>
    </w:p>
    <w:p w:rsidR="007D3186" w:rsidRDefault="007D3186"/>
    <w:p w:rsidR="007D3186" w:rsidRPr="007D3186" w:rsidRDefault="007D3186" w:rsidP="007D3186">
      <w:pPr>
        <w:spacing w:after="0"/>
        <w:ind w:firstLine="708"/>
        <w:contextualSpacing/>
        <w:rPr>
          <w:rFonts w:ascii="Arial" w:hAnsi="Arial" w:cs="Arial"/>
          <w:sz w:val="24"/>
          <w:szCs w:val="24"/>
        </w:rPr>
      </w:pPr>
      <w:r w:rsidRPr="007D3186">
        <w:rPr>
          <w:rFonts w:ascii="Arial" w:hAnsi="Arial" w:cs="Arial"/>
          <w:sz w:val="24"/>
          <w:szCs w:val="24"/>
        </w:rPr>
        <w:t>1.</w:t>
      </w:r>
      <w:r w:rsidRPr="007D3186">
        <w:rPr>
          <w:rFonts w:ascii="Arial" w:hAnsi="Arial" w:cs="Arial"/>
          <w:sz w:val="24"/>
          <w:szCs w:val="24"/>
        </w:rPr>
        <w:t>Архитектура объекта – это облик или вид объекта, как совокупности реальных и чувственных признаков, определяющих отношения человека к объекту.</w:t>
      </w:r>
    </w:p>
    <w:p w:rsidR="007D3186" w:rsidRPr="007D3186" w:rsidRDefault="007D3186" w:rsidP="007D3186">
      <w:pPr>
        <w:spacing w:after="0"/>
        <w:ind w:firstLine="708"/>
        <w:contextualSpacing/>
        <w:rPr>
          <w:rFonts w:ascii="Arial" w:hAnsi="Arial" w:cs="Arial"/>
          <w:sz w:val="24"/>
          <w:szCs w:val="24"/>
        </w:rPr>
      </w:pPr>
      <w:r w:rsidRPr="007D3186">
        <w:rPr>
          <w:rFonts w:ascii="Arial" w:hAnsi="Arial" w:cs="Arial"/>
          <w:sz w:val="24"/>
          <w:szCs w:val="24"/>
        </w:rPr>
        <w:t>Архитектура  АСОИУ – интеллектуальная информационно-техническая среда, понятная, приемлемая и полезная для человека (пользователя, инвестора,</w:t>
      </w:r>
      <w:r w:rsidRPr="007D3186">
        <w:rPr>
          <w:rFonts w:ascii="Arial" w:hAnsi="Arial" w:cs="Arial"/>
          <w:sz w:val="24"/>
          <w:szCs w:val="24"/>
        </w:rPr>
        <w:t xml:space="preserve"> покупателя), погружённого в эту среду</w:t>
      </w:r>
      <w:r w:rsidRPr="007D3186">
        <w:rPr>
          <w:rFonts w:ascii="Arial" w:hAnsi="Arial" w:cs="Arial"/>
          <w:sz w:val="24"/>
          <w:szCs w:val="24"/>
        </w:rPr>
        <w:t>.</w:t>
      </w:r>
    </w:p>
    <w:p w:rsidR="007D3186" w:rsidRPr="007D3186" w:rsidRDefault="007D3186" w:rsidP="007D3186">
      <w:pPr>
        <w:spacing w:after="0"/>
        <w:ind w:firstLine="708"/>
        <w:contextualSpacing/>
        <w:rPr>
          <w:rFonts w:ascii="Arial" w:hAnsi="Arial" w:cs="Arial"/>
          <w:sz w:val="24"/>
          <w:szCs w:val="24"/>
        </w:rPr>
      </w:pPr>
    </w:p>
    <w:p w:rsidR="007D3186" w:rsidRPr="007D3186" w:rsidRDefault="007D3186" w:rsidP="007D3186">
      <w:pPr>
        <w:ind w:firstLine="708"/>
        <w:jc w:val="both"/>
        <w:rPr>
          <w:rFonts w:ascii="Arial" w:hAnsi="Arial" w:cs="Arial"/>
          <w:sz w:val="24"/>
          <w:szCs w:val="24"/>
        </w:rPr>
      </w:pPr>
      <w:r w:rsidRPr="007D3186">
        <w:rPr>
          <w:rFonts w:ascii="Arial" w:hAnsi="Arial" w:cs="Arial"/>
          <w:sz w:val="24"/>
          <w:szCs w:val="24"/>
        </w:rPr>
        <w:t>3.</w:t>
      </w:r>
      <w:r w:rsidRPr="007D3186">
        <w:rPr>
          <w:rFonts w:ascii="Arial" w:hAnsi="Arial" w:cs="Arial"/>
          <w:sz w:val="24"/>
          <w:szCs w:val="24"/>
        </w:rPr>
        <w:t>Изучение архитектуры АСОИУ необходимо людям, которые планируют заниматься разработкой и проектированием этих систем. Само понятие «архитектура» означает результат нравственного восприятия человеком реальной действительности. Архитектура АСОИУ – среда, удобная и понятная для человека. Для того чтобы было возможно использовать ту или иную автоматизированную систему, она должна быть понятна человеку. Естественно, любая система создается для достижения определенных целей, т. е. она должна быть полезной для человека. Если у автоматизированной системы будет плохой интерфейс, то даже физически хорошо сделанная система может оказаться бесполезной. И наконец, система должна быть приятна для человека, чтобы он как можно меньше уставал, работая с ней.</w:t>
      </w:r>
    </w:p>
    <w:p w:rsidR="007D3186" w:rsidRPr="007D3186" w:rsidRDefault="007D3186" w:rsidP="007D3186">
      <w:pPr>
        <w:ind w:firstLine="708"/>
        <w:jc w:val="both"/>
        <w:rPr>
          <w:rFonts w:ascii="Arial" w:hAnsi="Arial" w:cs="Arial"/>
          <w:sz w:val="24"/>
          <w:szCs w:val="24"/>
        </w:rPr>
      </w:pPr>
      <w:r w:rsidRPr="007D3186">
        <w:rPr>
          <w:rFonts w:ascii="Arial" w:hAnsi="Arial" w:cs="Arial"/>
          <w:sz w:val="24"/>
          <w:szCs w:val="24"/>
        </w:rPr>
        <w:t>Чтобы максимально продуктивно использовать ту или иную автоматизированную систему, она должна быть приятной, понятной и полезной для человека. А для достижения этого очень важно грамотно спроектировать интерфейс системы, чтобы с ней было удобно работать. Этими вопросами и занимается архитектура АСОИУ, поэтому важна эта дисциплина для успеха этих систем, чтобы они не были как инструменты, которыми неудобно и неприятно пользоваться.</w:t>
      </w:r>
    </w:p>
    <w:p w:rsidR="007D3186" w:rsidRPr="007D3186" w:rsidRDefault="007D3186" w:rsidP="007D3186">
      <w:pPr>
        <w:spacing w:after="0"/>
        <w:ind w:firstLine="708"/>
        <w:contextualSpacing/>
        <w:rPr>
          <w:rFonts w:ascii="Arial" w:hAnsi="Arial" w:cs="Arial"/>
          <w:sz w:val="24"/>
          <w:szCs w:val="24"/>
        </w:rPr>
      </w:pPr>
    </w:p>
    <w:p w:rsidR="007D3186" w:rsidRPr="007D3186" w:rsidRDefault="007D3186" w:rsidP="007877D3">
      <w:pPr>
        <w:jc w:val="right"/>
        <w:rPr>
          <w:rFonts w:ascii="Arial" w:hAnsi="Arial" w:cs="Arial"/>
          <w:sz w:val="24"/>
          <w:szCs w:val="24"/>
        </w:rPr>
      </w:pPr>
      <w:bookmarkStart w:id="0" w:name="_GoBack"/>
    </w:p>
    <w:p w:rsidR="007D3186" w:rsidRPr="007D3186" w:rsidRDefault="007877D3" w:rsidP="007877D3">
      <w:pPr>
        <w:jc w:val="right"/>
        <w:rPr>
          <w:rFonts w:ascii="Arial" w:hAnsi="Arial" w:cs="Arial"/>
          <w:sz w:val="24"/>
          <w:szCs w:val="24"/>
        </w:rPr>
      </w:pPr>
      <w:r>
        <w:rPr>
          <w:rFonts w:ascii="Arial" w:hAnsi="Arial" w:cs="Arial"/>
          <w:sz w:val="24"/>
          <w:szCs w:val="24"/>
        </w:rPr>
        <w:t>08.09.2011</w:t>
      </w:r>
      <w:bookmarkEnd w:id="0"/>
    </w:p>
    <w:sectPr w:rsidR="007D3186" w:rsidRPr="007D31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186"/>
    <w:rsid w:val="007877D3"/>
    <w:rsid w:val="007D3186"/>
    <w:rsid w:val="008E3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Алена</dc:creator>
  <cp:lastModifiedBy>Алена</cp:lastModifiedBy>
  <cp:revision>2</cp:revision>
  <dcterms:created xsi:type="dcterms:W3CDTF">2011-09-07T12:29:00Z</dcterms:created>
  <dcterms:modified xsi:type="dcterms:W3CDTF">2011-09-07T12:41:00Z</dcterms:modified>
</cp:coreProperties>
</file>