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64" w:rsidRDefault="007B4564" w:rsidP="007B4564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Цепкова</w:t>
      </w:r>
      <w:proofErr w:type="spellEnd"/>
      <w:r>
        <w:rPr>
          <w:rFonts w:ascii="Tahoma" w:hAnsi="Tahoma" w:cs="Tahoma"/>
          <w:sz w:val="24"/>
          <w:szCs w:val="24"/>
        </w:rPr>
        <w:t xml:space="preserve"> Алена ИУ5-33</w:t>
      </w:r>
    </w:p>
    <w:p w:rsidR="007B4564" w:rsidRDefault="007B4564" w:rsidP="007B4564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Ответ на вопрос №47</w:t>
      </w:r>
    </w:p>
    <w:p w:rsidR="00CB4BFC" w:rsidRPr="007B4564" w:rsidRDefault="00CB4BFC" w:rsidP="007B4564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7B4564">
        <w:rPr>
          <w:rFonts w:ascii="Tahoma" w:hAnsi="Tahoma" w:cs="Tahoma"/>
          <w:sz w:val="24"/>
          <w:szCs w:val="24"/>
        </w:rPr>
        <w:t>Глобальные, локальные и составные вычислительные сети: их краткая характеристика.</w:t>
      </w:r>
    </w:p>
    <w:p w:rsidR="003A65F7" w:rsidRPr="007B4564" w:rsidRDefault="003A65F7">
      <w:pPr>
        <w:rPr>
          <w:rFonts w:ascii="Tahoma" w:hAnsi="Tahoma" w:cs="Tahoma"/>
          <w:sz w:val="24"/>
          <w:szCs w:val="24"/>
        </w:rPr>
      </w:pPr>
    </w:p>
    <w:p w:rsidR="00CB4BFC" w:rsidRPr="007B4564" w:rsidRDefault="00CB4BFC">
      <w:pPr>
        <w:rPr>
          <w:rFonts w:ascii="Tahoma" w:hAnsi="Tahoma" w:cs="Tahoma"/>
          <w:sz w:val="24"/>
          <w:szCs w:val="24"/>
        </w:rPr>
      </w:pPr>
      <w:r w:rsidRPr="007B4564">
        <w:rPr>
          <w:rFonts w:ascii="Tahoma" w:hAnsi="Tahoma" w:cs="Tahoma"/>
          <w:sz w:val="24"/>
          <w:szCs w:val="24"/>
        </w:rPr>
        <w:t>Глобальные вычислительные сети – объединенные сетевые узлы, располагающиеся в разных городах, странах,  континентов.</w:t>
      </w:r>
      <w:r w:rsidR="00D908BE">
        <w:rPr>
          <w:rFonts w:ascii="Tahoma" w:hAnsi="Tahoma" w:cs="Tahoma"/>
          <w:sz w:val="24"/>
          <w:szCs w:val="24"/>
        </w:rPr>
        <w:t xml:space="preserve"> </w:t>
      </w:r>
      <w:r w:rsidRPr="007B4564">
        <w:rPr>
          <w:rFonts w:ascii="Tahoma" w:hAnsi="Tahoma" w:cs="Tahoma"/>
          <w:sz w:val="24"/>
          <w:szCs w:val="24"/>
        </w:rPr>
        <w:t xml:space="preserve">Пример </w:t>
      </w:r>
      <w:proofErr w:type="gramStart"/>
      <w:r w:rsidRPr="007B4564">
        <w:rPr>
          <w:rFonts w:ascii="Tahoma" w:hAnsi="Tahoma" w:cs="Tahoma"/>
          <w:sz w:val="24"/>
          <w:szCs w:val="24"/>
        </w:rPr>
        <w:t>глобальной</w:t>
      </w:r>
      <w:proofErr w:type="gramEnd"/>
      <w:r w:rsidRPr="007B4564">
        <w:rPr>
          <w:rFonts w:ascii="Tahoma" w:hAnsi="Tahoma" w:cs="Tahoma"/>
          <w:sz w:val="24"/>
          <w:szCs w:val="24"/>
        </w:rPr>
        <w:t xml:space="preserve"> связи-интернет</w:t>
      </w:r>
    </w:p>
    <w:p w:rsidR="00CB4BFC" w:rsidRPr="007B4564" w:rsidRDefault="00CB4BFC">
      <w:pPr>
        <w:rPr>
          <w:rFonts w:ascii="Tahoma" w:hAnsi="Tahoma" w:cs="Tahoma"/>
          <w:sz w:val="24"/>
          <w:szCs w:val="24"/>
        </w:rPr>
      </w:pPr>
      <w:r w:rsidRPr="007B4564">
        <w:rPr>
          <w:rFonts w:ascii="Tahoma" w:hAnsi="Tahoma" w:cs="Tahoma"/>
          <w:sz w:val="24"/>
          <w:szCs w:val="24"/>
        </w:rPr>
        <w:t>Локальные вычислительные сети – сети,</w:t>
      </w:r>
      <w:r w:rsidR="007B4564">
        <w:rPr>
          <w:rFonts w:ascii="Tahoma" w:hAnsi="Tahoma" w:cs="Tahoma"/>
          <w:sz w:val="24"/>
          <w:szCs w:val="24"/>
        </w:rPr>
        <w:t xml:space="preserve"> объединяю</w:t>
      </w:r>
      <w:r w:rsidR="007B4564" w:rsidRPr="007B4564">
        <w:rPr>
          <w:rFonts w:ascii="Tahoma" w:hAnsi="Tahoma" w:cs="Tahoma"/>
          <w:sz w:val="24"/>
          <w:szCs w:val="24"/>
        </w:rPr>
        <w:t>т абонентов, расположенных в пределах небольшой территории. В настоящее время не существует четких ограничений на территориальный разброс абонентов. Обычно такая сеть привязана к конкретному месту. Протяженность такой сети можно ограничить пределами 2 - 2,5 км.</w:t>
      </w:r>
    </w:p>
    <w:p w:rsidR="00CB4BFC" w:rsidRDefault="00CB4BFC">
      <w:pPr>
        <w:rPr>
          <w:rFonts w:ascii="Tahoma" w:hAnsi="Tahoma" w:cs="Tahoma"/>
          <w:sz w:val="24"/>
          <w:szCs w:val="24"/>
          <w:lang w:val="en-US"/>
        </w:rPr>
      </w:pPr>
      <w:r w:rsidRPr="007B4564">
        <w:rPr>
          <w:rFonts w:ascii="Tahoma" w:hAnsi="Tahoma" w:cs="Tahoma"/>
          <w:sz w:val="24"/>
          <w:szCs w:val="24"/>
        </w:rPr>
        <w:t>Составные вычислительные сети- сети, состоящие из сетей, реализующих различные сетевые технологии.</w:t>
      </w:r>
    </w:p>
    <w:p w:rsidR="00832642" w:rsidRDefault="00832642" w:rsidP="00832642">
      <w:pPr>
        <w:jc w:val="right"/>
        <w:rPr>
          <w:rFonts w:ascii="Tahoma" w:hAnsi="Tahoma" w:cs="Tahoma"/>
          <w:sz w:val="24"/>
          <w:szCs w:val="24"/>
          <w:lang w:val="en-US"/>
        </w:rPr>
      </w:pPr>
    </w:p>
    <w:p w:rsidR="00CB4BFC" w:rsidRPr="00832642" w:rsidRDefault="00832642" w:rsidP="00832642">
      <w:pPr>
        <w:jc w:val="right"/>
        <w:rPr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17</w:t>
      </w:r>
      <w:bookmarkStart w:id="0" w:name="_GoBack"/>
      <w:bookmarkEnd w:id="0"/>
      <w:r>
        <w:rPr>
          <w:rFonts w:ascii="Tahoma" w:hAnsi="Tahoma" w:cs="Tahoma"/>
          <w:sz w:val="24"/>
          <w:szCs w:val="24"/>
          <w:lang w:val="en-US"/>
        </w:rPr>
        <w:t>.11.2011</w:t>
      </w:r>
    </w:p>
    <w:p w:rsidR="00832642" w:rsidRPr="00832642" w:rsidRDefault="00832642">
      <w:pPr>
        <w:jc w:val="right"/>
        <w:rPr>
          <w:lang w:val="en-US"/>
        </w:rPr>
      </w:pPr>
    </w:p>
    <w:sectPr w:rsidR="00832642" w:rsidRPr="0083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FC"/>
    <w:rsid w:val="003A65F7"/>
    <w:rsid w:val="007B4564"/>
    <w:rsid w:val="00832642"/>
    <w:rsid w:val="00CB4BFC"/>
    <w:rsid w:val="00D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2011-11-16T17:52:00Z</dcterms:created>
  <dcterms:modified xsi:type="dcterms:W3CDTF">2011-11-16T17:52:00Z</dcterms:modified>
</cp:coreProperties>
</file>