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EFD0C" w14:textId="77777777" w:rsidR="002D0839" w:rsidRPr="00A24C7A" w:rsidRDefault="002D0839" w:rsidP="002D08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69261015"/>
      <w:r w:rsidRPr="00A24C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УДК 004.89</w:t>
      </w:r>
    </w:p>
    <w:p w14:paraId="4BCE76EC" w14:textId="77777777" w:rsidR="002D0839" w:rsidRPr="00A24C7A" w:rsidRDefault="002D0839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B5131A" w14:textId="77777777" w:rsidR="005D3F73" w:rsidRPr="00A24C7A" w:rsidRDefault="005D3F73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</w:rPr>
        <w:t>Рекомендательная система диагностики сахарного диабета на основе мех</w:t>
      </w:r>
      <w:r w:rsidRPr="00A24C7A">
        <w:rPr>
          <w:rFonts w:ascii="Times New Roman" w:hAnsi="Times New Roman" w:cs="Times New Roman"/>
          <w:b/>
          <w:sz w:val="28"/>
          <w:szCs w:val="28"/>
        </w:rPr>
        <w:t>а</w:t>
      </w:r>
      <w:r w:rsidRPr="00A24C7A">
        <w:rPr>
          <w:rFonts w:ascii="Times New Roman" w:hAnsi="Times New Roman" w:cs="Times New Roman"/>
          <w:b/>
          <w:sz w:val="28"/>
          <w:szCs w:val="28"/>
        </w:rPr>
        <w:t>низма миварного вывода</w:t>
      </w:r>
    </w:p>
    <w:p w14:paraId="1FAA9E58" w14:textId="77777777" w:rsidR="00676B51" w:rsidRPr="00A24C7A" w:rsidRDefault="00676B51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C7A">
        <w:rPr>
          <w:rFonts w:ascii="Times New Roman" w:hAnsi="Times New Roman" w:cs="Times New Roman"/>
          <w:b/>
          <w:sz w:val="28"/>
          <w:szCs w:val="28"/>
          <w:lang w:val="en-US"/>
        </w:rPr>
        <w:t>Recommendation system for the diagnosis of diabetes mellitus based on the mechanism of mivar inference</w:t>
      </w:r>
    </w:p>
    <w:p w14:paraId="6F895DE6" w14:textId="77777777" w:rsidR="006A42B6" w:rsidRPr="00A24C7A" w:rsidRDefault="006A42B6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E428C9" w14:textId="77777777" w:rsidR="002D0839" w:rsidRPr="00A24C7A" w:rsidRDefault="00A577A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b/>
          <w:i/>
          <w:sz w:val="28"/>
          <w:szCs w:val="28"/>
        </w:rPr>
        <w:t>Белоусов Е.А.</w:t>
      </w:r>
      <w:r w:rsidR="007929A0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belousovea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14:paraId="62FD4D9B" w14:textId="77777777" w:rsidR="002D0839" w:rsidRPr="00F540EE" w:rsidRDefault="00BB5AF0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Belousov</w:t>
      </w:r>
      <w:proofErr w:type="spellEnd"/>
      <w:r w:rsidRPr="00F540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Evgen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spellEnd"/>
      <w:r w:rsidR="002D0839" w:rsidRPr="00F540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Alexandrovich</w:t>
      </w:r>
      <w:proofErr w:type="spellEnd"/>
    </w:p>
    <w:p w14:paraId="2A97220E" w14:textId="77777777" w:rsidR="002D0839" w:rsidRPr="00F540EE" w:rsidRDefault="002D083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3023866" w14:textId="77777777" w:rsidR="00A577A9" w:rsidRPr="00A24C7A" w:rsidRDefault="007929A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40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Попов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И.А.</w:t>
      </w:r>
      <w:r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.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tvink</w:t>
      </w:r>
      <w:proofErr w:type="spellEnd"/>
      <w:r w:rsidR="002D0839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14:paraId="073A5535" w14:textId="77777777"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>Popov Ilya А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nreevich</w:t>
      </w:r>
      <w:proofErr w:type="spellEnd"/>
    </w:p>
    <w:p w14:paraId="63E395EA" w14:textId="77777777"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CFB23AB" w14:textId="77777777" w:rsidR="00A577A9" w:rsidRPr="00A24C7A" w:rsidRDefault="007929A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Евдокимов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А.А.</w:t>
      </w:r>
      <w:r w:rsidR="00B8792B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evdokimovaa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14:paraId="3994105E" w14:textId="77777777" w:rsidR="002D0839" w:rsidRPr="00A24C7A" w:rsidRDefault="00E61A7B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Evdokimov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Arseniy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717E7" w:rsidRPr="00A24C7A">
        <w:rPr>
          <w:rFonts w:ascii="Times New Roman" w:hAnsi="Times New Roman" w:cs="Times New Roman"/>
          <w:i/>
          <w:sz w:val="28"/>
          <w:szCs w:val="28"/>
        </w:rPr>
        <w:t>Alikovich</w:t>
      </w:r>
      <w:proofErr w:type="spellEnd"/>
    </w:p>
    <w:p w14:paraId="0044B74D" w14:textId="77777777"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38AD95" w14:textId="77777777" w:rsidR="002D0839" w:rsidRPr="00A24C7A" w:rsidRDefault="00B8792B" w:rsidP="00B82254">
      <w:pPr>
        <w:spacing w:beforeLines="30" w:before="72"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Ерохин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И.А.</w:t>
      </w:r>
      <w:r w:rsidR="00245830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0839" w:rsidRPr="00A24C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студент, 182.10.57@mail.ru</w:t>
      </w:r>
    </w:p>
    <w:p w14:paraId="04681835" w14:textId="77777777" w:rsidR="00A577A9" w:rsidRPr="00A24C7A" w:rsidRDefault="002D083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Erokhin</w:t>
      </w:r>
      <w:proofErr w:type="spellEnd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Ivan</w:t>
      </w:r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Alexeyevich</w:t>
      </w:r>
      <w:proofErr w:type="spellEnd"/>
    </w:p>
    <w:p w14:paraId="28755A69" w14:textId="77777777" w:rsidR="00F540EE" w:rsidRPr="00A24C7A" w:rsidRDefault="00F540EE" w:rsidP="00F540E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91A279E" w14:textId="77777777" w:rsidR="00F540EE" w:rsidRPr="00A24C7A" w:rsidRDefault="00F540EE" w:rsidP="00B82254">
      <w:pPr>
        <w:spacing w:beforeLines="30" w:before="72"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Абибок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М.А.</w:t>
      </w:r>
      <w:r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24C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студент,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abibokma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14:paraId="3B6E9817" w14:textId="77777777" w:rsidR="00F540EE" w:rsidRPr="00A24C7A" w:rsidRDefault="00F540EE" w:rsidP="00F540E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Abibok</w:t>
      </w:r>
      <w:proofErr w:type="spellEnd"/>
      <w:r w:rsidRPr="00B82254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Matvey</w:t>
      </w:r>
      <w:proofErr w:type="spellEnd"/>
      <w:r w:rsidRPr="00B82254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Alexandrovich</w:t>
      </w:r>
      <w:proofErr w:type="spellEnd"/>
    </w:p>
    <w:p w14:paraId="1CCD6CF8" w14:textId="77777777"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FDA2BEE" w14:textId="77777777" w:rsidR="007929A0" w:rsidRPr="00A24C7A" w:rsidRDefault="0024583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Варламов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О.О.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61A7B" w:rsidRPr="00A24C7A">
        <w:rPr>
          <w:rFonts w:ascii="Times New Roman" w:hAnsi="Times New Roman" w:cs="Times New Roman"/>
          <w:i/>
          <w:sz w:val="28"/>
          <w:szCs w:val="28"/>
        </w:rPr>
        <w:t>д.т.н., профессор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57FE9" w:rsidRPr="00A24C7A">
        <w:rPr>
          <w:rFonts w:ascii="Times New Roman" w:hAnsi="Times New Roman" w:cs="Times New Roman"/>
          <w:i/>
          <w:sz w:val="28"/>
          <w:szCs w:val="28"/>
        </w:rPr>
        <w:t>ovar@narod.ru</w:t>
      </w:r>
    </w:p>
    <w:p w14:paraId="3FD40807" w14:textId="77777777" w:rsidR="002D0839" w:rsidRPr="00A24C7A" w:rsidRDefault="00157FE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Varlamov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Oleg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Olegovich</w:t>
      </w:r>
      <w:proofErr w:type="spellEnd"/>
    </w:p>
    <w:p w14:paraId="4444C1B8" w14:textId="77777777"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14:paraId="1CC88D22" w14:textId="77777777" w:rsidR="00A577A9" w:rsidRPr="00A24C7A" w:rsidRDefault="00A577A9" w:rsidP="00A577A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Россия, 105005, г. Москва, МГТУ им. Н.Э. Баумана, </w:t>
      </w:r>
    </w:p>
    <w:p w14:paraId="54DB0A4C" w14:textId="77777777" w:rsidR="00A577A9" w:rsidRPr="00A24C7A" w:rsidRDefault="00A577A9" w:rsidP="00A577A9">
      <w:pPr>
        <w:pStyle w:val="abstract"/>
        <w:spacing w:before="0" w:after="0" w:line="360" w:lineRule="auto"/>
        <w:ind w:left="0" w:right="-1" w:firstLine="0"/>
        <w:jc w:val="right"/>
        <w:rPr>
          <w:i/>
          <w:color w:val="000000"/>
          <w:sz w:val="28"/>
          <w:szCs w:val="28"/>
          <w:lang w:val="ru-RU" w:eastAsia="ru-RU"/>
        </w:rPr>
      </w:pPr>
      <w:r w:rsidRPr="00A24C7A">
        <w:rPr>
          <w:i/>
          <w:color w:val="000000"/>
          <w:sz w:val="28"/>
          <w:szCs w:val="28"/>
          <w:lang w:val="ru-RU" w:eastAsia="ru-RU"/>
        </w:rPr>
        <w:t>кафедра «Системы обработки информации и управления»</w:t>
      </w:r>
    </w:p>
    <w:p w14:paraId="7226E13E" w14:textId="77777777" w:rsidR="00A577A9" w:rsidRPr="00A24C7A" w:rsidRDefault="00A577A9" w:rsidP="00A577A9">
      <w:pPr>
        <w:pStyle w:val="abstract"/>
        <w:spacing w:before="0" w:after="0" w:line="360" w:lineRule="auto"/>
        <w:ind w:left="0" w:right="-1" w:firstLine="0"/>
        <w:jc w:val="right"/>
        <w:rPr>
          <w:i/>
          <w:color w:val="000000"/>
          <w:sz w:val="28"/>
          <w:szCs w:val="28"/>
          <w:lang w:val="ru-RU" w:eastAsia="ru-RU"/>
        </w:rPr>
      </w:pPr>
    </w:p>
    <w:p w14:paraId="589C0D58" w14:textId="77777777" w:rsidR="006E6049" w:rsidRPr="00A24C7A" w:rsidRDefault="006E6049" w:rsidP="00A577A9">
      <w:pPr>
        <w:pStyle w:val="abstract"/>
        <w:spacing w:before="0" w:after="0" w:line="360" w:lineRule="auto"/>
        <w:ind w:left="0" w:right="-1" w:firstLine="0"/>
        <w:rPr>
          <w:sz w:val="28"/>
          <w:szCs w:val="28"/>
          <w:lang w:val="ru-RU"/>
        </w:rPr>
      </w:pPr>
      <w:r w:rsidRPr="00A24C7A">
        <w:rPr>
          <w:b/>
          <w:bCs/>
          <w:sz w:val="28"/>
          <w:szCs w:val="28"/>
          <w:lang w:val="ru-RU"/>
        </w:rPr>
        <w:t xml:space="preserve">Аннотация. </w:t>
      </w:r>
      <w:r w:rsidR="00092A3B" w:rsidRPr="00A24C7A">
        <w:rPr>
          <w:i/>
          <w:sz w:val="28"/>
          <w:szCs w:val="28"/>
          <w:lang w:val="ru-RU"/>
        </w:rPr>
        <w:t>Сахарный диабет – одна из наиболее острых медико-социальных проблем</w:t>
      </w:r>
      <w:r w:rsidR="00140E1C" w:rsidRPr="00A24C7A">
        <w:rPr>
          <w:i/>
          <w:sz w:val="28"/>
          <w:szCs w:val="28"/>
          <w:lang w:val="ru-RU"/>
        </w:rPr>
        <w:t xml:space="preserve"> современности</w:t>
      </w:r>
      <w:r w:rsidRPr="00A24C7A">
        <w:rPr>
          <w:i/>
          <w:sz w:val="28"/>
          <w:szCs w:val="28"/>
          <w:lang w:val="ru-RU"/>
        </w:rPr>
        <w:t>.</w:t>
      </w:r>
      <w:r w:rsidR="00092A3B" w:rsidRPr="00A24C7A">
        <w:rPr>
          <w:i/>
          <w:sz w:val="28"/>
          <w:szCs w:val="28"/>
          <w:lang w:val="ru-RU"/>
        </w:rPr>
        <w:t xml:space="preserve"> </w:t>
      </w:r>
      <w:r w:rsidR="00544145" w:rsidRPr="00A24C7A">
        <w:rPr>
          <w:i/>
          <w:sz w:val="28"/>
          <w:szCs w:val="28"/>
          <w:lang w:val="ru-RU"/>
        </w:rPr>
        <w:t>Наиболее часто встречается диабет 1-го и 2-го т</w:t>
      </w:r>
      <w:r w:rsidR="00544145" w:rsidRPr="00A24C7A">
        <w:rPr>
          <w:i/>
          <w:sz w:val="28"/>
          <w:szCs w:val="28"/>
          <w:lang w:val="ru-RU"/>
        </w:rPr>
        <w:t>и</w:t>
      </w:r>
      <w:r w:rsidR="00544145" w:rsidRPr="00A24C7A">
        <w:rPr>
          <w:i/>
          <w:sz w:val="28"/>
          <w:szCs w:val="28"/>
          <w:lang w:val="ru-RU"/>
        </w:rPr>
        <w:t xml:space="preserve">пов. </w:t>
      </w:r>
      <w:r w:rsidR="00092A3B" w:rsidRPr="00A24C7A">
        <w:rPr>
          <w:i/>
          <w:sz w:val="28"/>
          <w:szCs w:val="28"/>
          <w:lang w:val="ru-RU"/>
        </w:rPr>
        <w:t xml:space="preserve">Выявление заболевания на ранних стадиях способствует более мягкому течению болезни. Задача детектирования заболевания может </w:t>
      </w:r>
      <w:r w:rsidR="00C95BEF" w:rsidRPr="00A24C7A">
        <w:rPr>
          <w:i/>
          <w:sz w:val="28"/>
          <w:szCs w:val="28"/>
          <w:lang w:val="ru-RU"/>
        </w:rPr>
        <w:t xml:space="preserve">и должна </w:t>
      </w:r>
      <w:r w:rsidR="00092A3B" w:rsidRPr="00A24C7A">
        <w:rPr>
          <w:i/>
          <w:sz w:val="28"/>
          <w:szCs w:val="28"/>
          <w:lang w:val="ru-RU"/>
        </w:rPr>
        <w:t>быть автоматизирована. Важным требованием к системе</w:t>
      </w:r>
      <w:r w:rsidR="008440FF" w:rsidRPr="00A24C7A">
        <w:rPr>
          <w:i/>
          <w:sz w:val="28"/>
          <w:szCs w:val="28"/>
          <w:lang w:val="ru-RU"/>
        </w:rPr>
        <w:t>, автоматизирующей процесс установления диагноза,</w:t>
      </w:r>
      <w:r w:rsidR="00092A3B" w:rsidRPr="00A24C7A">
        <w:rPr>
          <w:i/>
          <w:sz w:val="28"/>
          <w:szCs w:val="28"/>
          <w:lang w:val="ru-RU"/>
        </w:rPr>
        <w:t xml:space="preserve"> является вывод логической цепочки рассужд</w:t>
      </w:r>
      <w:r w:rsidR="00092A3B" w:rsidRPr="00A24C7A">
        <w:rPr>
          <w:i/>
          <w:sz w:val="28"/>
          <w:szCs w:val="28"/>
          <w:lang w:val="ru-RU"/>
        </w:rPr>
        <w:t>е</w:t>
      </w:r>
      <w:r w:rsidR="00092A3B" w:rsidRPr="00A24C7A">
        <w:rPr>
          <w:i/>
          <w:sz w:val="28"/>
          <w:szCs w:val="28"/>
          <w:lang w:val="ru-RU"/>
        </w:rPr>
        <w:t>ний, которая привела к данному решению.</w:t>
      </w:r>
      <w:r w:rsidR="00AF2E85" w:rsidRPr="00A24C7A">
        <w:rPr>
          <w:i/>
          <w:sz w:val="28"/>
          <w:szCs w:val="28"/>
          <w:lang w:val="ru-RU"/>
        </w:rPr>
        <w:t xml:space="preserve"> </w:t>
      </w:r>
      <w:r w:rsidR="000840E7" w:rsidRPr="00A24C7A">
        <w:rPr>
          <w:i/>
          <w:sz w:val="28"/>
          <w:szCs w:val="28"/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  <w:r w:rsidR="006771FD" w:rsidRPr="00A24C7A">
        <w:rPr>
          <w:i/>
          <w:sz w:val="28"/>
          <w:szCs w:val="28"/>
          <w:lang w:val="ru-RU"/>
        </w:rPr>
        <w:t>Миварный подход – направление искусственного интеллекта, которое включ</w:t>
      </w:r>
      <w:r w:rsidR="006771FD" w:rsidRPr="00A24C7A">
        <w:rPr>
          <w:i/>
          <w:sz w:val="28"/>
          <w:szCs w:val="28"/>
          <w:lang w:val="ru-RU"/>
        </w:rPr>
        <w:t>а</w:t>
      </w:r>
      <w:r w:rsidR="006771FD" w:rsidRPr="00A24C7A">
        <w:rPr>
          <w:i/>
          <w:sz w:val="28"/>
          <w:szCs w:val="28"/>
          <w:lang w:val="ru-RU"/>
        </w:rPr>
        <w:t>ет в себя технологию накопления информации и технологию обработки и</w:t>
      </w:r>
      <w:r w:rsidR="006771FD" w:rsidRPr="00A24C7A">
        <w:rPr>
          <w:i/>
          <w:sz w:val="28"/>
          <w:szCs w:val="28"/>
          <w:lang w:val="ru-RU"/>
        </w:rPr>
        <w:t>н</w:t>
      </w:r>
      <w:r w:rsidR="006771FD" w:rsidRPr="00A24C7A">
        <w:rPr>
          <w:i/>
          <w:sz w:val="28"/>
          <w:szCs w:val="28"/>
          <w:lang w:val="ru-RU"/>
        </w:rPr>
        <w:lastRenderedPageBreak/>
        <w:t xml:space="preserve">формации. </w:t>
      </w:r>
      <w:r w:rsidR="0012056C" w:rsidRPr="00A24C7A">
        <w:rPr>
          <w:i/>
          <w:sz w:val="28"/>
          <w:szCs w:val="28"/>
          <w:lang w:val="ru-RU"/>
        </w:rPr>
        <w:t>Системы на основе миварных сетей способны обрабатывать мод</w:t>
      </w:r>
      <w:r w:rsidR="0012056C" w:rsidRPr="00A24C7A">
        <w:rPr>
          <w:i/>
          <w:sz w:val="28"/>
          <w:szCs w:val="28"/>
          <w:lang w:val="ru-RU"/>
        </w:rPr>
        <w:t>е</w:t>
      </w:r>
      <w:r w:rsidR="0012056C" w:rsidRPr="00A24C7A">
        <w:rPr>
          <w:i/>
          <w:sz w:val="28"/>
          <w:szCs w:val="28"/>
          <w:lang w:val="ru-RU"/>
        </w:rPr>
        <w:t xml:space="preserve">ли, состоящие более чем </w:t>
      </w:r>
      <w:r w:rsidR="00C84ACB" w:rsidRPr="00A24C7A">
        <w:rPr>
          <w:i/>
          <w:sz w:val="28"/>
          <w:szCs w:val="28"/>
          <w:lang w:val="ru-RU"/>
        </w:rPr>
        <w:t xml:space="preserve">из </w:t>
      </w:r>
      <w:r w:rsidR="0012056C" w:rsidRPr="00A24C7A">
        <w:rPr>
          <w:i/>
          <w:sz w:val="28"/>
          <w:szCs w:val="28"/>
          <w:lang w:val="ru-RU"/>
        </w:rPr>
        <w:t xml:space="preserve">1 миллиона параметров и 3 миллионов правил. </w:t>
      </w:r>
      <w:r w:rsidR="007C2377" w:rsidRPr="00A24C7A">
        <w:rPr>
          <w:i/>
          <w:sz w:val="28"/>
          <w:szCs w:val="28"/>
          <w:lang w:val="ru-RU"/>
        </w:rPr>
        <w:t>В р</w:t>
      </w:r>
      <w:r w:rsidR="007C2377" w:rsidRPr="00A24C7A">
        <w:rPr>
          <w:i/>
          <w:sz w:val="28"/>
          <w:szCs w:val="28"/>
          <w:lang w:val="ru-RU"/>
        </w:rPr>
        <w:t>а</w:t>
      </w:r>
      <w:r w:rsidR="007C2377" w:rsidRPr="00A24C7A">
        <w:rPr>
          <w:i/>
          <w:sz w:val="28"/>
          <w:szCs w:val="28"/>
          <w:lang w:val="ru-RU"/>
        </w:rPr>
        <w:t>боте представлена миварная модель диагностики сахарного диабета</w:t>
      </w:r>
      <w:r w:rsidR="00696809" w:rsidRPr="00A24C7A">
        <w:rPr>
          <w:i/>
          <w:sz w:val="28"/>
          <w:szCs w:val="28"/>
          <w:lang w:val="ru-RU"/>
        </w:rPr>
        <w:t>, созда</w:t>
      </w:r>
      <w:r w:rsidR="00696809" w:rsidRPr="00A24C7A">
        <w:rPr>
          <w:i/>
          <w:sz w:val="28"/>
          <w:szCs w:val="28"/>
          <w:lang w:val="ru-RU"/>
        </w:rPr>
        <w:t>н</w:t>
      </w:r>
      <w:r w:rsidR="00696809" w:rsidRPr="00A24C7A">
        <w:rPr>
          <w:i/>
          <w:sz w:val="28"/>
          <w:szCs w:val="28"/>
          <w:lang w:val="ru-RU"/>
        </w:rPr>
        <w:t>ная на основе клинических рекомендаций по сахарному диабету.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Предполагае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>т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>ся, что она может быть полезна врачам, не обладающим глубокими знаниями в области эндокринологии.</w:t>
      </w:r>
      <w:r w:rsidR="00696809" w:rsidRPr="00A24C7A">
        <w:rPr>
          <w:i/>
          <w:sz w:val="28"/>
          <w:szCs w:val="28"/>
          <w:lang w:val="ru-RU"/>
        </w:rPr>
        <w:t xml:space="preserve"> </w:t>
      </w:r>
      <w:r w:rsidR="000E6227" w:rsidRPr="00A24C7A">
        <w:rPr>
          <w:i/>
          <w:sz w:val="28"/>
          <w:szCs w:val="28"/>
          <w:lang w:val="ru-RU"/>
        </w:rPr>
        <w:t>Представленная м</w:t>
      </w:r>
      <w:r w:rsidR="00696809" w:rsidRPr="00A24C7A">
        <w:rPr>
          <w:i/>
          <w:sz w:val="28"/>
          <w:szCs w:val="28"/>
          <w:lang w:val="ru-RU"/>
        </w:rPr>
        <w:t>одель состоит из 43 параметров и 26 правил.</w:t>
      </w:r>
      <w:r w:rsidR="003C3D0B" w:rsidRPr="00A24C7A">
        <w:rPr>
          <w:i/>
          <w:sz w:val="28"/>
          <w:szCs w:val="28"/>
          <w:lang w:val="ru-RU"/>
        </w:rPr>
        <w:t xml:space="preserve"> Также в работе приводи</w:t>
      </w:r>
      <w:r w:rsidR="00C355AF" w:rsidRPr="00A24C7A">
        <w:rPr>
          <w:i/>
          <w:sz w:val="28"/>
          <w:szCs w:val="28"/>
          <w:lang w:val="ru-RU"/>
        </w:rPr>
        <w:t>тся экспери</w:t>
      </w:r>
      <w:r w:rsidR="003C3D0B" w:rsidRPr="00A24C7A">
        <w:rPr>
          <w:i/>
          <w:sz w:val="28"/>
          <w:szCs w:val="28"/>
          <w:lang w:val="ru-RU"/>
        </w:rPr>
        <w:t>мент, демонстрирующий р</w:t>
      </w:r>
      <w:r w:rsidR="003C3D0B" w:rsidRPr="00A24C7A">
        <w:rPr>
          <w:i/>
          <w:sz w:val="28"/>
          <w:szCs w:val="28"/>
          <w:lang w:val="ru-RU"/>
        </w:rPr>
        <w:t>а</w:t>
      </w:r>
      <w:r w:rsidR="003C3D0B" w:rsidRPr="00A24C7A">
        <w:rPr>
          <w:i/>
          <w:sz w:val="28"/>
          <w:szCs w:val="28"/>
          <w:lang w:val="ru-RU"/>
        </w:rPr>
        <w:t>боту системы и ее граф</w:t>
      </w:r>
      <w:r w:rsidR="00C355AF" w:rsidRPr="00A24C7A">
        <w:rPr>
          <w:i/>
          <w:sz w:val="28"/>
          <w:szCs w:val="28"/>
          <w:lang w:val="ru-RU"/>
        </w:rPr>
        <w:t xml:space="preserve"> вывода.</w:t>
      </w:r>
    </w:p>
    <w:p w14:paraId="75B8D2B1" w14:textId="0A74959F" w:rsidR="00117A72" w:rsidRPr="00A24C7A" w:rsidRDefault="006E6049" w:rsidP="006C5091">
      <w:pPr>
        <w:pStyle w:val="keywords"/>
        <w:spacing w:before="0" w:after="0" w:line="360" w:lineRule="auto"/>
        <w:ind w:left="0" w:right="-1"/>
        <w:rPr>
          <w:bCs/>
          <w:i/>
          <w:sz w:val="28"/>
          <w:szCs w:val="28"/>
          <w:lang w:val="ru-RU"/>
        </w:rPr>
      </w:pPr>
      <w:r w:rsidRPr="00A24C7A">
        <w:rPr>
          <w:b/>
          <w:bCs/>
          <w:sz w:val="28"/>
          <w:szCs w:val="28"/>
          <w:lang w:val="ru-RU"/>
        </w:rPr>
        <w:t xml:space="preserve">Ключевые слова: </w:t>
      </w:r>
      <w:r w:rsidRPr="00A24C7A">
        <w:rPr>
          <w:bCs/>
          <w:i/>
          <w:sz w:val="28"/>
          <w:szCs w:val="28"/>
          <w:lang w:val="ru-RU"/>
        </w:rPr>
        <w:t>МИВАР,</w:t>
      </w:r>
      <w:r w:rsidR="00BB3EEF">
        <w:rPr>
          <w:bCs/>
          <w:i/>
          <w:sz w:val="28"/>
          <w:szCs w:val="28"/>
          <w:lang w:val="ru-RU"/>
        </w:rPr>
        <w:t xml:space="preserve"> Миварные Сети,</w:t>
      </w:r>
      <w:r w:rsidR="00BB3EEF" w:rsidRPr="00A24C7A">
        <w:rPr>
          <w:bCs/>
          <w:i/>
          <w:sz w:val="28"/>
          <w:szCs w:val="28"/>
          <w:lang w:val="ru-RU"/>
        </w:rPr>
        <w:t xml:space="preserve"> </w:t>
      </w:r>
      <w:r w:rsidR="00BB3EEF">
        <w:rPr>
          <w:bCs/>
          <w:i/>
          <w:sz w:val="28"/>
          <w:szCs w:val="28"/>
          <w:lang w:val="ru-RU"/>
        </w:rPr>
        <w:t>Экспертные Системы, Иску</w:t>
      </w:r>
      <w:r w:rsidR="00BB3EEF">
        <w:rPr>
          <w:bCs/>
          <w:i/>
          <w:sz w:val="28"/>
          <w:szCs w:val="28"/>
          <w:lang w:val="ru-RU"/>
        </w:rPr>
        <w:t>с</w:t>
      </w:r>
      <w:r w:rsidR="00BB3EEF">
        <w:rPr>
          <w:bCs/>
          <w:i/>
          <w:sz w:val="28"/>
          <w:szCs w:val="28"/>
          <w:lang w:val="ru-RU"/>
        </w:rPr>
        <w:t xml:space="preserve">ственный Интеллект, </w:t>
      </w:r>
      <w:r w:rsidR="00BB3EEF">
        <w:rPr>
          <w:bCs/>
          <w:i/>
          <w:sz w:val="28"/>
          <w:szCs w:val="28"/>
        </w:rPr>
        <w:t>MOGAN,</w:t>
      </w:r>
      <w:r w:rsidR="00BB3EEF" w:rsidRPr="00A24C7A">
        <w:rPr>
          <w:bCs/>
          <w:i/>
          <w:sz w:val="28"/>
          <w:szCs w:val="28"/>
          <w:lang w:val="ru-RU"/>
        </w:rPr>
        <w:t xml:space="preserve"> </w:t>
      </w:r>
      <w:r w:rsidRPr="00A24C7A">
        <w:rPr>
          <w:bCs/>
          <w:i/>
          <w:sz w:val="28"/>
          <w:szCs w:val="28"/>
          <w:lang w:val="ru-RU"/>
        </w:rPr>
        <w:t>Л</w:t>
      </w:r>
      <w:r w:rsidRPr="00A24C7A">
        <w:rPr>
          <w:bCs/>
          <w:i/>
          <w:sz w:val="28"/>
          <w:szCs w:val="28"/>
          <w:lang w:val="ru-RU"/>
        </w:rPr>
        <w:t>о</w:t>
      </w:r>
      <w:r w:rsidRPr="00A24C7A">
        <w:rPr>
          <w:bCs/>
          <w:i/>
          <w:sz w:val="28"/>
          <w:szCs w:val="28"/>
          <w:lang w:val="ru-RU"/>
        </w:rPr>
        <w:t xml:space="preserve">гический </w:t>
      </w:r>
      <w:r w:rsidR="00BB3EEF" w:rsidRPr="00A24C7A">
        <w:rPr>
          <w:bCs/>
          <w:i/>
          <w:sz w:val="28"/>
          <w:szCs w:val="28"/>
          <w:lang w:val="ru-RU"/>
        </w:rPr>
        <w:t xml:space="preserve">Вывод, </w:t>
      </w:r>
      <w:r w:rsidRPr="00A24C7A">
        <w:rPr>
          <w:bCs/>
          <w:i/>
          <w:sz w:val="28"/>
          <w:szCs w:val="28"/>
          <w:lang w:val="ru-RU"/>
        </w:rPr>
        <w:t xml:space="preserve">Сахарный </w:t>
      </w:r>
      <w:r w:rsidR="00BB3EEF" w:rsidRPr="00A24C7A">
        <w:rPr>
          <w:bCs/>
          <w:i/>
          <w:sz w:val="28"/>
          <w:szCs w:val="28"/>
          <w:lang w:val="ru-RU"/>
        </w:rPr>
        <w:t>Диабет</w:t>
      </w:r>
      <w:r w:rsidR="00117A72" w:rsidRPr="00A24C7A">
        <w:rPr>
          <w:bCs/>
          <w:i/>
          <w:sz w:val="28"/>
          <w:szCs w:val="28"/>
          <w:lang w:val="ru-RU"/>
        </w:rPr>
        <w:t>.</w:t>
      </w:r>
    </w:p>
    <w:p w14:paraId="4E77B574" w14:textId="77777777" w:rsidR="00117A72" w:rsidRPr="00A24C7A" w:rsidRDefault="00117A72" w:rsidP="00117A72">
      <w:pPr>
        <w:pStyle w:val="keywords"/>
        <w:spacing w:after="0" w:line="360" w:lineRule="auto"/>
        <w:ind w:left="0" w:right="-1"/>
        <w:jc w:val="both"/>
        <w:rPr>
          <w:bCs/>
          <w:i/>
          <w:sz w:val="28"/>
          <w:szCs w:val="28"/>
        </w:rPr>
      </w:pPr>
      <w:r w:rsidRPr="00A24C7A">
        <w:rPr>
          <w:b/>
          <w:bCs/>
          <w:sz w:val="28"/>
          <w:szCs w:val="28"/>
        </w:rPr>
        <w:t>Abstract.</w:t>
      </w:r>
      <w:r w:rsidRPr="00A24C7A">
        <w:rPr>
          <w:bCs/>
          <w:i/>
          <w:sz w:val="28"/>
          <w:szCs w:val="28"/>
        </w:rPr>
        <w:t xml:space="preserve"> Diabetes mellitus is one of the most acute medical and social problems of our time. The most common types of diabetes are type 1 and type 2. Detection of the disease in the early stages contributes to a milder course of the disease. The task of detecting the disease can and should be automated. An important requirement for a system that automates the process of establishing a diagnosis is the conclusion of a logical chain of reasoning that led to this decision. Therefore, the use of neural ne</w:t>
      </w:r>
      <w:r w:rsidRPr="00A24C7A">
        <w:rPr>
          <w:bCs/>
          <w:i/>
          <w:sz w:val="28"/>
          <w:szCs w:val="28"/>
        </w:rPr>
        <w:t>t</w:t>
      </w:r>
      <w:r w:rsidRPr="00A24C7A">
        <w:rPr>
          <w:bCs/>
          <w:i/>
          <w:sz w:val="28"/>
          <w:szCs w:val="28"/>
        </w:rPr>
        <w:t>works that are a black box model in such a system is undesirable. Mivar approach – the direction of artificial intelligence, which includes the technology of information accumulation and information processing technology. Systems based on mivar ne</w:t>
      </w:r>
      <w:r w:rsidRPr="00A24C7A">
        <w:rPr>
          <w:bCs/>
          <w:i/>
          <w:sz w:val="28"/>
          <w:szCs w:val="28"/>
        </w:rPr>
        <w:t>t</w:t>
      </w:r>
      <w:r w:rsidRPr="00A24C7A">
        <w:rPr>
          <w:bCs/>
          <w:i/>
          <w:sz w:val="28"/>
          <w:szCs w:val="28"/>
        </w:rPr>
        <w:t>works are able to process models consisting of more than 1 million parameters and 3 million rules. The paper presents a mivar model for the diagnosis of diabetes mell</w:t>
      </w:r>
      <w:r w:rsidRPr="00A24C7A">
        <w:rPr>
          <w:bCs/>
          <w:i/>
          <w:sz w:val="28"/>
          <w:szCs w:val="28"/>
        </w:rPr>
        <w:t>i</w:t>
      </w:r>
      <w:r w:rsidRPr="00A24C7A">
        <w:rPr>
          <w:bCs/>
          <w:i/>
          <w:sz w:val="28"/>
          <w:szCs w:val="28"/>
        </w:rPr>
        <w:t>tus, based on the clinical recommendations for diabetes mellitus. It is assumed that it can be useful for doctors who do not have deep knowledge in the field of endocrino</w:t>
      </w:r>
      <w:r w:rsidRPr="00A24C7A">
        <w:rPr>
          <w:bCs/>
          <w:i/>
          <w:sz w:val="28"/>
          <w:szCs w:val="28"/>
        </w:rPr>
        <w:t>l</w:t>
      </w:r>
      <w:r w:rsidRPr="00A24C7A">
        <w:rPr>
          <w:bCs/>
          <w:i/>
          <w:sz w:val="28"/>
          <w:szCs w:val="28"/>
        </w:rPr>
        <w:t>ogy. The presented model consists of 43 parameters and 26 rules. The paper also provides an experiment that demonstrates the operation of the system and its output graph.</w:t>
      </w:r>
    </w:p>
    <w:p w14:paraId="6179055F" w14:textId="748B5429" w:rsidR="00117A72" w:rsidRDefault="00117A72" w:rsidP="00676B51">
      <w:pPr>
        <w:pStyle w:val="keywords"/>
        <w:spacing w:before="0" w:after="0" w:line="360" w:lineRule="auto"/>
        <w:ind w:left="0" w:right="-1"/>
        <w:jc w:val="both"/>
        <w:rPr>
          <w:bCs/>
          <w:i/>
          <w:sz w:val="28"/>
          <w:szCs w:val="28"/>
        </w:rPr>
      </w:pPr>
      <w:r w:rsidRPr="00A24C7A">
        <w:rPr>
          <w:b/>
          <w:bCs/>
          <w:sz w:val="28"/>
          <w:szCs w:val="28"/>
        </w:rPr>
        <w:t>Keywords</w:t>
      </w:r>
      <w:r w:rsidRPr="00A24C7A">
        <w:rPr>
          <w:bCs/>
          <w:i/>
          <w:sz w:val="28"/>
          <w:szCs w:val="28"/>
        </w:rPr>
        <w:t xml:space="preserve">: MIVAR, </w:t>
      </w:r>
      <w:proofErr w:type="spellStart"/>
      <w:r w:rsidR="00FB30C4" w:rsidRPr="00FB30C4">
        <w:rPr>
          <w:bCs/>
          <w:i/>
          <w:sz w:val="28"/>
          <w:szCs w:val="28"/>
        </w:rPr>
        <w:t>Mivar</w:t>
      </w:r>
      <w:proofErr w:type="spellEnd"/>
      <w:r w:rsidR="00FB30C4" w:rsidRPr="00FB30C4">
        <w:rPr>
          <w:bCs/>
          <w:i/>
          <w:sz w:val="28"/>
          <w:szCs w:val="28"/>
        </w:rPr>
        <w:t xml:space="preserve"> Networks, Expert Systems, Artificial Intelligence, MOGAN, Logical Inference, Diabetes Mellitus</w:t>
      </w:r>
      <w:r w:rsidRPr="00A24C7A">
        <w:rPr>
          <w:bCs/>
          <w:i/>
          <w:sz w:val="28"/>
          <w:szCs w:val="28"/>
        </w:rPr>
        <w:t>.</w:t>
      </w:r>
    </w:p>
    <w:p w14:paraId="42DB5CFE" w14:textId="77777777" w:rsidR="00FB30C4" w:rsidRPr="00FB30C4" w:rsidRDefault="00FB30C4" w:rsidP="00FB30C4"/>
    <w:p w14:paraId="7ACFEC5E" w14:textId="77777777" w:rsidR="003608F9" w:rsidRPr="00A24C7A" w:rsidRDefault="00AF4026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A24C7A">
        <w:rPr>
          <w:sz w:val="28"/>
          <w:szCs w:val="28"/>
        </w:rPr>
        <w:lastRenderedPageBreak/>
        <w:t>Введение</w:t>
      </w:r>
      <w:bookmarkEnd w:id="0"/>
    </w:p>
    <w:p w14:paraId="15ABD0B5" w14:textId="77777777" w:rsidR="00834EEA" w:rsidRPr="00A24C7A" w:rsidRDefault="00834EE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гии, для которого характерна хроническая гипергликемия с нарушениями мет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болизма углеводов, жиров и белков в результате нарушений секреции инсулина и/или действия инсулина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7E0AFA" w:rsidRPr="00A24C7A">
        <w:rPr>
          <w:color w:val="000000"/>
          <w:sz w:val="28"/>
          <w:szCs w:val="28"/>
          <w:shd w:val="clear" w:color="auto" w:fill="FFFFFF"/>
        </w:rPr>
        <w:t>[1]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7B725B49" w14:textId="77777777" w:rsidR="00834EEA" w:rsidRPr="00A24C7A" w:rsidRDefault="00834EE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инсулинорезистентность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(снижение чувствительности инсулинозависимых тк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ней к действию инсулина), вследствие чего наблюдается избыточный синтез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, инсулина и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амилина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бета-клетками поджелудочной железы, во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никает так называемый «относительный дефицит»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[2</w:t>
      </w:r>
      <w:r w:rsidR="0069028B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Термин «сахарный ди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бет 1-го типа» применяется к обозначению группы заболеваний, которые ра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виваются вследствие прогрессирующего разрушения бета-клеток поджелудо</w:t>
      </w:r>
      <w:r w:rsidRPr="00A24C7A">
        <w:rPr>
          <w:color w:val="000000"/>
          <w:sz w:val="28"/>
          <w:szCs w:val="28"/>
          <w:shd w:val="clear" w:color="auto" w:fill="FFFFFF"/>
        </w:rPr>
        <w:t>ч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ной железы, что приводит к дефициту синтеза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бета-клеток поджелудочной железы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[3</w:t>
      </w:r>
      <w:r w:rsidR="003E7EC6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14:paraId="6D24EDD0" w14:textId="77777777" w:rsidR="00834EEA" w:rsidRPr="00A24C7A" w:rsidRDefault="00B50A9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[4</w:t>
      </w:r>
      <w:r w:rsidR="0024567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утверждается, что с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A24C7A">
        <w:rPr>
          <w:color w:val="000000"/>
          <w:sz w:val="28"/>
          <w:szCs w:val="28"/>
          <w:shd w:val="clear" w:color="auto" w:fill="FFFFFF"/>
        </w:rPr>
        <w:t>инвалидизацией</w:t>
      </w:r>
      <w:proofErr w:type="spellEnd"/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34EEA" w:rsidRPr="00A24C7A">
        <w:rPr>
          <w:color w:val="000000"/>
          <w:sz w:val="28"/>
          <w:szCs w:val="28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A24C7A">
        <w:rPr>
          <w:color w:val="000000"/>
          <w:sz w:val="28"/>
          <w:szCs w:val="28"/>
          <w:shd w:val="clear" w:color="auto" w:fill="FFFFFF"/>
        </w:rPr>
        <w:t>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леющих диабетом, удваивается</w:t>
      </w:r>
      <w:r w:rsidR="0079111B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[2</w:t>
      </w:r>
      <w:r w:rsidR="001761D9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>, сахарный диабет входит в тройку заболев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A24C7A">
        <w:rPr>
          <w:color w:val="000000"/>
          <w:sz w:val="28"/>
          <w:szCs w:val="28"/>
          <w:shd w:val="clear" w:color="auto" w:fill="FFFFFF"/>
        </w:rPr>
        <w:t>инвалидизации</w:t>
      </w:r>
      <w:proofErr w:type="spellEnd"/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населения и смерти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[5</w:t>
      </w:r>
      <w:r w:rsidR="001761D9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>. По данным ВОЗ, сахарный диабет увеличивает смер</w:t>
      </w:r>
      <w:r w:rsidR="00834EEA" w:rsidRPr="00A24C7A">
        <w:rPr>
          <w:color w:val="000000"/>
          <w:sz w:val="28"/>
          <w:szCs w:val="28"/>
          <w:shd w:val="clear" w:color="auto" w:fill="FFFFFF"/>
        </w:rPr>
        <w:t>т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ность в 2-3 раза и значительно сокращает продолжительность жизни. Еще 20 лет назад количество людей с диагнозом «сахарный диабет» на нашей планете </w:t>
      </w:r>
      <w:r w:rsidR="00834EEA" w:rsidRPr="00A24C7A">
        <w:rPr>
          <w:color w:val="000000"/>
          <w:sz w:val="28"/>
          <w:szCs w:val="28"/>
          <w:shd w:val="clear" w:color="auto" w:fill="FFFFFF"/>
        </w:rPr>
        <w:lastRenderedPageBreak/>
        <w:t>составляло менее 30 млн. Сегодня их число превышает 422 млн., согласно пр</w:t>
      </w:r>
      <w:r w:rsidR="00834EEA" w:rsidRPr="00A24C7A">
        <w:rPr>
          <w:color w:val="000000"/>
          <w:sz w:val="28"/>
          <w:szCs w:val="28"/>
          <w:shd w:val="clear" w:color="auto" w:fill="FFFFFF"/>
        </w:rPr>
        <w:t>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гнозам, к 2030 году диабет станет седьмой ведущей причиной смерти в мире. Предполагается, что в последующие 10 лет общее число случаев смерти от ди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</w:t>
      </w:r>
      <w:r w:rsidR="00834EEA" w:rsidRPr="00A24C7A">
        <w:rPr>
          <w:color w:val="000000"/>
          <w:sz w:val="28"/>
          <w:szCs w:val="28"/>
          <w:shd w:val="clear" w:color="auto" w:fill="FFFFFF"/>
        </w:rPr>
        <w:t>бета увеличится более чем на 50%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[5</w:t>
      </w:r>
      <w:r w:rsidR="00445F55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. Именно поэтому очень важно выявить </w:t>
      </w:r>
      <w:r w:rsidR="003E75B8" w:rsidRPr="00A24C7A">
        <w:rPr>
          <w:color w:val="000000"/>
          <w:sz w:val="28"/>
          <w:szCs w:val="28"/>
          <w:shd w:val="clear" w:color="auto" w:fill="FFFFFF"/>
        </w:rPr>
        <w:t>наличие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A24C7A">
        <w:rPr>
          <w:color w:val="000000"/>
          <w:sz w:val="28"/>
          <w:szCs w:val="28"/>
          <w:shd w:val="clear" w:color="auto" w:fill="FFFFFF"/>
        </w:rPr>
        <w:t>раннем этапе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A24C7A">
        <w:rPr>
          <w:color w:val="000000"/>
          <w:sz w:val="28"/>
          <w:szCs w:val="28"/>
          <w:shd w:val="clear" w:color="auto" w:fill="FFFFFF"/>
        </w:rPr>
        <w:t>и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тельно отсрочить развитие </w:t>
      </w:r>
      <w:r w:rsidR="00504C4B" w:rsidRPr="00A24C7A">
        <w:rPr>
          <w:color w:val="000000"/>
          <w:sz w:val="28"/>
          <w:szCs w:val="28"/>
          <w:shd w:val="clear" w:color="auto" w:fill="FFFFFF"/>
        </w:rPr>
        <w:t>осложнений</w:t>
      </w:r>
      <w:r w:rsidR="00834EEA" w:rsidRPr="00A24C7A">
        <w:rPr>
          <w:color w:val="000000"/>
          <w:sz w:val="28"/>
          <w:szCs w:val="28"/>
          <w:shd w:val="clear" w:color="auto" w:fill="FFFFFF"/>
        </w:rPr>
        <w:t>.</w:t>
      </w:r>
    </w:p>
    <w:p w14:paraId="3CC42CCA" w14:textId="77777777" w:rsidR="00DE4924" w:rsidRPr="00A24C7A" w:rsidRDefault="00DE492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</w:rPr>
        <w:t>Самая эффективная диагностика диабета – анализ крови на глюкозу. О</w:t>
      </w:r>
      <w:r w:rsidRPr="00A24C7A">
        <w:rPr>
          <w:color w:val="000000"/>
          <w:sz w:val="28"/>
          <w:szCs w:val="28"/>
        </w:rPr>
        <w:t>д</w:t>
      </w:r>
      <w:r w:rsidRPr="00A24C7A">
        <w:rPr>
          <w:color w:val="000000"/>
          <w:sz w:val="28"/>
          <w:szCs w:val="28"/>
        </w:rPr>
        <w:t>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инфекции, травмы или стресса, и не свидетельствует о наличие сахарн</w:t>
      </w:r>
      <w:r w:rsidRPr="00A24C7A">
        <w:rPr>
          <w:color w:val="000000"/>
          <w:sz w:val="28"/>
          <w:szCs w:val="28"/>
        </w:rPr>
        <w:t>о</w:t>
      </w:r>
      <w:r w:rsidRPr="00A24C7A">
        <w:rPr>
          <w:color w:val="000000"/>
          <w:sz w:val="28"/>
          <w:szCs w:val="28"/>
        </w:rPr>
        <w:t>го диабета</w:t>
      </w:r>
      <w:r w:rsidR="008417FE" w:rsidRPr="00A24C7A">
        <w:rPr>
          <w:color w:val="000000"/>
          <w:sz w:val="28"/>
          <w:szCs w:val="28"/>
        </w:rPr>
        <w:t xml:space="preserve"> [</w:t>
      </w:r>
      <w:r w:rsidR="008C3F95" w:rsidRPr="00A24C7A">
        <w:rPr>
          <w:color w:val="000000"/>
          <w:sz w:val="28"/>
          <w:szCs w:val="28"/>
        </w:rPr>
        <w:t>6</w:t>
      </w:r>
      <w:r w:rsidR="008417FE" w:rsidRPr="00A24C7A">
        <w:rPr>
          <w:color w:val="000000"/>
          <w:sz w:val="28"/>
          <w:szCs w:val="28"/>
        </w:rPr>
        <w:t>]</w:t>
      </w:r>
      <w:r w:rsidRPr="00A24C7A">
        <w:rPr>
          <w:color w:val="000000"/>
          <w:sz w:val="28"/>
          <w:szCs w:val="28"/>
        </w:rPr>
        <w:t xml:space="preserve">. </w:t>
      </w:r>
    </w:p>
    <w:p w14:paraId="4CF70E55" w14:textId="77777777" w:rsidR="00DE4924" w:rsidRPr="00A24C7A" w:rsidRDefault="00DE492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A24C7A">
        <w:rPr>
          <w:color w:val="000000"/>
          <w:sz w:val="28"/>
          <w:szCs w:val="28"/>
        </w:rPr>
        <w:t>д</w:t>
      </w:r>
      <w:r w:rsidR="004B765B" w:rsidRPr="00A24C7A">
        <w:rPr>
          <w:color w:val="000000"/>
          <w:sz w:val="28"/>
          <w:szCs w:val="28"/>
        </w:rPr>
        <w:t>о</w:t>
      </w:r>
      <w:r w:rsidR="004B765B" w:rsidRPr="00A24C7A">
        <w:rPr>
          <w:color w:val="000000"/>
          <w:sz w:val="28"/>
          <w:szCs w:val="28"/>
        </w:rPr>
        <w:t>полнительные тесты</w:t>
      </w:r>
      <w:r w:rsidRPr="00A24C7A">
        <w:rPr>
          <w:color w:val="000000"/>
          <w:sz w:val="28"/>
          <w:szCs w:val="28"/>
        </w:rPr>
        <w:t>. В стране существует немало населённых пунктов, уд</w:t>
      </w:r>
      <w:r w:rsidRPr="00A24C7A">
        <w:rPr>
          <w:color w:val="000000"/>
          <w:sz w:val="28"/>
          <w:szCs w:val="28"/>
        </w:rPr>
        <w:t>а</w:t>
      </w:r>
      <w:r w:rsidRPr="00A24C7A">
        <w:rPr>
          <w:color w:val="000000"/>
          <w:sz w:val="28"/>
          <w:szCs w:val="28"/>
        </w:rPr>
        <w:t xml:space="preserve">лённых от медицинских учреждений, </w:t>
      </w:r>
      <w:r w:rsidR="00340D2A" w:rsidRPr="00A24C7A">
        <w:rPr>
          <w:color w:val="000000"/>
          <w:sz w:val="28"/>
          <w:szCs w:val="28"/>
        </w:rPr>
        <w:t>укомплектованных специалистами дост</w:t>
      </w:r>
      <w:r w:rsidR="00340D2A" w:rsidRPr="00A24C7A">
        <w:rPr>
          <w:color w:val="000000"/>
          <w:sz w:val="28"/>
          <w:szCs w:val="28"/>
        </w:rPr>
        <w:t>а</w:t>
      </w:r>
      <w:r w:rsidR="00340D2A" w:rsidRPr="00A24C7A">
        <w:rPr>
          <w:color w:val="000000"/>
          <w:sz w:val="28"/>
          <w:szCs w:val="28"/>
        </w:rPr>
        <w:t>точной квалификации для учета всех особенностей диагностики заболевания.</w:t>
      </w:r>
      <w:r w:rsidRPr="00A24C7A">
        <w:rPr>
          <w:color w:val="000000"/>
          <w:sz w:val="28"/>
          <w:szCs w:val="28"/>
        </w:rPr>
        <w:t xml:space="preserve"> Поэтому для жителей, подверженных диабету, существуют риски развития б</w:t>
      </w:r>
      <w:r w:rsidRPr="00A24C7A">
        <w:rPr>
          <w:color w:val="000000"/>
          <w:sz w:val="28"/>
          <w:szCs w:val="28"/>
        </w:rPr>
        <w:t>о</w:t>
      </w:r>
      <w:r w:rsidRPr="00A24C7A">
        <w:rPr>
          <w:color w:val="000000"/>
          <w:sz w:val="28"/>
          <w:szCs w:val="28"/>
        </w:rPr>
        <w:t>лезни в более тяжёлую форму и возникновения осложнений.</w:t>
      </w:r>
    </w:p>
    <w:p w14:paraId="3CEDC1A0" w14:textId="77777777" w:rsidR="003608F9" w:rsidRPr="00A24C7A" w:rsidRDefault="003608F9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1" w:name="_Toc69261016"/>
      <w:r w:rsidRPr="00A24C7A">
        <w:rPr>
          <w:sz w:val="28"/>
          <w:szCs w:val="28"/>
        </w:rPr>
        <w:t>Существующие аналоги</w:t>
      </w:r>
      <w:bookmarkEnd w:id="1"/>
    </w:p>
    <w:p w14:paraId="0829DC70" w14:textId="77777777" w:rsidR="00695E99" w:rsidRPr="00A24C7A" w:rsidRDefault="00C7094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данный момент уже довольно активно исследуются различные методы для диагностики сахарного диабета, с применением как машинного, так и гл</w:t>
      </w:r>
      <w:r w:rsidRPr="00A24C7A">
        <w:rPr>
          <w:color w:val="000000"/>
          <w:sz w:val="28"/>
          <w:szCs w:val="28"/>
          <w:shd w:val="clear" w:color="auto" w:fill="FFFFFF"/>
        </w:rPr>
        <w:t>у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бокого обучения. Довольно примечательна </w:t>
      </w:r>
      <w:r w:rsidR="004E7F4C" w:rsidRPr="00A24C7A">
        <w:rPr>
          <w:color w:val="000000"/>
          <w:sz w:val="28"/>
          <w:szCs w:val="28"/>
          <w:shd w:val="clear" w:color="auto" w:fill="FFFFFF"/>
        </w:rPr>
        <w:t>работа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7</w:t>
      </w:r>
      <w:r w:rsidRPr="00A24C7A">
        <w:rPr>
          <w:color w:val="000000"/>
          <w:sz w:val="28"/>
          <w:szCs w:val="28"/>
          <w:shd w:val="clear" w:color="auto" w:fill="FFFFFF"/>
        </w:rPr>
        <w:t>], где в качестве входных данных авторы взяли вариабельность сердечного ритма, считываемая с эле</w:t>
      </w:r>
      <w:r w:rsidRPr="00A24C7A">
        <w:rPr>
          <w:color w:val="000000"/>
          <w:sz w:val="28"/>
          <w:szCs w:val="28"/>
          <w:shd w:val="clear" w:color="auto" w:fill="FFFFFF"/>
        </w:rPr>
        <w:t>к</w:t>
      </w:r>
      <w:r w:rsidRPr="00A24C7A">
        <w:rPr>
          <w:color w:val="000000"/>
          <w:sz w:val="28"/>
          <w:szCs w:val="28"/>
          <w:shd w:val="clear" w:color="auto" w:fill="FFFFFF"/>
        </w:rPr>
        <w:t>трокардиограммы. Используя нейронную сеть на основе 5 последовательных слоев CNN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convolutional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neural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>), LSTM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long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short-term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memory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>) и SVM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support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vector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machine), на 71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датасете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(каждый из которых содержал в себе 1000 образцов ЭКГ, собранных у 20 человек) получилось добиться точн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сти диагностики до 95,7%, что является довольно высоким результатом, учит</w:t>
      </w:r>
      <w:r w:rsidRPr="00A24C7A">
        <w:rPr>
          <w:color w:val="000000"/>
          <w:sz w:val="28"/>
          <w:szCs w:val="28"/>
          <w:shd w:val="clear" w:color="auto" w:fill="FFFFFF"/>
        </w:rPr>
        <w:t>ы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вая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неинвазивность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скорость метода.</w:t>
      </w:r>
    </w:p>
    <w:p w14:paraId="48FA68D6" w14:textId="77777777" w:rsidR="006242B7" w:rsidRPr="00A24C7A" w:rsidRDefault="0099127C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Исследователи из Канады предложили прогностическую модель, опред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Буситнга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Логистической Регрессии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[8</w:t>
      </w:r>
      <w:r w:rsidR="002452B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 w:rsidRPr="00A24C7A">
        <w:rPr>
          <w:color w:val="000000"/>
          <w:sz w:val="28"/>
          <w:szCs w:val="28"/>
          <w:shd w:val="clear" w:color="auto" w:fill="FFFFFF"/>
        </w:rPr>
        <w:t>.</w:t>
      </w:r>
    </w:p>
    <w:p w14:paraId="4994C3C4" w14:textId="77777777" w:rsidR="003608F9" w:rsidRPr="00A24C7A" w:rsidRDefault="0099127C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Бустинга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даёт 84.7% по показателю AUC и чувствительность в 71.6%, а Логистическая Регрессия – 84% AUC с чувствительностью в 73.4%</w:t>
      </w:r>
      <w:r w:rsidR="008C3F95" w:rsidRPr="00A24C7A">
        <w:rPr>
          <w:color w:val="000000"/>
          <w:sz w:val="28"/>
          <w:szCs w:val="28"/>
          <w:shd w:val="clear" w:color="auto" w:fill="FFFFFF"/>
        </w:rPr>
        <w:t xml:space="preserve"> [8</w:t>
      </w:r>
      <w:r w:rsidR="002452B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14:paraId="6B2710DD" w14:textId="77777777" w:rsidR="003608F9" w:rsidRPr="00A24C7A" w:rsidRDefault="00BC3C20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2" w:name="_Toc69261017"/>
      <w:r w:rsidRPr="00A24C7A">
        <w:rPr>
          <w:sz w:val="28"/>
          <w:szCs w:val="28"/>
        </w:rPr>
        <w:t>МИВАР</w:t>
      </w:r>
      <w:bookmarkEnd w:id="2"/>
    </w:p>
    <w:p w14:paraId="54BEE63F" w14:textId="77777777"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Миварный подход, как направление искусственного интеллекта, развив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ется уже б</w:t>
      </w:r>
      <w:r w:rsidR="00C7323B">
        <w:rPr>
          <w:color w:val="000000"/>
          <w:sz w:val="28"/>
          <w:szCs w:val="28"/>
          <w:shd w:val="clear" w:color="auto" w:fill="FFFFFF"/>
        </w:rPr>
        <w:t>ольше четверти века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[9-12</w:t>
      </w:r>
      <w:r w:rsidR="00D33414" w:rsidRPr="00A24C7A">
        <w:rPr>
          <w:color w:val="000000"/>
          <w:sz w:val="28"/>
          <w:szCs w:val="28"/>
          <w:shd w:val="clear" w:color="auto" w:fill="FFFFFF"/>
        </w:rPr>
        <w:t>]</w:t>
      </w:r>
      <w:r w:rsidR="00C7323B">
        <w:rPr>
          <w:color w:val="000000"/>
          <w:sz w:val="28"/>
          <w:szCs w:val="28"/>
          <w:shd w:val="clear" w:color="auto" w:fill="FFFFFF"/>
        </w:rPr>
        <w:t>.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На основе миварных сетей удалось с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здать программную модель, способную обрабатывать более 1 млн переменных и более 3 млн правил, не прибегая к использованию вычислительных машин мощнее обычных персональных компьютеров. Для миварных систем было те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ретически обосновано, что сложность при вычислениях автоматического ко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струирования алгоритмов миварных сетей – линейная</w:t>
      </w:r>
      <w:r w:rsidR="008C3F95" w:rsidRPr="00A24C7A">
        <w:rPr>
          <w:color w:val="000000"/>
          <w:sz w:val="28"/>
          <w:szCs w:val="28"/>
          <w:shd w:val="clear" w:color="auto" w:fill="FFFFFF"/>
        </w:rPr>
        <w:t xml:space="preserve"> [13</w:t>
      </w:r>
      <w:r w:rsidR="00593B5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A93D162" w14:textId="77777777"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Миварный поход включает в себя следующие технологи</w:t>
      </w:r>
      <w:r w:rsidR="00B57A9D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:</w:t>
      </w:r>
    </w:p>
    <w:p w14:paraId="53D475EA" w14:textId="77777777"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Миварная технология накопления информации – метод создания баз да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ных и правил с динамически изменяемой структурой на основе трех основных понятий «вещь, свойство, отношение»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13</w:t>
      </w:r>
      <w:r w:rsidRPr="00A24C7A">
        <w:rPr>
          <w:color w:val="000000"/>
          <w:sz w:val="28"/>
          <w:szCs w:val="28"/>
          <w:shd w:val="clear" w:color="auto" w:fill="FFFFFF"/>
        </w:rPr>
        <w:t>].</w:t>
      </w:r>
    </w:p>
    <w:p w14:paraId="18BC7FA1" w14:textId="77777777"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Миварная технология обработки информации – метод создания логич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ского вывода на основе миварной сети.</w:t>
      </w:r>
    </w:p>
    <w:p w14:paraId="49E8A263" w14:textId="365215A2"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2015 году, с появлением программного комплекса КЭСМИ</w:t>
      </w:r>
      <w:r w:rsidR="0048725F">
        <w:rPr>
          <w:color w:val="000000"/>
          <w:sz w:val="28"/>
          <w:szCs w:val="28"/>
          <w:shd w:val="clear" w:color="auto" w:fill="FFFFFF"/>
        </w:rPr>
        <w:t xml:space="preserve"> </w:t>
      </w:r>
      <w:r w:rsidR="0048725F">
        <w:rPr>
          <w:color w:val="000000"/>
          <w:sz w:val="28"/>
          <w:szCs w:val="28"/>
          <w:shd w:val="clear" w:color="auto" w:fill="FFFFFF"/>
          <w:lang w:val="en-US"/>
        </w:rPr>
        <w:t>Wi</w:t>
      </w:r>
      <w:r w:rsidR="000F558A">
        <w:rPr>
          <w:color w:val="000000"/>
          <w:sz w:val="28"/>
          <w:szCs w:val="28"/>
          <w:shd w:val="clear" w:color="auto" w:fill="FFFFFF"/>
          <w:lang w:val="en-US"/>
        </w:rPr>
        <w:t>!</w:t>
      </w:r>
      <w:r w:rsidR="0048725F">
        <w:rPr>
          <w:color w:val="000000"/>
          <w:sz w:val="28"/>
          <w:szCs w:val="28"/>
          <w:shd w:val="clear" w:color="auto" w:fill="FFFFFF"/>
          <w:lang w:val="en-US"/>
        </w:rPr>
        <w:t>Mi</w:t>
      </w:r>
      <w:r w:rsidR="0048725F">
        <w:rPr>
          <w:color w:val="000000"/>
          <w:sz w:val="28"/>
          <w:szCs w:val="28"/>
          <w:shd w:val="clear" w:color="auto" w:fill="FFFFFF"/>
        </w:rPr>
        <w:t xml:space="preserve"> Р</w:t>
      </w:r>
      <w:r w:rsidR="0048725F">
        <w:rPr>
          <w:color w:val="000000"/>
          <w:sz w:val="28"/>
          <w:szCs w:val="28"/>
          <w:shd w:val="clear" w:color="auto" w:fill="FFFFFF"/>
        </w:rPr>
        <w:t>а</w:t>
      </w:r>
      <w:r w:rsidR="0048725F">
        <w:rPr>
          <w:color w:val="000000"/>
          <w:sz w:val="28"/>
          <w:szCs w:val="28"/>
          <w:shd w:val="clear" w:color="auto" w:fill="FFFFFF"/>
        </w:rPr>
        <w:t>зуматор</w:t>
      </w:r>
      <w:r w:rsidRPr="00A24C7A">
        <w:rPr>
          <w:color w:val="000000"/>
          <w:sz w:val="28"/>
          <w:szCs w:val="28"/>
          <w:shd w:val="clear" w:color="auto" w:fill="FFFFFF"/>
        </w:rPr>
        <w:t>, создание миварных систем стало доступно широкому по</w:t>
      </w:r>
      <w:r w:rsidR="00373506" w:rsidRPr="00A24C7A">
        <w:rPr>
          <w:color w:val="000000"/>
          <w:sz w:val="28"/>
          <w:szCs w:val="28"/>
          <w:shd w:val="clear" w:color="auto" w:fill="FFFFFF"/>
        </w:rPr>
        <w:t>льзователю на бесплатной осн</w:t>
      </w:r>
      <w:r w:rsidR="00373506" w:rsidRPr="00A24C7A">
        <w:rPr>
          <w:color w:val="000000"/>
          <w:sz w:val="28"/>
          <w:szCs w:val="28"/>
          <w:shd w:val="clear" w:color="auto" w:fill="FFFFFF"/>
        </w:rPr>
        <w:t>о</w:t>
      </w:r>
      <w:r w:rsidR="00373506" w:rsidRPr="00A24C7A">
        <w:rPr>
          <w:color w:val="000000"/>
          <w:sz w:val="28"/>
          <w:szCs w:val="28"/>
          <w:shd w:val="clear" w:color="auto" w:fill="FFFFFF"/>
        </w:rPr>
        <w:t xml:space="preserve">ве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[14</w:t>
      </w:r>
      <w:r w:rsidR="00AF498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  <w:r w:rsidR="00523385">
        <w:rPr>
          <w:color w:val="000000"/>
          <w:sz w:val="28"/>
          <w:szCs w:val="28"/>
          <w:shd w:val="clear" w:color="auto" w:fill="FFFFFF"/>
        </w:rPr>
        <w:t xml:space="preserve"> На основе миваров развивается технология MOGAN</w:t>
      </w:r>
      <w:r w:rsidR="00523385" w:rsidRPr="00523385">
        <w:rPr>
          <w:color w:val="000000"/>
          <w:sz w:val="28"/>
          <w:szCs w:val="28"/>
          <w:shd w:val="clear" w:color="auto" w:fill="FFFFFF"/>
        </w:rPr>
        <w:t xml:space="preserve"> </w:t>
      </w:r>
      <w:r w:rsidR="00523385" w:rsidRPr="00A24C7A">
        <w:rPr>
          <w:color w:val="000000"/>
          <w:sz w:val="28"/>
          <w:szCs w:val="28"/>
          <w:shd w:val="clear" w:color="auto" w:fill="FFFFFF"/>
        </w:rPr>
        <w:t>[13]</w:t>
      </w:r>
      <w:r w:rsidR="00523385">
        <w:rPr>
          <w:color w:val="000000"/>
          <w:sz w:val="28"/>
          <w:szCs w:val="28"/>
          <w:shd w:val="clear" w:color="auto" w:fill="FFFFFF"/>
        </w:rPr>
        <w:t xml:space="preserve">. </w:t>
      </w:r>
      <w:r w:rsidRPr="00A24C7A">
        <w:rPr>
          <w:color w:val="000000"/>
          <w:sz w:val="28"/>
          <w:szCs w:val="28"/>
          <w:shd w:val="clear" w:color="auto" w:fill="FFFFFF"/>
        </w:rPr>
        <w:t>Двудольный граф может являться средством представления миварных с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тей, то есть, она будет состоять из двух списков, которые и составят две неп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миварных сетях.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13</w:t>
      </w:r>
      <w:r w:rsidRPr="00A24C7A">
        <w:rPr>
          <w:color w:val="000000"/>
          <w:sz w:val="28"/>
          <w:szCs w:val="28"/>
          <w:shd w:val="clear" w:color="auto" w:fill="FFFFFF"/>
        </w:rPr>
        <w:t>]</w:t>
      </w:r>
    </w:p>
    <w:p w14:paraId="7CAA945E" w14:textId="7BC6154A" w:rsidR="005C3907" w:rsidRPr="00A24C7A" w:rsidRDefault="00523385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Логический в</w:t>
      </w:r>
      <w:r w:rsidR="005C3907" w:rsidRPr="00A24C7A">
        <w:rPr>
          <w:color w:val="000000"/>
          <w:sz w:val="28"/>
          <w:szCs w:val="28"/>
          <w:shd w:val="clear" w:color="auto" w:fill="FFFFFF"/>
        </w:rPr>
        <w:t xml:space="preserve">ывод </w:t>
      </w: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="005C3907" w:rsidRPr="00A24C7A">
        <w:rPr>
          <w:color w:val="000000"/>
          <w:sz w:val="28"/>
          <w:szCs w:val="28"/>
          <w:shd w:val="clear" w:color="auto" w:fill="FFFFFF"/>
        </w:rPr>
        <w:t>миварной сети происходит в три основных этапа:</w:t>
      </w:r>
    </w:p>
    <w:p w14:paraId="370AC346" w14:textId="792BA9EC"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Формирование миварной матрицы описания предметной области. Этот этап требует непосредственного участия человека</w:t>
      </w:r>
      <w:r w:rsidR="00523385">
        <w:rPr>
          <w:color w:val="000000"/>
          <w:sz w:val="28"/>
          <w:szCs w:val="28"/>
          <w:shd w:val="clear" w:color="auto" w:fill="FFFFFF"/>
        </w:rPr>
        <w:t xml:space="preserve"> </w:t>
      </w:r>
      <w:r w:rsidRPr="00A24C7A">
        <w:rPr>
          <w:color w:val="000000"/>
          <w:sz w:val="28"/>
          <w:szCs w:val="28"/>
          <w:shd w:val="clear" w:color="auto" w:fill="FFFFFF"/>
        </w:rPr>
        <w:t>(эксперта), так как является достаточно сложным;</w:t>
      </w:r>
    </w:p>
    <w:p w14:paraId="32F22847" w14:textId="77777777"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Работа с матрицей и конструирование алгоритма решения заданной зад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чи. Автоматическое формирование алгоритма или логический вывод;</w:t>
      </w:r>
    </w:p>
    <w:p w14:paraId="0EFFE916" w14:textId="77777777"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 полученному алгоритму выполнение всех вычислений и нахождение ответа. По сути происходит решение задачи по этому алгоритму.</w:t>
      </w:r>
    </w:p>
    <w:p w14:paraId="0A9DBACD" w14:textId="77777777" w:rsidR="0021292E" w:rsidRPr="00A24C7A" w:rsidRDefault="0021292E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3" w:name="_Toc69261018"/>
      <w:r w:rsidRPr="00A24C7A">
        <w:rPr>
          <w:sz w:val="28"/>
          <w:szCs w:val="28"/>
        </w:rPr>
        <w:t>Описание модели</w:t>
      </w:r>
      <w:bookmarkEnd w:id="3"/>
    </w:p>
    <w:p w14:paraId="6013FABA" w14:textId="77777777"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данной работе предлагается использовать технологию миварного выв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да для диагностирования сахарного диабета 1-го и 2-го вида. Предполагается, что она </w:t>
      </w:r>
      <w:r w:rsidR="00B80487" w:rsidRPr="00A24C7A">
        <w:rPr>
          <w:color w:val="000000"/>
          <w:sz w:val="28"/>
          <w:szCs w:val="28"/>
          <w:shd w:val="clear" w:color="auto" w:fill="FFFFFF"/>
        </w:rPr>
        <w:t>является полезной для врачей</w:t>
      </w:r>
      <w:r w:rsidRPr="00A24C7A">
        <w:rPr>
          <w:color w:val="000000"/>
          <w:sz w:val="28"/>
          <w:szCs w:val="28"/>
          <w:shd w:val="clear" w:color="auto" w:fill="FFFFFF"/>
        </w:rPr>
        <w:t>, не обладающим глубокими знаниями в области эндокринологии.</w:t>
      </w:r>
    </w:p>
    <w:p w14:paraId="79868A82" w14:textId="77777777"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 Предложенная модель основывается на зависимостях, описанных в кл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нических реком</w:t>
      </w:r>
      <w:r w:rsidR="00F279C5" w:rsidRPr="00A24C7A">
        <w:rPr>
          <w:color w:val="000000"/>
          <w:sz w:val="28"/>
          <w:szCs w:val="28"/>
          <w:shd w:val="clear" w:color="auto" w:fill="FFFFFF"/>
        </w:rPr>
        <w:t xml:space="preserve">ендациях по сахарному диабету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[6], [15 – 17</w:t>
      </w:r>
      <w:r w:rsidR="00420B4D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Главной особе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ностью данной модели является то, что она не просто определяет диагноз пац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ента по введенным в нее параметрам, а выводит логическую цепочку рассужд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ний, которая привела к данному результату. Таким образом, врач (пользователь системы) может посмотреть цепочку вывода, и в случае несогласия с ней на к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14:paraId="397C8E5E" w14:textId="77777777"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Модель работает </w:t>
      </w:r>
      <w:r w:rsidR="005F65DF">
        <w:rPr>
          <w:color w:val="000000"/>
          <w:sz w:val="28"/>
          <w:szCs w:val="28"/>
          <w:shd w:val="clear" w:color="auto" w:fill="FFFFFF"/>
        </w:rPr>
        <w:t>с такими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входными параметрами</w:t>
      </w:r>
      <w:r w:rsidR="005F65DF">
        <w:rPr>
          <w:color w:val="000000"/>
          <w:sz w:val="28"/>
          <w:szCs w:val="28"/>
          <w:shd w:val="clear" w:color="auto" w:fill="FFFFFF"/>
        </w:rPr>
        <w:t xml:space="preserve"> как</w:t>
      </w:r>
      <w:r w:rsidRPr="00A24C7A">
        <w:rPr>
          <w:color w:val="000000"/>
          <w:sz w:val="28"/>
          <w:szCs w:val="28"/>
          <w:shd w:val="clear" w:color="auto" w:fill="FFFFFF"/>
        </w:rPr>
        <w:t>:</w:t>
      </w:r>
    </w:p>
    <w:p w14:paraId="7A6E90C6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Наличие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аутоантител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сахарного диабета 1-го типа;</w:t>
      </w:r>
    </w:p>
    <w:p w14:paraId="7EB4F9F5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крови;</w:t>
      </w:r>
    </w:p>
    <w:p w14:paraId="7FE619EC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крови натощак;</w:t>
      </w:r>
    </w:p>
    <w:p w14:paraId="397D5E8F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крови;</w:t>
      </w:r>
    </w:p>
    <w:p w14:paraId="19A1561D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 натощак;</w:t>
      </w:r>
    </w:p>
    <w:p w14:paraId="5D7158EC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во время проведения ОГТТ;</w:t>
      </w:r>
    </w:p>
    <w:p w14:paraId="606D2D06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Уровень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гликированного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гемоглобина в крови;</w:t>
      </w:r>
    </w:p>
    <w:p w14:paraId="57653078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Уровень С-пептида;</w:t>
      </w:r>
    </w:p>
    <w:p w14:paraId="60015E02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родственников с сахарным диабетом 1-го типа;</w:t>
      </w:r>
    </w:p>
    <w:p w14:paraId="2F805A94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родственников с сахарным диабетом 2-го типа;</w:t>
      </w:r>
    </w:p>
    <w:p w14:paraId="6A1FB029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перенесенного стресса;</w:t>
      </w:r>
    </w:p>
    <w:p w14:paraId="5CB61146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Жажда;</w:t>
      </w:r>
    </w:p>
    <w:p w14:paraId="4FC19859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Запах ацетона в выдыхаемом воздухе;</w:t>
      </w:r>
    </w:p>
    <w:p w14:paraId="50FE7A14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Кандидоз;</w:t>
      </w:r>
    </w:p>
    <w:p w14:paraId="4D9E32BF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Кожный зуд;</w:t>
      </w:r>
    </w:p>
    <w:p w14:paraId="490DAF4A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Учащенное мочеиспускание;</w:t>
      </w:r>
    </w:p>
    <w:p w14:paraId="2D0A84EC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Фурункулез;</w:t>
      </w:r>
    </w:p>
    <w:p w14:paraId="079A1FD0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Вес;</w:t>
      </w:r>
    </w:p>
    <w:p w14:paraId="3EC32C61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Рост;</w:t>
      </w:r>
    </w:p>
    <w:p w14:paraId="608A5975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Пол;</w:t>
      </w:r>
    </w:p>
    <w:p w14:paraId="3696BDA3" w14:textId="77777777"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Возраст.</w:t>
      </w:r>
    </w:p>
    <w:p w14:paraId="4FF5F1C7" w14:textId="77777777"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Некоторые параметры могут оставаться не заполненными, например, д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статочно указать Концентрацию глюкозы в крови (моль/л) и не прибегать к применению более сложных анализов, таких как Уровень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гликированного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г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14:paraId="294937C9" w14:textId="1B22AE42"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После запуска </w:t>
      </w:r>
      <w:r w:rsidR="00523385">
        <w:rPr>
          <w:color w:val="000000"/>
          <w:sz w:val="28"/>
          <w:szCs w:val="28"/>
          <w:shd w:val="clear" w:color="auto" w:fill="FFFFFF"/>
        </w:rPr>
        <w:t xml:space="preserve">логического </w:t>
      </w:r>
      <w:bookmarkStart w:id="4" w:name="_GoBack"/>
      <w:bookmarkEnd w:id="4"/>
      <w:r w:rsidRPr="00A24C7A">
        <w:rPr>
          <w:color w:val="000000"/>
          <w:sz w:val="28"/>
          <w:szCs w:val="28"/>
          <w:shd w:val="clear" w:color="auto" w:fill="FFFFFF"/>
        </w:rPr>
        <w:t>миварного вывода, система пытается опред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лить внутренние параметры, такие как:</w:t>
      </w:r>
    </w:p>
    <w:p w14:paraId="78EDE159" w14:textId="77777777"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избытка массы тела;</w:t>
      </w:r>
    </w:p>
    <w:p w14:paraId="58EB1089" w14:textId="77777777"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Нахождение пациента в середине пубертатного периода;</w:t>
      </w:r>
    </w:p>
    <w:p w14:paraId="4CE645B0" w14:textId="77777777"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классических симптомов сахарного диабета;</w:t>
      </w:r>
    </w:p>
    <w:p w14:paraId="390C5CAF" w14:textId="77777777"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клинической картины сахарного диабета 1-го типа;</w:t>
      </w:r>
    </w:p>
    <w:p w14:paraId="2A4C870F" w14:textId="77777777"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клинической картины сахарного диабета 2-го типа;</w:t>
      </w:r>
    </w:p>
    <w:p w14:paraId="54E609FD" w14:textId="77777777"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критериев для установления сахарного диабета.</w:t>
      </w:r>
    </w:p>
    <w:p w14:paraId="181A09F3" w14:textId="77777777"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После чего, на их основании делается вывод о наличии у пациента саха</w:t>
      </w:r>
      <w:r w:rsidRPr="00A24C7A">
        <w:rPr>
          <w:color w:val="000000"/>
          <w:sz w:val="28"/>
          <w:szCs w:val="28"/>
          <w:shd w:val="clear" w:color="auto" w:fill="FFFFFF"/>
        </w:rPr>
        <w:t>р</w:t>
      </w:r>
      <w:r w:rsidRPr="00A24C7A">
        <w:rPr>
          <w:color w:val="000000"/>
          <w:sz w:val="28"/>
          <w:szCs w:val="28"/>
          <w:shd w:val="clear" w:color="auto" w:fill="FFFFFF"/>
        </w:rPr>
        <w:t>ного диабета 1-го, 2-го типа или его отсутствии.</w:t>
      </w:r>
    </w:p>
    <w:p w14:paraId="39FC7D5A" w14:textId="77777777" w:rsidR="0021292E" w:rsidRPr="00A24C7A" w:rsidRDefault="0021292E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5" w:name="_Toc69261019"/>
      <w:r w:rsidRPr="00A24C7A">
        <w:rPr>
          <w:sz w:val="28"/>
          <w:szCs w:val="28"/>
        </w:rPr>
        <w:t>Эксперимент</w:t>
      </w:r>
      <w:bookmarkEnd w:id="5"/>
    </w:p>
    <w:p w14:paraId="2661C9E0" w14:textId="77777777" w:rsidR="0021292E" w:rsidRPr="00A24C7A" w:rsidRDefault="00BD2F9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Был проведен</w:t>
      </w:r>
      <w:r w:rsidR="009351CA" w:rsidRPr="00A24C7A">
        <w:rPr>
          <w:color w:val="000000"/>
          <w:sz w:val="28"/>
          <w:szCs w:val="28"/>
          <w:shd w:val="clear" w:color="auto" w:fill="FFFFFF"/>
        </w:rPr>
        <w:t xml:space="preserve"> следующий эксперимент</w:t>
      </w:r>
      <w:r w:rsidR="0021292E" w:rsidRPr="00A24C7A">
        <w:rPr>
          <w:color w:val="000000"/>
          <w:sz w:val="28"/>
          <w:szCs w:val="28"/>
          <w:shd w:val="clear" w:color="auto" w:fill="FFFFFF"/>
        </w:rPr>
        <w:t>:</w:t>
      </w:r>
    </w:p>
    <w:p w14:paraId="108A6A99" w14:textId="77777777" w:rsidR="0021292E" w:rsidRPr="00A24C7A" w:rsidRDefault="0021292E" w:rsidP="00B8225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</w:t>
      </w:r>
      <w:r w:rsidRPr="00A24C7A">
        <w:rPr>
          <w:color w:val="000000"/>
          <w:sz w:val="28"/>
          <w:szCs w:val="28"/>
          <w:shd w:val="clear" w:color="auto" w:fill="FFFFFF"/>
        </w:rPr>
        <w:t>ы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шенный аппетит и подвергался перегрузке легкоусвояемыми углеводами. </w:t>
      </w:r>
      <w:r w:rsidR="0013382E" w:rsidRPr="00A24C7A">
        <w:rPr>
          <w:color w:val="000000"/>
          <w:sz w:val="28"/>
          <w:szCs w:val="28"/>
          <w:shd w:val="clear" w:color="auto" w:fill="FFFFFF"/>
        </w:rPr>
        <w:t>При этом ожидалось получить ответ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13382E" w:rsidRPr="00A24C7A">
        <w:rPr>
          <w:color w:val="000000"/>
          <w:sz w:val="28"/>
          <w:szCs w:val="28"/>
          <w:shd w:val="clear" w:color="auto" w:fill="FFFFFF"/>
        </w:rPr>
        <w:t>«С</w:t>
      </w:r>
      <w:r w:rsidRPr="00A24C7A">
        <w:rPr>
          <w:color w:val="000000"/>
          <w:sz w:val="28"/>
          <w:szCs w:val="28"/>
          <w:shd w:val="clear" w:color="auto" w:fill="FFFFFF"/>
        </w:rPr>
        <w:t>ахарный диабет 2-го типа</w:t>
      </w:r>
      <w:r w:rsidR="0013382E" w:rsidRPr="00A24C7A">
        <w:rPr>
          <w:color w:val="000000"/>
          <w:sz w:val="28"/>
          <w:szCs w:val="28"/>
          <w:shd w:val="clear" w:color="auto" w:fill="FFFFFF"/>
        </w:rPr>
        <w:t>»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14:paraId="2928295A" w14:textId="77777777"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Граф решения</w:t>
      </w:r>
      <w:r w:rsidR="00676B51" w:rsidRPr="00A24C7A">
        <w:rPr>
          <w:color w:val="000000"/>
          <w:sz w:val="28"/>
          <w:szCs w:val="28"/>
          <w:shd w:val="clear" w:color="auto" w:fill="FFFFFF"/>
        </w:rPr>
        <w:t xml:space="preserve"> представлен на рис. 1.</w:t>
      </w:r>
    </w:p>
    <w:p w14:paraId="04C73D43" w14:textId="77777777" w:rsidR="00471024" w:rsidRPr="00A24C7A" w:rsidRDefault="0021292E" w:rsidP="00676B5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1E8B6D5" wp14:editId="37BAE996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5E577" w14:textId="77777777" w:rsidR="00A8419F" w:rsidRPr="00A24C7A" w:rsidRDefault="00A8419F" w:rsidP="00676B51">
      <w:pPr>
        <w:pStyle w:val="ab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Рис</w:t>
      </w:r>
      <w:r w:rsidR="00E74F66"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. 1</w:t>
      </w: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. </w:t>
      </w:r>
      <w:r w:rsidR="00E74F66"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Эксперимент</w:t>
      </w: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. Граф решения.</w:t>
      </w:r>
    </w:p>
    <w:p w14:paraId="2DC0F3ED" w14:textId="77777777" w:rsidR="00676B51" w:rsidRPr="00A24C7A" w:rsidRDefault="00676B51" w:rsidP="00676B51"/>
    <w:p w14:paraId="5E5AA1F0" w14:textId="77777777"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результат</w:t>
      </w:r>
      <w:r w:rsidR="00FA0A66" w:rsidRPr="00A24C7A">
        <w:rPr>
          <w:color w:val="000000"/>
          <w:sz w:val="28"/>
          <w:szCs w:val="28"/>
          <w:shd w:val="clear" w:color="auto" w:fill="FFFFFF"/>
        </w:rPr>
        <w:t>е проведения эксперимента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, миварная модель на выходе </w:t>
      </w:r>
      <w:r w:rsidR="00697001" w:rsidRPr="00A24C7A">
        <w:rPr>
          <w:color w:val="000000"/>
          <w:sz w:val="28"/>
          <w:szCs w:val="28"/>
          <w:shd w:val="clear" w:color="auto" w:fill="FFFFFF"/>
        </w:rPr>
        <w:t>в</w:t>
      </w:r>
      <w:r w:rsidR="00697001" w:rsidRPr="00A24C7A">
        <w:rPr>
          <w:color w:val="000000"/>
          <w:sz w:val="28"/>
          <w:szCs w:val="28"/>
          <w:shd w:val="clear" w:color="auto" w:fill="FFFFFF"/>
        </w:rPr>
        <w:t>ы</w:t>
      </w:r>
      <w:r w:rsidR="00697001" w:rsidRPr="00A24C7A">
        <w:rPr>
          <w:color w:val="000000"/>
          <w:sz w:val="28"/>
          <w:szCs w:val="28"/>
          <w:shd w:val="clear" w:color="auto" w:fill="FFFFFF"/>
        </w:rPr>
        <w:t>дает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ожидаемый от нее результат</w:t>
      </w:r>
      <w:r w:rsidR="008775AC">
        <w:rPr>
          <w:color w:val="000000"/>
          <w:sz w:val="28"/>
          <w:szCs w:val="28"/>
          <w:shd w:val="clear" w:color="auto" w:fill="FFFFFF"/>
        </w:rPr>
        <w:t xml:space="preserve"> </w:t>
      </w:r>
      <w:r w:rsidR="008775AC" w:rsidRPr="00A24C7A">
        <w:rPr>
          <w:color w:val="000000"/>
          <w:sz w:val="28"/>
          <w:szCs w:val="28"/>
          <w:shd w:val="clear" w:color="auto" w:fill="FFFFFF"/>
        </w:rPr>
        <w:t>«Сахарный диабет 2-го типа»</w:t>
      </w:r>
      <w:r w:rsidRPr="00A24C7A">
        <w:rPr>
          <w:color w:val="000000"/>
          <w:sz w:val="28"/>
          <w:szCs w:val="28"/>
          <w:shd w:val="clear" w:color="auto" w:fill="FFFFFF"/>
        </w:rPr>
        <w:t>, вследствие ч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го </w:t>
      </w:r>
      <w:r w:rsidR="007127E8" w:rsidRPr="00A24C7A">
        <w:rPr>
          <w:color w:val="000000"/>
          <w:sz w:val="28"/>
          <w:szCs w:val="28"/>
          <w:shd w:val="clear" w:color="auto" w:fill="FFFFFF"/>
        </w:rPr>
        <w:t>был сделан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вывод о ее работоспособности.</w:t>
      </w:r>
    </w:p>
    <w:p w14:paraId="56036208" w14:textId="77777777" w:rsidR="006D7EF3" w:rsidRPr="00A24C7A" w:rsidRDefault="00AF2E85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Всего в модели используется 43 параметра и 26 правил.</w:t>
      </w:r>
    </w:p>
    <w:p w14:paraId="5AD4B1AF" w14:textId="77777777" w:rsidR="003608F9" w:rsidRPr="00A24C7A" w:rsidRDefault="003608F9" w:rsidP="002A31B7">
      <w:pPr>
        <w:pStyle w:val="1"/>
        <w:keepNext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6" w:name="_Toc69261023"/>
      <w:r w:rsidRPr="00A24C7A">
        <w:rPr>
          <w:sz w:val="28"/>
          <w:szCs w:val="28"/>
        </w:rPr>
        <w:lastRenderedPageBreak/>
        <w:t>Выводы</w:t>
      </w:r>
      <w:bookmarkEnd w:id="6"/>
    </w:p>
    <w:p w14:paraId="2CB16C2E" w14:textId="77777777" w:rsidR="00F94B7E" w:rsidRPr="00A24C7A" w:rsidRDefault="00F94B7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Диагностика сахарного диабета – сложная задача, которую следует авт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матизировать. Применение миварного вывода, позволяет получить всю цепочку решений, которая привела к результату.</w:t>
      </w:r>
    </w:p>
    <w:p w14:paraId="2D8FDFE0" w14:textId="77777777" w:rsidR="006D7EF3" w:rsidRPr="00A24C7A" w:rsidRDefault="00A7247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результате работы была создана и протестирована миварная модель о</w:t>
      </w:r>
      <w:r w:rsidRPr="00A24C7A">
        <w:rPr>
          <w:color w:val="000000"/>
          <w:sz w:val="28"/>
          <w:szCs w:val="28"/>
          <w:shd w:val="clear" w:color="auto" w:fill="FFFFFF"/>
        </w:rPr>
        <w:t>б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ласти </w:t>
      </w:r>
      <w:r w:rsidR="00F94B7E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Pr="00A24C7A">
        <w:rPr>
          <w:color w:val="000000"/>
          <w:sz w:val="28"/>
          <w:szCs w:val="28"/>
          <w:shd w:val="clear" w:color="auto" w:fill="FFFFFF"/>
        </w:rPr>
        <w:t>диагностики сахарного диабета.</w:t>
      </w:r>
      <w:r w:rsidR="0008614C" w:rsidRPr="00A24C7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38C72F0" w14:textId="77777777" w:rsidR="00164A40" w:rsidRPr="00A24C7A" w:rsidRDefault="00EA7909" w:rsidP="00676B51">
      <w:pPr>
        <w:pStyle w:val="1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24C7A">
        <w:rPr>
          <w:sz w:val="28"/>
          <w:szCs w:val="28"/>
        </w:rPr>
        <w:t>Список литературы</w:t>
      </w:r>
    </w:p>
    <w:p w14:paraId="3E221D81" w14:textId="77777777" w:rsidR="00A167D1" w:rsidRPr="00A24C7A" w:rsidRDefault="00A167D1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Сахарный диабет. Актуальност</w:t>
      </w:r>
      <w:r w:rsidR="00106051"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 проблемы, </w:t>
      </w:r>
      <w:hyperlink r:id="rId10" w:history="1">
        <w:r w:rsidRPr="00A24C7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https://www.mgbsmp.by/informatsiya/informatsiya-dlya-patsientov/543-sakharnyj-diabet-aktualnost-problemy</w:t>
        </w:r>
      </w:hyperlink>
      <w:r w:rsidR="001060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(дата обращения </w:t>
      </w:r>
      <w:r w:rsidR="00676B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20.03.2021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).</w:t>
      </w:r>
    </w:p>
    <w:p w14:paraId="3DD2C02B" w14:textId="77777777" w:rsidR="00F011A9" w:rsidRPr="00A24C7A" w:rsidRDefault="00F011A9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spellStart"/>
      <w:r w:rsidRPr="00A24C7A">
        <w:rPr>
          <w:rStyle w:val="citation"/>
          <w:rFonts w:ascii="Times New Roman" w:hAnsi="Times New Roman" w:cs="Times New Roman"/>
          <w:iCs/>
          <w:sz w:val="28"/>
          <w:szCs w:val="28"/>
        </w:rPr>
        <w:t>Астамирова</w:t>
      </w:r>
      <w:proofErr w:type="spellEnd"/>
      <w:r w:rsidRPr="00A24C7A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Х., </w:t>
      </w:r>
      <w:r w:rsidRPr="00A24C7A">
        <w:rPr>
          <w:rFonts w:ascii="Times New Roman" w:hAnsi="Times New Roman" w:cs="Times New Roman"/>
          <w:iCs/>
          <w:sz w:val="28"/>
          <w:szCs w:val="28"/>
        </w:rPr>
        <w:t>Ахманов М.</w:t>
      </w:r>
      <w:r w:rsidR="00DA1E28" w:rsidRPr="00A24C7A">
        <w:rPr>
          <w:rFonts w:ascii="Times New Roman" w:hAnsi="Times New Roman" w:cs="Times New Roman"/>
          <w:iCs/>
          <w:sz w:val="28"/>
          <w:szCs w:val="28"/>
        </w:rPr>
        <w:t>:</w:t>
      </w:r>
      <w:r w:rsidRPr="00A24C7A">
        <w:rPr>
          <w:rStyle w:val="citation"/>
          <w:rFonts w:ascii="Times New Roman" w:hAnsi="Times New Roman" w:cs="Times New Roman"/>
          <w:sz w:val="28"/>
          <w:szCs w:val="28"/>
        </w:rPr>
        <w:t> Большая энциклопедия диабетика. М</w:t>
      </w:r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осква: </w:t>
      </w:r>
      <w:proofErr w:type="spellStart"/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>Эксмо</w:t>
      </w:r>
      <w:proofErr w:type="spellEnd"/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 (2003).</w:t>
      </w:r>
    </w:p>
    <w:p w14:paraId="59231773" w14:textId="77777777" w:rsidR="001761D9" w:rsidRPr="00A24C7A" w:rsidRDefault="001761D9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Астамирова</w:t>
      </w:r>
      <w:proofErr w:type="spellEnd"/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Х., Ахманов М.</w:t>
      </w:r>
      <w:r w:rsidR="00E04312"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Настольная книга диабетика</w:t>
      </w:r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. Москва: </w:t>
      </w:r>
      <w:proofErr w:type="spellStart"/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>Эксмо</w:t>
      </w:r>
      <w:proofErr w:type="spellEnd"/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 (2013).</w:t>
      </w:r>
    </w:p>
    <w:p w14:paraId="32476AD9" w14:textId="77777777" w:rsidR="00A167D1" w:rsidRPr="00A24C7A" w:rsidRDefault="00FC3C4B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Демидова Т.Ю.</w:t>
      </w:r>
      <w:r w:rsidR="001A5A49" w:rsidRPr="00A24C7A">
        <w:rPr>
          <w:rFonts w:ascii="Times New Roman" w:hAnsi="Times New Roman" w:cs="Times New Roman"/>
          <w:sz w:val="28"/>
          <w:szCs w:val="28"/>
        </w:rPr>
        <w:t>:</w:t>
      </w:r>
      <w:r w:rsidRPr="00A24C7A">
        <w:rPr>
          <w:rFonts w:ascii="Times New Roman" w:hAnsi="Times New Roman" w:cs="Times New Roman"/>
          <w:sz w:val="28"/>
          <w:szCs w:val="28"/>
        </w:rPr>
        <w:t xml:space="preserve"> Актуальные проблемы оптимизации и индивидуализации управления сахарным диабетом</w:t>
      </w:r>
      <w:r w:rsidR="000D530F" w:rsidRPr="00A24C7A">
        <w:rPr>
          <w:rFonts w:ascii="Times New Roman" w:hAnsi="Times New Roman" w:cs="Times New Roman"/>
          <w:sz w:val="28"/>
          <w:szCs w:val="28"/>
        </w:rPr>
        <w:t xml:space="preserve"> 2 типа</w:t>
      </w:r>
      <w:r w:rsidR="001A5A49" w:rsidRPr="00A24C7A">
        <w:rPr>
          <w:rFonts w:ascii="Times New Roman" w:hAnsi="Times New Roman" w:cs="Times New Roman"/>
          <w:sz w:val="28"/>
          <w:szCs w:val="28"/>
        </w:rPr>
        <w:t>.</w:t>
      </w:r>
      <w:r w:rsidR="00E52AAB" w:rsidRPr="00A24C7A">
        <w:rPr>
          <w:rFonts w:ascii="Times New Roman" w:hAnsi="Times New Roman" w:cs="Times New Roman"/>
          <w:sz w:val="28"/>
          <w:szCs w:val="28"/>
        </w:rPr>
        <w:t xml:space="preserve"> РМЖ</w:t>
      </w:r>
      <w:r w:rsidR="001A5A49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</w:rPr>
        <w:t>10,</w:t>
      </w:r>
      <w:r w:rsidR="00E52AAB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</w:rPr>
        <w:t>с</w:t>
      </w:r>
      <w:r w:rsidR="00E52AAB" w:rsidRPr="00A24C7A">
        <w:rPr>
          <w:rFonts w:ascii="Times New Roman" w:hAnsi="Times New Roman" w:cs="Times New Roman"/>
          <w:sz w:val="28"/>
          <w:szCs w:val="28"/>
        </w:rPr>
        <w:t>.</w:t>
      </w:r>
      <w:r w:rsidR="006D53EA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E52AAB" w:rsidRPr="00A24C7A">
        <w:rPr>
          <w:rFonts w:ascii="Times New Roman" w:hAnsi="Times New Roman" w:cs="Times New Roman"/>
          <w:sz w:val="28"/>
          <w:szCs w:val="28"/>
        </w:rPr>
        <w:t>698</w:t>
      </w:r>
      <w:r w:rsidR="00FB28C4" w:rsidRPr="00A24C7A">
        <w:rPr>
          <w:rFonts w:ascii="Times New Roman" w:hAnsi="Times New Roman" w:cs="Times New Roman"/>
          <w:sz w:val="28"/>
          <w:szCs w:val="28"/>
        </w:rPr>
        <w:t>-701</w:t>
      </w:r>
      <w:r w:rsidR="006D53EA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  <w:lang w:val="en-US"/>
        </w:rPr>
        <w:t>(2009)</w:t>
      </w:r>
      <w:r w:rsidR="00E52AAB" w:rsidRPr="00A24C7A">
        <w:rPr>
          <w:rFonts w:ascii="Times New Roman" w:hAnsi="Times New Roman" w:cs="Times New Roman"/>
          <w:sz w:val="28"/>
          <w:szCs w:val="28"/>
        </w:rPr>
        <w:t>.</w:t>
      </w:r>
    </w:p>
    <w:p w14:paraId="78DAD906" w14:textId="77777777" w:rsidR="00157999" w:rsidRPr="00A24C7A" w:rsidRDefault="007024EC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Сахарный диабет – реальная угроза каждому</w:t>
      </w:r>
      <w:r w:rsidR="00B31B8F"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E29C7"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(дата обращения </w:t>
      </w:r>
      <w:r w:rsidR="00676B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20.03.2021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).</w:t>
      </w:r>
    </w:p>
    <w:p w14:paraId="7EC4C558" w14:textId="77777777" w:rsidR="003E7EC6" w:rsidRPr="00A24C7A" w:rsidRDefault="00345CD8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Клинические рекомендации Сахарный диабет 1 типа у взрослых; Общ</w:t>
      </w:r>
      <w:r w:rsidRPr="00A24C7A">
        <w:rPr>
          <w:rFonts w:ascii="Times New Roman" w:hAnsi="Times New Roman" w:cs="Times New Roman"/>
          <w:sz w:val="28"/>
          <w:szCs w:val="28"/>
        </w:rPr>
        <w:t>е</w:t>
      </w:r>
      <w:r w:rsidRPr="00A24C7A">
        <w:rPr>
          <w:rFonts w:ascii="Times New Roman" w:hAnsi="Times New Roman" w:cs="Times New Roman"/>
          <w:sz w:val="28"/>
          <w:szCs w:val="28"/>
        </w:rPr>
        <w:t>ственная организация «Российская ассоциация эндокринологов»</w:t>
      </w:r>
      <w:r w:rsidR="00046406" w:rsidRPr="00A24C7A">
        <w:rPr>
          <w:rFonts w:ascii="Times New Roman" w:hAnsi="Times New Roman" w:cs="Times New Roman"/>
          <w:sz w:val="28"/>
          <w:szCs w:val="28"/>
        </w:rPr>
        <w:t xml:space="preserve"> (2019)</w:t>
      </w:r>
      <w:r w:rsidRPr="00A24C7A">
        <w:rPr>
          <w:rFonts w:ascii="Times New Roman" w:hAnsi="Times New Roman" w:cs="Times New Roman"/>
          <w:sz w:val="28"/>
          <w:szCs w:val="28"/>
        </w:rPr>
        <w:t>.</w:t>
      </w:r>
    </w:p>
    <w:p w14:paraId="5DD3BF12" w14:textId="77777777" w:rsidR="002452B7" w:rsidRPr="00A24C7A" w:rsidRDefault="00120A4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4C7A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A24C7A">
        <w:rPr>
          <w:rFonts w:ascii="Times New Roman" w:hAnsi="Times New Roman" w:cs="Times New Roman"/>
          <w:sz w:val="28"/>
          <w:szCs w:val="28"/>
          <w:lang w:val="en-US"/>
        </w:rPr>
        <w:t>Diabets</w:t>
      </w:r>
      <w:proofErr w:type="spellEnd"/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detection using deep learning algorithms</w:t>
      </w:r>
      <w:r w:rsidR="00046406" w:rsidRPr="00A24C7A">
        <w:rPr>
          <w:rFonts w:ascii="Times New Roman" w:hAnsi="Times New Roman" w:cs="Times New Roman"/>
          <w:sz w:val="28"/>
          <w:szCs w:val="28"/>
          <w:lang w:val="en-US"/>
        </w:rPr>
        <w:t>. ICT Express 4, с. 243-246 (2018).</w:t>
      </w:r>
    </w:p>
    <w:p w14:paraId="1F560A5B" w14:textId="77777777" w:rsidR="002876D3" w:rsidRPr="00A24C7A" w:rsidRDefault="00120A4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Hang Lai,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Huaxiong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Huang, Karim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Keshavjee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, Aziz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Guergachi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Xin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Gao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Predi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tive models for diabetes mellitus using machine learning techniques Lai et al. </w:t>
      </w:r>
      <w:r w:rsidR="00AB5236" w:rsidRPr="00A24C7A">
        <w:rPr>
          <w:rFonts w:ascii="Times New Roman" w:hAnsi="Times New Roman" w:cs="Times New Roman"/>
          <w:sz w:val="28"/>
          <w:szCs w:val="28"/>
          <w:lang w:val="en-US"/>
        </w:rPr>
        <w:t>BMC Endocrine Disorders 19:101 (2019)</w:t>
      </w:r>
      <w:r w:rsidR="00AB5236" w:rsidRPr="00A24C7A">
        <w:rPr>
          <w:rFonts w:ascii="Times New Roman" w:hAnsi="Times New Roman" w:cs="Times New Roman"/>
          <w:sz w:val="28"/>
          <w:szCs w:val="28"/>
        </w:rPr>
        <w:t>.</w:t>
      </w:r>
    </w:p>
    <w:p w14:paraId="42D7FF5A" w14:textId="77777777" w:rsidR="00D33414" w:rsidRPr="005F4624" w:rsidRDefault="00C7323B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5F4624">
        <w:rPr>
          <w:color w:val="000000"/>
          <w:sz w:val="28"/>
          <w:szCs w:val="28"/>
        </w:rPr>
        <w:lastRenderedPageBreak/>
        <w:t>Варламов О.О. Эволюционные базы данных и знаний для адаптивного синт</w:t>
      </w:r>
      <w:r w:rsidRPr="005F4624">
        <w:rPr>
          <w:color w:val="000000"/>
          <w:sz w:val="28"/>
          <w:szCs w:val="28"/>
        </w:rPr>
        <w:t>е</w:t>
      </w:r>
      <w:r w:rsidRPr="005F4624">
        <w:rPr>
          <w:color w:val="000000"/>
          <w:sz w:val="28"/>
          <w:szCs w:val="28"/>
        </w:rPr>
        <w:t>за интеллектуальных систем. Миварное информационное пространство. – Москва: Радио и связь, 2002. – 288 с.</w:t>
      </w:r>
      <w:r w:rsidR="00D33414" w:rsidRPr="005F4624">
        <w:rPr>
          <w:color w:val="000000"/>
          <w:sz w:val="28"/>
          <w:szCs w:val="28"/>
        </w:rPr>
        <w:t xml:space="preserve"> </w:t>
      </w:r>
      <w:r w:rsidR="00AB5236" w:rsidRPr="005F4624">
        <w:rPr>
          <w:color w:val="000000"/>
          <w:sz w:val="28"/>
          <w:szCs w:val="28"/>
        </w:rPr>
        <w:t>(</w:t>
      </w:r>
      <w:r w:rsidRPr="005F4624">
        <w:rPr>
          <w:color w:val="000000"/>
          <w:sz w:val="28"/>
          <w:szCs w:val="28"/>
        </w:rPr>
        <w:t>2002</w:t>
      </w:r>
      <w:r w:rsidR="00AB5236" w:rsidRPr="005F4624">
        <w:rPr>
          <w:color w:val="000000"/>
          <w:sz w:val="28"/>
          <w:szCs w:val="28"/>
        </w:rPr>
        <w:t>)</w:t>
      </w:r>
      <w:r w:rsidR="00D33414" w:rsidRPr="005F4624">
        <w:rPr>
          <w:color w:val="000000"/>
          <w:sz w:val="28"/>
          <w:szCs w:val="28"/>
        </w:rPr>
        <w:t>.</w:t>
      </w:r>
    </w:p>
    <w:p w14:paraId="736C05AB" w14:textId="1BCEE7AC" w:rsidR="00D33414" w:rsidRPr="005F4624" w:rsidRDefault="00725F30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5F4624">
        <w:rPr>
          <w:color w:val="000000"/>
          <w:sz w:val="28"/>
          <w:szCs w:val="28"/>
        </w:rPr>
        <w:t>Варламов О.О. Об одном подходе к метрике автономности и интеллект</w:t>
      </w:r>
      <w:r w:rsidRPr="005F4624">
        <w:rPr>
          <w:color w:val="000000"/>
          <w:sz w:val="28"/>
          <w:szCs w:val="28"/>
        </w:rPr>
        <w:t>у</w:t>
      </w:r>
      <w:r w:rsidRPr="005F4624">
        <w:rPr>
          <w:color w:val="000000"/>
          <w:sz w:val="28"/>
          <w:szCs w:val="28"/>
        </w:rPr>
        <w:t>альности р</w:t>
      </w:r>
      <w:r w:rsidRPr="005F4624">
        <w:rPr>
          <w:color w:val="000000"/>
          <w:sz w:val="28"/>
          <w:szCs w:val="28"/>
        </w:rPr>
        <w:t>о</w:t>
      </w:r>
      <w:r w:rsidRPr="005F4624">
        <w:rPr>
          <w:color w:val="000000"/>
          <w:sz w:val="28"/>
          <w:szCs w:val="28"/>
        </w:rPr>
        <w:t>бототехнических комплексов // Известия Кабардино-Балкарского научного центра РАН. 2017. № 6-2 (80). С. 43-53.  (2017</w:t>
      </w:r>
      <w:r w:rsidR="00AB5236" w:rsidRPr="005F4624">
        <w:rPr>
          <w:color w:val="000000"/>
          <w:sz w:val="28"/>
          <w:szCs w:val="28"/>
        </w:rPr>
        <w:t>).</w:t>
      </w:r>
    </w:p>
    <w:p w14:paraId="1222797E" w14:textId="77777777" w:rsidR="00D33414" w:rsidRPr="005F4624" w:rsidRDefault="004654D2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5F4624">
        <w:rPr>
          <w:color w:val="000000"/>
          <w:sz w:val="28"/>
          <w:szCs w:val="28"/>
        </w:rPr>
        <w:t xml:space="preserve">Kim H., </w:t>
      </w:r>
      <w:proofErr w:type="spellStart"/>
      <w:r w:rsidRPr="005F4624">
        <w:rPr>
          <w:color w:val="000000"/>
          <w:sz w:val="28"/>
          <w:szCs w:val="28"/>
        </w:rPr>
        <w:t>Chuvikov</w:t>
      </w:r>
      <w:proofErr w:type="spellEnd"/>
      <w:r w:rsidRPr="005F4624">
        <w:rPr>
          <w:color w:val="000000"/>
          <w:sz w:val="28"/>
          <w:szCs w:val="28"/>
        </w:rPr>
        <w:t xml:space="preserve"> D.A., </w:t>
      </w:r>
      <w:proofErr w:type="spellStart"/>
      <w:r w:rsidRPr="005F4624">
        <w:rPr>
          <w:color w:val="000000"/>
          <w:sz w:val="28"/>
          <w:szCs w:val="28"/>
        </w:rPr>
        <w:t>Aladin</w:t>
      </w:r>
      <w:proofErr w:type="spellEnd"/>
      <w:r w:rsidRPr="005F4624">
        <w:rPr>
          <w:color w:val="000000"/>
          <w:sz w:val="28"/>
          <w:szCs w:val="28"/>
        </w:rPr>
        <w:t xml:space="preserve"> D.V., Varlamov O.O., Adamova L.E., </w:t>
      </w:r>
      <w:proofErr w:type="spellStart"/>
      <w:r w:rsidRPr="005F4624">
        <w:rPr>
          <w:color w:val="000000"/>
          <w:sz w:val="28"/>
          <w:szCs w:val="28"/>
        </w:rPr>
        <w:t>Osipov</w:t>
      </w:r>
      <w:proofErr w:type="spellEnd"/>
      <w:r w:rsidRPr="005F4624">
        <w:rPr>
          <w:color w:val="000000"/>
          <w:sz w:val="28"/>
          <w:szCs w:val="28"/>
        </w:rPr>
        <w:t xml:space="preserve"> V.G. </w:t>
      </w:r>
      <w:hyperlink r:id="rId11" w:tooltip="Посмотреть сведения о документе" w:history="1">
        <w:r w:rsidRPr="005F4624">
          <w:rPr>
            <w:color w:val="000000"/>
            <w:sz w:val="28"/>
            <w:szCs w:val="28"/>
          </w:rPr>
          <w:t>Crea</w:t>
        </w:r>
        <w:r w:rsidRPr="005F4624">
          <w:rPr>
            <w:color w:val="000000"/>
            <w:sz w:val="28"/>
            <w:szCs w:val="28"/>
          </w:rPr>
          <w:t>t</w:t>
        </w:r>
        <w:r w:rsidRPr="005F4624">
          <w:rPr>
            <w:color w:val="000000"/>
            <w:sz w:val="28"/>
            <w:szCs w:val="28"/>
          </w:rPr>
          <w:t xml:space="preserve">ing a Knowledge Base for a </w:t>
        </w:r>
        <w:proofErr w:type="spellStart"/>
        <w:r w:rsidRPr="005F4624">
          <w:rPr>
            <w:color w:val="000000"/>
            <w:sz w:val="28"/>
            <w:szCs w:val="28"/>
          </w:rPr>
          <w:t>Mivar</w:t>
        </w:r>
        <w:proofErr w:type="spellEnd"/>
        <w:r w:rsidRPr="005F4624">
          <w:rPr>
            <w:color w:val="000000"/>
            <w:sz w:val="28"/>
            <w:szCs w:val="28"/>
          </w:rPr>
          <w:t xml:space="preserve"> Expert System for the Diagnosis of Diabetes Mellitus</w:t>
        </w:r>
      </w:hyperlink>
      <w:r w:rsidRPr="005F4624">
        <w:rPr>
          <w:color w:val="000000"/>
          <w:sz w:val="28"/>
          <w:szCs w:val="28"/>
        </w:rPr>
        <w:t xml:space="preserve"> // </w:t>
      </w:r>
      <w:hyperlink r:id="rId12" w:tooltip="Посмотреть сведения о документе" w:history="1">
        <w:r w:rsidRPr="005F4624">
          <w:rPr>
            <w:color w:val="000000"/>
            <w:sz w:val="28"/>
            <w:szCs w:val="28"/>
          </w:rPr>
          <w:t>Biomedical Engineering</w:t>
        </w:r>
      </w:hyperlink>
      <w:r w:rsidRPr="005F4624">
        <w:rPr>
          <w:color w:val="000000"/>
          <w:sz w:val="28"/>
          <w:szCs w:val="28"/>
        </w:rPr>
        <w:t xml:space="preserve">, 2021, 54(6), р. 421–424.  DOI: 10.1007/s10527-021-10053-7 </w:t>
      </w:r>
      <w:r w:rsidR="00AB5236" w:rsidRPr="005F4624">
        <w:rPr>
          <w:color w:val="000000"/>
          <w:sz w:val="28"/>
          <w:szCs w:val="28"/>
        </w:rPr>
        <w:t>(</w:t>
      </w:r>
      <w:r w:rsidRPr="005F4624">
        <w:rPr>
          <w:color w:val="000000"/>
          <w:sz w:val="28"/>
          <w:szCs w:val="28"/>
        </w:rPr>
        <w:t>2021</w:t>
      </w:r>
      <w:r w:rsidR="00AB5236" w:rsidRPr="005F4624">
        <w:rPr>
          <w:color w:val="000000"/>
          <w:sz w:val="28"/>
          <w:szCs w:val="28"/>
        </w:rPr>
        <w:t>).</w:t>
      </w:r>
    </w:p>
    <w:p w14:paraId="050A2767" w14:textId="77777777" w:rsidR="00725F30" w:rsidRPr="005F4624" w:rsidRDefault="00725F30" w:rsidP="00725F30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4624">
        <w:rPr>
          <w:rFonts w:ascii="Times New Roman" w:hAnsi="Times New Roman" w:cs="Times New Roman"/>
          <w:color w:val="000000"/>
          <w:sz w:val="28"/>
          <w:szCs w:val="28"/>
        </w:rPr>
        <w:t xml:space="preserve">Varlamov O.O. “Brains” for Robots: Application of the </w:t>
      </w:r>
      <w:proofErr w:type="spellStart"/>
      <w:r w:rsidRPr="005F4624">
        <w:rPr>
          <w:rFonts w:ascii="Times New Roman" w:hAnsi="Times New Roman" w:cs="Times New Roman"/>
          <w:color w:val="000000"/>
          <w:sz w:val="28"/>
          <w:szCs w:val="28"/>
        </w:rPr>
        <w:t>Mivar</w:t>
      </w:r>
      <w:proofErr w:type="spellEnd"/>
      <w:r w:rsidRPr="005F4624">
        <w:rPr>
          <w:rFonts w:ascii="Times New Roman" w:hAnsi="Times New Roman" w:cs="Times New Roman"/>
          <w:color w:val="000000"/>
          <w:sz w:val="28"/>
          <w:szCs w:val="28"/>
        </w:rPr>
        <w:t xml:space="preserve"> Expert Systems for Implementation of Autonomous Intelligent Robots // </w:t>
      </w:r>
      <w:hyperlink r:id="rId13" w:tooltip="Go to Big Data Research on ScienceDirect" w:history="1">
        <w:r w:rsidRPr="005F4624">
          <w:rPr>
            <w:rFonts w:ascii="Times New Roman" w:hAnsi="Times New Roman" w:cs="Times New Roman"/>
            <w:color w:val="000000"/>
            <w:sz w:val="28"/>
            <w:szCs w:val="28"/>
          </w:rPr>
          <w:t>Big Data Research</w:t>
        </w:r>
      </w:hyperlink>
      <w:r w:rsidRPr="005F4624">
        <w:rPr>
          <w:rFonts w:ascii="Times New Roman" w:hAnsi="Times New Roman" w:cs="Times New Roman"/>
          <w:color w:val="000000"/>
          <w:sz w:val="28"/>
          <w:szCs w:val="28"/>
        </w:rPr>
        <w:t>. 2021.</w:t>
      </w:r>
      <w:hyperlink r:id="rId14" w:tooltip="Go to table of contents for this volume/issue" w:history="1">
        <w:r w:rsidRPr="005F4624">
          <w:rPr>
            <w:rFonts w:ascii="Times New Roman" w:hAnsi="Times New Roman" w:cs="Times New Roman"/>
            <w:color w:val="000000"/>
            <w:sz w:val="28"/>
            <w:szCs w:val="28"/>
          </w:rPr>
          <w:t>Vol. 25</w:t>
        </w:r>
      </w:hyperlink>
      <w:r w:rsidRPr="005F4624">
        <w:rPr>
          <w:rFonts w:ascii="Times New Roman" w:hAnsi="Times New Roman" w:cs="Times New Roman"/>
          <w:color w:val="000000"/>
          <w:sz w:val="28"/>
          <w:szCs w:val="28"/>
        </w:rPr>
        <w:t xml:space="preserve">, 100241. https://doi.org/10.1016/j.bdr.2021.100241. (2021). </w:t>
      </w:r>
    </w:p>
    <w:p w14:paraId="4F9BA0BA" w14:textId="6B9A6110" w:rsidR="00D33414" w:rsidRPr="005F4624" w:rsidRDefault="00725F30" w:rsidP="00725F30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5F4624">
        <w:rPr>
          <w:color w:val="000000"/>
          <w:sz w:val="28"/>
          <w:szCs w:val="28"/>
        </w:rPr>
        <w:t>Варламов О.О. Основы создания миварных экспертных систем. Учебное пособие / М.: ИНФРА-М, 2021. — 267 с.</w:t>
      </w:r>
      <w:r w:rsidR="00D33414" w:rsidRPr="005F4624">
        <w:rPr>
          <w:color w:val="000000"/>
          <w:sz w:val="28"/>
          <w:szCs w:val="28"/>
        </w:rPr>
        <w:t xml:space="preserve"> </w:t>
      </w:r>
      <w:r w:rsidR="005863AE" w:rsidRPr="005F4624">
        <w:rPr>
          <w:color w:val="000000"/>
          <w:sz w:val="28"/>
          <w:szCs w:val="28"/>
        </w:rPr>
        <w:t>(</w:t>
      </w:r>
      <w:r w:rsidRPr="005F4624">
        <w:rPr>
          <w:color w:val="000000"/>
          <w:sz w:val="28"/>
          <w:szCs w:val="28"/>
        </w:rPr>
        <w:t>2021</w:t>
      </w:r>
      <w:r w:rsidR="005863AE" w:rsidRPr="005F4624">
        <w:rPr>
          <w:color w:val="000000"/>
          <w:sz w:val="28"/>
          <w:szCs w:val="28"/>
        </w:rPr>
        <w:t>)</w:t>
      </w:r>
      <w:r w:rsidR="00D33414" w:rsidRPr="005F4624">
        <w:rPr>
          <w:color w:val="000000"/>
          <w:sz w:val="28"/>
          <w:szCs w:val="28"/>
        </w:rPr>
        <w:t>.</w:t>
      </w:r>
    </w:p>
    <w:p w14:paraId="4C497053" w14:textId="77777777" w:rsidR="00493FB1" w:rsidRPr="005F4624" w:rsidRDefault="00C7323B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4624">
        <w:rPr>
          <w:rFonts w:ascii="Times New Roman" w:hAnsi="Times New Roman" w:cs="Times New Roman"/>
          <w:color w:val="000000"/>
          <w:sz w:val="28"/>
          <w:szCs w:val="28"/>
        </w:rPr>
        <w:t>Varlamov O.O. Wi!Mi expert system shell as the novel tool for building knowledge-based systems with linear computational complexity // International Review of Automatic Control. 2018. Т. 11. № 6. С. 314-325. (2018).</w:t>
      </w:r>
    </w:p>
    <w:p w14:paraId="3866EBAE" w14:textId="77777777" w:rsidR="00FD7EFE" w:rsidRPr="005F4624" w:rsidRDefault="001C5CB2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4624">
        <w:rPr>
          <w:rFonts w:ascii="Times New Roman" w:hAnsi="Times New Roman" w:cs="Times New Roman"/>
          <w:color w:val="000000"/>
          <w:sz w:val="28"/>
          <w:szCs w:val="28"/>
        </w:rPr>
        <w:t>Клинические рекомендации Сахарный диабет 2 типа у детей; Обществе</w:t>
      </w:r>
      <w:r w:rsidRPr="005F4624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5F4624">
        <w:rPr>
          <w:rFonts w:ascii="Times New Roman" w:hAnsi="Times New Roman" w:cs="Times New Roman"/>
          <w:color w:val="000000"/>
          <w:sz w:val="28"/>
          <w:szCs w:val="28"/>
        </w:rPr>
        <w:t>ная организация «Российска</w:t>
      </w:r>
      <w:r w:rsidR="00525EF1" w:rsidRPr="005F4624">
        <w:rPr>
          <w:rFonts w:ascii="Times New Roman" w:hAnsi="Times New Roman" w:cs="Times New Roman"/>
          <w:color w:val="000000"/>
          <w:sz w:val="28"/>
          <w:szCs w:val="28"/>
        </w:rPr>
        <w:t>я ассоциация эндокринологов». (</w:t>
      </w:r>
      <w:r w:rsidRPr="005F4624">
        <w:rPr>
          <w:rFonts w:ascii="Times New Roman" w:hAnsi="Times New Roman" w:cs="Times New Roman"/>
          <w:color w:val="000000"/>
          <w:sz w:val="28"/>
          <w:szCs w:val="28"/>
        </w:rPr>
        <w:t>2020</w:t>
      </w:r>
      <w:r w:rsidR="00525EF1" w:rsidRPr="005F462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F46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6C4FA5" w14:textId="77777777" w:rsidR="00FD7EFE" w:rsidRPr="00A24C7A" w:rsidRDefault="001C5CB2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EFE" w:rsidRPr="00A24C7A">
        <w:rPr>
          <w:rFonts w:ascii="Times New Roman" w:hAnsi="Times New Roman" w:cs="Times New Roman"/>
          <w:sz w:val="28"/>
          <w:szCs w:val="28"/>
        </w:rPr>
        <w:t>Клинические рекомендации Сахарный диабет 2 типа у взрослых; Общ</w:t>
      </w:r>
      <w:r w:rsidR="00FD7EFE" w:rsidRPr="00A24C7A">
        <w:rPr>
          <w:rFonts w:ascii="Times New Roman" w:hAnsi="Times New Roman" w:cs="Times New Roman"/>
          <w:sz w:val="28"/>
          <w:szCs w:val="28"/>
        </w:rPr>
        <w:t>е</w:t>
      </w:r>
      <w:r w:rsidR="00FD7EFE" w:rsidRPr="00A24C7A">
        <w:rPr>
          <w:rFonts w:ascii="Times New Roman" w:hAnsi="Times New Roman" w:cs="Times New Roman"/>
          <w:sz w:val="28"/>
          <w:szCs w:val="28"/>
        </w:rPr>
        <w:t xml:space="preserve">ственная организация «Российская ассоциация эндокринологов». </w:t>
      </w:r>
      <w:r w:rsidR="00525EF1" w:rsidRPr="00A24C7A">
        <w:rPr>
          <w:rFonts w:ascii="Times New Roman" w:hAnsi="Times New Roman" w:cs="Times New Roman"/>
          <w:sz w:val="28"/>
          <w:szCs w:val="28"/>
        </w:rPr>
        <w:t>(</w:t>
      </w:r>
      <w:r w:rsidR="00FD7EFE" w:rsidRPr="00A24C7A">
        <w:rPr>
          <w:rFonts w:ascii="Times New Roman" w:hAnsi="Times New Roman" w:cs="Times New Roman"/>
          <w:sz w:val="28"/>
          <w:szCs w:val="28"/>
        </w:rPr>
        <w:t>2019</w:t>
      </w:r>
      <w:r w:rsidR="00525EF1" w:rsidRPr="00A24C7A">
        <w:rPr>
          <w:rFonts w:ascii="Times New Roman" w:hAnsi="Times New Roman" w:cs="Times New Roman"/>
          <w:sz w:val="28"/>
          <w:szCs w:val="28"/>
        </w:rPr>
        <w:t>)</w:t>
      </w:r>
      <w:r w:rsidR="00FD7EFE" w:rsidRPr="00A24C7A">
        <w:rPr>
          <w:rFonts w:ascii="Times New Roman" w:hAnsi="Times New Roman" w:cs="Times New Roman"/>
          <w:sz w:val="28"/>
          <w:szCs w:val="28"/>
        </w:rPr>
        <w:t>.</w:t>
      </w:r>
    </w:p>
    <w:p w14:paraId="59385A30" w14:textId="77777777" w:rsidR="00860DE6" w:rsidRPr="00A24C7A" w:rsidRDefault="00C0231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Федеральные клинические рекомендации по диагностике и лечению с</w:t>
      </w:r>
      <w:r w:rsidRPr="00A24C7A">
        <w:rPr>
          <w:rFonts w:ascii="Times New Roman" w:hAnsi="Times New Roman" w:cs="Times New Roman"/>
          <w:sz w:val="28"/>
          <w:szCs w:val="28"/>
        </w:rPr>
        <w:t>а</w:t>
      </w:r>
      <w:r w:rsidRPr="00A24C7A">
        <w:rPr>
          <w:rFonts w:ascii="Times New Roman" w:hAnsi="Times New Roman" w:cs="Times New Roman"/>
          <w:sz w:val="28"/>
          <w:szCs w:val="28"/>
        </w:rPr>
        <w:t xml:space="preserve">харного диабета 1 типа у детей и подростков; Российское общество детских эндокринологов. </w:t>
      </w:r>
      <w:r w:rsidR="00525EF1" w:rsidRPr="00A24C7A">
        <w:rPr>
          <w:rFonts w:ascii="Times New Roman" w:hAnsi="Times New Roman" w:cs="Times New Roman"/>
          <w:sz w:val="28"/>
          <w:szCs w:val="28"/>
        </w:rPr>
        <w:t>(</w:t>
      </w:r>
      <w:r w:rsidRPr="00A24C7A">
        <w:rPr>
          <w:rFonts w:ascii="Times New Roman" w:hAnsi="Times New Roman" w:cs="Times New Roman"/>
          <w:sz w:val="28"/>
          <w:szCs w:val="28"/>
        </w:rPr>
        <w:t>2013</w:t>
      </w:r>
      <w:r w:rsidR="00525EF1" w:rsidRPr="00A24C7A">
        <w:rPr>
          <w:rFonts w:ascii="Times New Roman" w:hAnsi="Times New Roman" w:cs="Times New Roman"/>
          <w:sz w:val="28"/>
          <w:szCs w:val="28"/>
        </w:rPr>
        <w:t>)</w:t>
      </w:r>
      <w:r w:rsidRPr="00A24C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60DE6" w:rsidRPr="00A24C7A" w:rsidSect="006C5091"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1A6E5" w14:textId="77777777" w:rsidR="00725F30" w:rsidRDefault="00725F30" w:rsidP="002405C5">
      <w:pPr>
        <w:spacing w:after="0" w:line="240" w:lineRule="auto"/>
      </w:pPr>
      <w:r>
        <w:separator/>
      </w:r>
    </w:p>
  </w:endnote>
  <w:endnote w:type="continuationSeparator" w:id="0">
    <w:p w14:paraId="18978377" w14:textId="77777777" w:rsidR="00725F30" w:rsidRDefault="00725F30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E4B4C" w14:textId="77777777" w:rsidR="00725F30" w:rsidRDefault="00725F30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00207" w14:textId="77777777" w:rsidR="00725F30" w:rsidRDefault="00725F30" w:rsidP="002405C5">
      <w:pPr>
        <w:spacing w:after="0" w:line="240" w:lineRule="auto"/>
      </w:pPr>
      <w:r>
        <w:separator/>
      </w:r>
    </w:p>
  </w:footnote>
  <w:footnote w:type="continuationSeparator" w:id="0">
    <w:p w14:paraId="6DD60CED" w14:textId="77777777" w:rsidR="00725F30" w:rsidRDefault="00725F30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46406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6227"/>
    <w:rsid w:val="000E7BF4"/>
    <w:rsid w:val="000F2032"/>
    <w:rsid w:val="000F3242"/>
    <w:rsid w:val="000F558A"/>
    <w:rsid w:val="000F7BD1"/>
    <w:rsid w:val="00100299"/>
    <w:rsid w:val="00106051"/>
    <w:rsid w:val="0011391F"/>
    <w:rsid w:val="00116C56"/>
    <w:rsid w:val="00116C9E"/>
    <w:rsid w:val="00117A72"/>
    <w:rsid w:val="0012054A"/>
    <w:rsid w:val="0012056C"/>
    <w:rsid w:val="00120A4F"/>
    <w:rsid w:val="00120CDB"/>
    <w:rsid w:val="00126014"/>
    <w:rsid w:val="001305E6"/>
    <w:rsid w:val="00131DC0"/>
    <w:rsid w:val="0013382E"/>
    <w:rsid w:val="00140E1C"/>
    <w:rsid w:val="001422B9"/>
    <w:rsid w:val="00146A17"/>
    <w:rsid w:val="0015456A"/>
    <w:rsid w:val="001562A9"/>
    <w:rsid w:val="00156768"/>
    <w:rsid w:val="00157999"/>
    <w:rsid w:val="00157FE9"/>
    <w:rsid w:val="00164A40"/>
    <w:rsid w:val="001761D9"/>
    <w:rsid w:val="001808D7"/>
    <w:rsid w:val="0019001B"/>
    <w:rsid w:val="00194B66"/>
    <w:rsid w:val="001A2329"/>
    <w:rsid w:val="001A3DDF"/>
    <w:rsid w:val="001A5A4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45830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A31B7"/>
    <w:rsid w:val="002A6AB1"/>
    <w:rsid w:val="002B0EAB"/>
    <w:rsid w:val="002B2A8B"/>
    <w:rsid w:val="002B712F"/>
    <w:rsid w:val="002C288C"/>
    <w:rsid w:val="002C2C43"/>
    <w:rsid w:val="002D0222"/>
    <w:rsid w:val="002D0839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547B9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13E8"/>
    <w:rsid w:val="0042532A"/>
    <w:rsid w:val="00425686"/>
    <w:rsid w:val="004276CA"/>
    <w:rsid w:val="0043097F"/>
    <w:rsid w:val="00431443"/>
    <w:rsid w:val="00436334"/>
    <w:rsid w:val="004406F8"/>
    <w:rsid w:val="00444032"/>
    <w:rsid w:val="00445F55"/>
    <w:rsid w:val="00451744"/>
    <w:rsid w:val="0045704D"/>
    <w:rsid w:val="004654D2"/>
    <w:rsid w:val="00471024"/>
    <w:rsid w:val="00473B7D"/>
    <w:rsid w:val="00487166"/>
    <w:rsid w:val="0048725F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17745"/>
    <w:rsid w:val="005209B9"/>
    <w:rsid w:val="00520D5E"/>
    <w:rsid w:val="00521A36"/>
    <w:rsid w:val="00523385"/>
    <w:rsid w:val="00525A2A"/>
    <w:rsid w:val="00525EF1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863AE"/>
    <w:rsid w:val="00587EE9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5F4624"/>
    <w:rsid w:val="005F65DF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200B"/>
    <w:rsid w:val="00676B51"/>
    <w:rsid w:val="006771FD"/>
    <w:rsid w:val="00683B10"/>
    <w:rsid w:val="0069028B"/>
    <w:rsid w:val="00694090"/>
    <w:rsid w:val="00695E99"/>
    <w:rsid w:val="00696809"/>
    <w:rsid w:val="00697001"/>
    <w:rsid w:val="00697ECF"/>
    <w:rsid w:val="006A15B8"/>
    <w:rsid w:val="006A1E31"/>
    <w:rsid w:val="006A2C65"/>
    <w:rsid w:val="006A2FA6"/>
    <w:rsid w:val="006A42B6"/>
    <w:rsid w:val="006A53DF"/>
    <w:rsid w:val="006A5CE1"/>
    <w:rsid w:val="006B415B"/>
    <w:rsid w:val="006C5091"/>
    <w:rsid w:val="006D1393"/>
    <w:rsid w:val="006D24EE"/>
    <w:rsid w:val="006D53EA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127E8"/>
    <w:rsid w:val="007234AD"/>
    <w:rsid w:val="00723CAB"/>
    <w:rsid w:val="00724B7D"/>
    <w:rsid w:val="00725F30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22D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E2118"/>
    <w:rsid w:val="007F26B6"/>
    <w:rsid w:val="007F2FD5"/>
    <w:rsid w:val="007F56B0"/>
    <w:rsid w:val="008023E1"/>
    <w:rsid w:val="00805729"/>
    <w:rsid w:val="00806996"/>
    <w:rsid w:val="00806CBE"/>
    <w:rsid w:val="00811E21"/>
    <w:rsid w:val="008128EF"/>
    <w:rsid w:val="00814ABC"/>
    <w:rsid w:val="00820A90"/>
    <w:rsid w:val="008335FB"/>
    <w:rsid w:val="00834EEA"/>
    <w:rsid w:val="008417FE"/>
    <w:rsid w:val="00843BC4"/>
    <w:rsid w:val="008440FF"/>
    <w:rsid w:val="00844AA3"/>
    <w:rsid w:val="008513F1"/>
    <w:rsid w:val="00855F4D"/>
    <w:rsid w:val="00860DE6"/>
    <w:rsid w:val="00865868"/>
    <w:rsid w:val="00865DD5"/>
    <w:rsid w:val="00866457"/>
    <w:rsid w:val="00872CC3"/>
    <w:rsid w:val="00873F45"/>
    <w:rsid w:val="008775AC"/>
    <w:rsid w:val="008829BA"/>
    <w:rsid w:val="00885CC1"/>
    <w:rsid w:val="0088672F"/>
    <w:rsid w:val="00887783"/>
    <w:rsid w:val="00892534"/>
    <w:rsid w:val="008962A5"/>
    <w:rsid w:val="008A09D3"/>
    <w:rsid w:val="008A0B98"/>
    <w:rsid w:val="008A3545"/>
    <w:rsid w:val="008B3454"/>
    <w:rsid w:val="008C3F95"/>
    <w:rsid w:val="008C4689"/>
    <w:rsid w:val="008D140C"/>
    <w:rsid w:val="008D292F"/>
    <w:rsid w:val="008D2955"/>
    <w:rsid w:val="008D3053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140A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4D23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014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BA6"/>
    <w:rsid w:val="00A22FE5"/>
    <w:rsid w:val="00A24C7A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7A9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5236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1B8F"/>
    <w:rsid w:val="00B32CCC"/>
    <w:rsid w:val="00B44A1C"/>
    <w:rsid w:val="00B50A9A"/>
    <w:rsid w:val="00B54588"/>
    <w:rsid w:val="00B5681C"/>
    <w:rsid w:val="00B57A9D"/>
    <w:rsid w:val="00B6231A"/>
    <w:rsid w:val="00B66CBB"/>
    <w:rsid w:val="00B66EBC"/>
    <w:rsid w:val="00B70C48"/>
    <w:rsid w:val="00B70CA5"/>
    <w:rsid w:val="00B722F8"/>
    <w:rsid w:val="00B74B24"/>
    <w:rsid w:val="00B7642D"/>
    <w:rsid w:val="00B80487"/>
    <w:rsid w:val="00B81126"/>
    <w:rsid w:val="00B82254"/>
    <w:rsid w:val="00B835DD"/>
    <w:rsid w:val="00B8792B"/>
    <w:rsid w:val="00B930B1"/>
    <w:rsid w:val="00B9397E"/>
    <w:rsid w:val="00BA4DE1"/>
    <w:rsid w:val="00BB334D"/>
    <w:rsid w:val="00BB3EEF"/>
    <w:rsid w:val="00BB5AF0"/>
    <w:rsid w:val="00BC2E95"/>
    <w:rsid w:val="00BC3561"/>
    <w:rsid w:val="00BC3C20"/>
    <w:rsid w:val="00BC3FC2"/>
    <w:rsid w:val="00BC5B18"/>
    <w:rsid w:val="00BC7F91"/>
    <w:rsid w:val="00BD2F94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7323B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1E28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312"/>
    <w:rsid w:val="00E04BA8"/>
    <w:rsid w:val="00E05EB6"/>
    <w:rsid w:val="00E12728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1A7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40EE"/>
    <w:rsid w:val="00F550E4"/>
    <w:rsid w:val="00F61F38"/>
    <w:rsid w:val="00F62864"/>
    <w:rsid w:val="00F666C6"/>
    <w:rsid w:val="00F717E7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0C4"/>
    <w:rsid w:val="00FB3674"/>
    <w:rsid w:val="00FB6994"/>
    <w:rsid w:val="00FB6DE3"/>
    <w:rsid w:val="00FC3C4B"/>
    <w:rsid w:val="00FC4B2D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4E6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комментар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комментар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copus.com/record/display.uri?eid=2-s2.0-85102922596&amp;origin=resultslist" TargetMode="External"/><Relationship Id="rId12" Type="http://schemas.openxmlformats.org/officeDocument/2006/relationships/hyperlink" Target="https://www.scopus.com/sourceid/28203?origin=resultslist" TargetMode="External"/><Relationship Id="rId13" Type="http://schemas.openxmlformats.org/officeDocument/2006/relationships/hyperlink" Target="https://www.sciencedirect.com/science/journal/22145796" TargetMode="External"/><Relationship Id="rId14" Type="http://schemas.openxmlformats.org/officeDocument/2006/relationships/hyperlink" Target="https://www.sciencedirect.com/science/journal/22145796/25/supp/C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www.mgbsmp.by/informatsiya/informatsiya-dlya-patsientov/543-sakharnyj-diabet-aktualnost-probl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ECCA8D82-24D8-6E49-B933-E656C989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2489</Words>
  <Characters>14189</Characters>
  <Application>Microsoft Macintosh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Олег Варламов</cp:lastModifiedBy>
  <cp:revision>6</cp:revision>
  <dcterms:created xsi:type="dcterms:W3CDTF">2021-06-26T22:30:00Z</dcterms:created>
  <dcterms:modified xsi:type="dcterms:W3CDTF">2021-06-26T22:37:00Z</dcterms:modified>
</cp:coreProperties>
</file>