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Кафедра ИУ5. Курс «Мобильные сети»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Pr="002238B0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r w:rsidRPr="002238B0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5A4ABB">
        <w:rPr>
          <w:rFonts w:ascii="Arial" w:hAnsi="Arial" w:cs="Arial"/>
          <w:color w:val="000000"/>
          <w:sz w:val="28"/>
          <w:szCs w:val="28"/>
          <w:lang w:val="ru-RU"/>
        </w:rPr>
        <w:t>3</w:t>
      </w:r>
    </w:p>
    <w:p w:rsidR="00356421" w:rsidRPr="002238B0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«</w:t>
      </w:r>
      <w:r w:rsidR="005A4ABB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Защита </w:t>
      </w:r>
      <w:r w:rsidR="005A4ABB">
        <w:rPr>
          <w:rFonts w:ascii="Arial" w:hAnsi="Arial" w:cs="Arial"/>
          <w:bCs/>
          <w:color w:val="000000"/>
          <w:spacing w:val="-5"/>
          <w:sz w:val="28"/>
          <w:szCs w:val="28"/>
        </w:rPr>
        <w:t>WPA</w:t>
      </w:r>
      <w:r w:rsidR="005A4ABB" w:rsidRPr="005A4ABB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. </w:t>
      </w:r>
      <w:r w:rsidR="005A4ABB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Настройка </w:t>
      </w:r>
      <w:r w:rsidR="005A4ABB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RADIUS </w:t>
      </w:r>
      <w:r w:rsidR="005A4ABB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 сервера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Вариант 4</w:t>
      </w:r>
    </w:p>
    <w:p w:rsidR="00356421" w:rsidRDefault="0035642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9853" w:type="dxa"/>
        <w:tblLook w:val="04A0"/>
      </w:tblPr>
      <w:tblGrid>
        <w:gridCol w:w="3792"/>
        <w:gridCol w:w="2776"/>
        <w:gridCol w:w="3285"/>
      </w:tblGrid>
      <w:tr w:rsidR="00356421" w:rsidRPr="005A4ABB">
        <w:tc>
          <w:tcPr>
            <w:tcW w:w="3792" w:type="dxa"/>
            <w:shd w:val="clear" w:color="auto" w:fill="auto"/>
          </w:tcPr>
          <w:p w:rsidR="00356421" w:rsidRPr="005A4ABB" w:rsidRDefault="00F14375">
            <w:pPr>
              <w:snapToGrid w:val="0"/>
              <w:rPr>
                <w:lang w:val="ru-RU"/>
              </w:rPr>
            </w:pPr>
            <w:r w:rsidRPr="005A4ABB">
              <w:rPr>
                <w:rFonts w:ascii="Arial" w:hAnsi="Arial" w:cs="Arial"/>
                <w:color w:val="000000"/>
                <w:lang w:val="ru-RU"/>
              </w:rPr>
              <w:t>Выполнил:</w:t>
            </w:r>
          </w:p>
        </w:tc>
        <w:tc>
          <w:tcPr>
            <w:tcW w:w="2776" w:type="dxa"/>
            <w:shd w:val="clear" w:color="auto" w:fill="auto"/>
          </w:tcPr>
          <w:p w:rsidR="00356421" w:rsidRPr="005A4ABB" w:rsidRDefault="00356421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Pr="005A4ABB" w:rsidRDefault="00F14375">
            <w:pPr>
              <w:snapToGrid w:val="0"/>
              <w:rPr>
                <w:lang w:val="ru-RU"/>
              </w:rPr>
            </w:pPr>
            <w:r w:rsidRPr="005A4ABB">
              <w:rPr>
                <w:rFonts w:ascii="Arial" w:hAnsi="Arial" w:cs="Arial"/>
                <w:color w:val="000000"/>
                <w:lang w:val="ru-RU"/>
              </w:rPr>
              <w:t>Проверил:</w:t>
            </w:r>
          </w:p>
        </w:tc>
      </w:tr>
      <w:tr w:rsidR="00356421" w:rsidRPr="005A4ABB">
        <w:tc>
          <w:tcPr>
            <w:tcW w:w="3792" w:type="dxa"/>
            <w:shd w:val="clear" w:color="auto" w:fill="auto"/>
          </w:tcPr>
          <w:p w:rsidR="00356421" w:rsidRPr="005A4ABB" w:rsidRDefault="002238B0">
            <w:pPr>
              <w:snapToGrid w:val="0"/>
              <w:jc w:val="right"/>
              <w:rPr>
                <w:lang w:val="ru-RU"/>
              </w:rPr>
            </w:pPr>
            <w:r w:rsidRPr="005A4ABB">
              <w:rPr>
                <w:rFonts w:ascii="Arial" w:hAnsi="Arial" w:cs="Arial"/>
                <w:color w:val="000000"/>
                <w:lang w:val="ru-RU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ru-RU"/>
              </w:rPr>
              <w:t>8</w:t>
            </w:r>
            <w:r w:rsidR="00F14375" w:rsidRPr="005A4ABB">
              <w:rPr>
                <w:rFonts w:ascii="Arial" w:hAnsi="Arial" w:cs="Arial"/>
                <w:color w:val="000000"/>
                <w:lang w:val="ru-RU"/>
              </w:rPr>
              <w:t>1Б</w:t>
            </w:r>
          </w:p>
        </w:tc>
        <w:tc>
          <w:tcPr>
            <w:tcW w:w="2776" w:type="dxa"/>
            <w:shd w:val="clear" w:color="auto" w:fill="auto"/>
          </w:tcPr>
          <w:p w:rsidR="00356421" w:rsidRPr="005A4ABB" w:rsidRDefault="00356421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Pr="005A4ABB" w:rsidRDefault="00F14375">
            <w:pPr>
              <w:snapToGrid w:val="0"/>
              <w:jc w:val="right"/>
              <w:rPr>
                <w:lang w:val="ru-RU"/>
              </w:rPr>
            </w:pPr>
            <w:r w:rsidRPr="005A4ABB">
              <w:rPr>
                <w:rFonts w:ascii="Arial" w:hAnsi="Arial" w:cs="Arial"/>
                <w:color w:val="000000"/>
                <w:lang w:val="ru-RU"/>
              </w:rPr>
              <w:t>преподаватель каф. ИУ5</w:t>
            </w:r>
          </w:p>
        </w:tc>
      </w:tr>
      <w:tr w:rsidR="00356421" w:rsidRPr="005A4ABB">
        <w:tc>
          <w:tcPr>
            <w:tcW w:w="3792" w:type="dxa"/>
            <w:shd w:val="clear" w:color="auto" w:fill="auto"/>
          </w:tcPr>
          <w:p w:rsidR="00356421" w:rsidRPr="005A4ABB" w:rsidRDefault="00F14375">
            <w:pPr>
              <w:snapToGrid w:val="0"/>
              <w:jc w:val="right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Pr="005A4ABB" w:rsidRDefault="00F14375">
            <w:pPr>
              <w:snapToGrid w:val="0"/>
              <w:jc w:val="right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Антонов А.И.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r w:rsidRPr="005A4ABB">
              <w:rPr>
                <w:rFonts w:ascii="Arial" w:hAnsi="Arial" w:cs="Arial"/>
                <w:color w:val="000000"/>
                <w:lang w:val="ru-RU"/>
              </w:rPr>
              <w:t>По</w:t>
            </w:r>
            <w:r>
              <w:rPr>
                <w:rFonts w:ascii="Arial" w:hAnsi="Arial" w:cs="Arial"/>
                <w:color w:val="000000"/>
              </w:rPr>
              <w:t xml:space="preserve">дпись и дата: </w:t>
            </w:r>
          </w:p>
          <w:p w:rsidR="00356421" w:rsidRDefault="0035642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2238B0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2021</w:t>
      </w:r>
      <w:r w:rsidR="00F14375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lastRenderedPageBreak/>
        <w:t>Цель</w:t>
      </w:r>
    </w:p>
    <w:p w:rsidR="00356421" w:rsidRDefault="001468CC">
      <w:pPr>
        <w:pStyle w:val="a5"/>
        <w:rPr>
          <w:color w:val="000000"/>
          <w:sz w:val="27"/>
          <w:szCs w:val="27"/>
          <w:lang w:val="ru-RU"/>
        </w:rPr>
      </w:pPr>
      <w:r w:rsidRPr="001468CC">
        <w:rPr>
          <w:color w:val="000000"/>
          <w:sz w:val="27"/>
          <w:szCs w:val="27"/>
          <w:lang w:val="ru-RU"/>
        </w:rPr>
        <w:t xml:space="preserve">Закрепление теоретических знаний и развитие практических навыков настройки </w:t>
      </w:r>
      <w:r>
        <w:rPr>
          <w:color w:val="000000"/>
          <w:sz w:val="27"/>
          <w:szCs w:val="27"/>
        </w:rPr>
        <w:t>RADIUS</w:t>
      </w:r>
      <w:r w:rsidRPr="001468CC">
        <w:rPr>
          <w:color w:val="000000"/>
          <w:sz w:val="27"/>
          <w:szCs w:val="27"/>
          <w:lang w:val="ru-RU"/>
        </w:rPr>
        <w:t xml:space="preserve"> серверов и защиты по технологии </w:t>
      </w:r>
      <w:r>
        <w:rPr>
          <w:color w:val="000000"/>
          <w:sz w:val="27"/>
          <w:szCs w:val="27"/>
        </w:rPr>
        <w:t>WPA</w:t>
      </w:r>
      <w:r w:rsidRPr="001468CC">
        <w:rPr>
          <w:color w:val="000000"/>
          <w:sz w:val="27"/>
          <w:szCs w:val="27"/>
          <w:lang w:val="ru-RU"/>
        </w:rPr>
        <w:t>.</w:t>
      </w:r>
    </w:p>
    <w:p w:rsidR="001468CC" w:rsidRPr="001468CC" w:rsidRDefault="001468CC">
      <w:pPr>
        <w:pStyle w:val="a5"/>
        <w:rPr>
          <w:lang w:val="ru-RU"/>
        </w:rPr>
      </w:pPr>
    </w:p>
    <w:p w:rsidR="001468CC" w:rsidRPr="001468CC" w:rsidRDefault="00F14375" w:rsidP="001468CC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Задание</w:t>
      </w:r>
    </w:p>
    <w:p w:rsidR="001468CC" w:rsidRPr="001468CC" w:rsidRDefault="001468CC" w:rsidP="001468CC">
      <w:pPr>
        <w:pStyle w:val="a5"/>
        <w:rPr>
          <w:b/>
          <w:lang w:val="ru-RU"/>
        </w:rPr>
      </w:pPr>
      <w:r w:rsidRPr="001468CC">
        <w:rPr>
          <w:lang w:val="ru-RU"/>
        </w:rPr>
        <w:t xml:space="preserve">Построить сеть на основе точки доступа </w:t>
      </w:r>
      <w:r>
        <w:t>Linksys</w:t>
      </w:r>
      <w:r w:rsidRPr="001468CC">
        <w:rPr>
          <w:lang w:val="ru-RU"/>
        </w:rPr>
        <w:t xml:space="preserve">. Сеть содержит </w:t>
      </w:r>
      <w:r>
        <w:t>C</w:t>
      </w:r>
      <w:r w:rsidRPr="001468CC">
        <w:rPr>
          <w:lang w:val="ru-RU"/>
        </w:rPr>
        <w:t xml:space="preserve"> рабочих станций и сервер, подключенный с помощью витой пары. Сеть защищена по технологии </w:t>
      </w:r>
      <w:r>
        <w:t>WPA</w:t>
      </w:r>
      <w:r w:rsidRPr="001468CC">
        <w:rPr>
          <w:lang w:val="ru-RU"/>
        </w:rPr>
        <w:t xml:space="preserve">. Сервер является </w:t>
      </w:r>
      <w:r>
        <w:t>RADIUS</w:t>
      </w:r>
      <w:r w:rsidRPr="001468CC">
        <w:rPr>
          <w:lang w:val="ru-RU"/>
        </w:rPr>
        <w:t xml:space="preserve"> сервером. Выдать каждой рабочей станции свой уникальный логин и пароль для подключения. К внешнему интерфейсу точки доступа подключен маршрутизатор, к которому подключен коммутатор, к которому подключены </w:t>
      </w:r>
      <w:r>
        <w:t>B</w:t>
      </w:r>
      <w:r w:rsidRPr="001468CC">
        <w:rPr>
          <w:lang w:val="ru-RU"/>
        </w:rPr>
        <w:t xml:space="preserve"> компьютеров и файл-сервер. Необходимо добиться возможности пересылки данных по протоколу </w:t>
      </w:r>
      <w:r>
        <w:t>ICMP</w:t>
      </w:r>
      <w:r w:rsidRPr="001468CC">
        <w:rPr>
          <w:lang w:val="ru-RU"/>
        </w:rPr>
        <w:t xml:space="preserve"> между устройствами внутри сети и файл-сервером. Правила для настройки </w:t>
      </w:r>
      <w:r>
        <w:t>IP</w:t>
      </w:r>
      <w:r w:rsidRPr="001468CC">
        <w:rPr>
          <w:lang w:val="ru-RU"/>
        </w:rPr>
        <w:t xml:space="preserve"> адресов такие же как в ЛР№1.</w:t>
      </w:r>
    </w:p>
    <w:p w:rsidR="00356421" w:rsidRPr="001468CC" w:rsidRDefault="00356421">
      <w:pPr>
        <w:pStyle w:val="a5"/>
        <w:rPr>
          <w:lang w:val="ru-RU"/>
        </w:rPr>
      </w:pPr>
    </w:p>
    <w:p w:rsidR="001468CC" w:rsidRDefault="001468CC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Вариант</w:t>
      </w:r>
    </w:p>
    <w:tbl>
      <w:tblPr>
        <w:tblStyle w:val="a6"/>
        <w:tblW w:w="0" w:type="auto"/>
        <w:tblInd w:w="720" w:type="dxa"/>
        <w:tblLook w:val="04A0"/>
      </w:tblPr>
      <w:tblGrid>
        <w:gridCol w:w="2999"/>
        <w:gridCol w:w="2928"/>
        <w:gridCol w:w="2929"/>
      </w:tblGrid>
      <w:tr w:rsidR="001468CC" w:rsidTr="001468CC">
        <w:tc>
          <w:tcPr>
            <w:tcW w:w="3192" w:type="dxa"/>
          </w:tcPr>
          <w:p w:rsidR="001468CC" w:rsidRPr="00D44A52" w:rsidRDefault="001468CC" w:rsidP="00D44A52">
            <w:pPr>
              <w:pStyle w:val="a5"/>
              <w:ind w:left="0"/>
              <w:jc w:val="center"/>
              <w:rPr>
                <w:b/>
                <w:lang w:val="ru-RU"/>
              </w:rPr>
            </w:pPr>
            <w:r w:rsidRPr="00D44A52">
              <w:rPr>
                <w:b/>
                <w:lang w:val="ru-RU"/>
              </w:rPr>
              <w:t>Вариант</w:t>
            </w:r>
          </w:p>
        </w:tc>
        <w:tc>
          <w:tcPr>
            <w:tcW w:w="3192" w:type="dxa"/>
          </w:tcPr>
          <w:p w:rsidR="001468CC" w:rsidRPr="00D44A52" w:rsidRDefault="001468CC" w:rsidP="00D44A52">
            <w:pPr>
              <w:pStyle w:val="a5"/>
              <w:ind w:left="0"/>
              <w:jc w:val="center"/>
              <w:rPr>
                <w:b/>
              </w:rPr>
            </w:pPr>
            <w:r w:rsidRPr="00D44A52">
              <w:rPr>
                <w:b/>
              </w:rPr>
              <w:t>B</w:t>
            </w:r>
          </w:p>
        </w:tc>
        <w:tc>
          <w:tcPr>
            <w:tcW w:w="3192" w:type="dxa"/>
          </w:tcPr>
          <w:p w:rsidR="001468CC" w:rsidRPr="00D44A52" w:rsidRDefault="001468CC" w:rsidP="00D44A52">
            <w:pPr>
              <w:pStyle w:val="a5"/>
              <w:ind w:left="0"/>
              <w:jc w:val="center"/>
              <w:rPr>
                <w:b/>
              </w:rPr>
            </w:pPr>
            <w:r w:rsidRPr="00D44A52">
              <w:rPr>
                <w:b/>
              </w:rPr>
              <w:t>C</w:t>
            </w:r>
          </w:p>
        </w:tc>
      </w:tr>
      <w:tr w:rsidR="001468CC" w:rsidTr="001468CC">
        <w:tc>
          <w:tcPr>
            <w:tcW w:w="3192" w:type="dxa"/>
          </w:tcPr>
          <w:p w:rsidR="001468CC" w:rsidRPr="001468CC" w:rsidRDefault="001468CC" w:rsidP="00D44A52">
            <w:pPr>
              <w:pStyle w:val="a5"/>
              <w:ind w:left="0"/>
              <w:jc w:val="center"/>
            </w:pPr>
            <w:r>
              <w:t>4</w:t>
            </w:r>
          </w:p>
        </w:tc>
        <w:tc>
          <w:tcPr>
            <w:tcW w:w="3192" w:type="dxa"/>
          </w:tcPr>
          <w:p w:rsidR="001468CC" w:rsidRPr="00D44A52" w:rsidRDefault="00D44A52" w:rsidP="00D44A52">
            <w:pPr>
              <w:pStyle w:val="a5"/>
              <w:ind w:left="0"/>
              <w:jc w:val="center"/>
            </w:pPr>
            <w:r>
              <w:t>6</w:t>
            </w:r>
          </w:p>
        </w:tc>
        <w:tc>
          <w:tcPr>
            <w:tcW w:w="3192" w:type="dxa"/>
          </w:tcPr>
          <w:p w:rsidR="001468CC" w:rsidRPr="00D44A52" w:rsidRDefault="00D44A52" w:rsidP="00D44A52">
            <w:pPr>
              <w:pStyle w:val="a5"/>
              <w:ind w:left="0"/>
              <w:jc w:val="center"/>
            </w:pPr>
            <w:r>
              <w:t>3</w:t>
            </w:r>
          </w:p>
        </w:tc>
      </w:tr>
    </w:tbl>
    <w:p w:rsidR="001468CC" w:rsidRPr="001468CC" w:rsidRDefault="001468CC" w:rsidP="001468CC">
      <w:pPr>
        <w:pStyle w:val="a5"/>
        <w:rPr>
          <w:lang w:val="ru-RU"/>
        </w:rPr>
      </w:pPr>
    </w:p>
    <w:p w:rsidR="00356421" w:rsidRPr="00D32A20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Выполнение</w:t>
      </w:r>
    </w:p>
    <w:p w:rsidR="00D32A20" w:rsidRDefault="00D32A20" w:rsidP="00D32A20">
      <w:pPr>
        <w:rPr>
          <w:b/>
        </w:rPr>
      </w:pPr>
    </w:p>
    <w:p w:rsidR="00D32A20" w:rsidRDefault="00D32A20" w:rsidP="00D32A20">
      <w:pPr>
        <w:rPr>
          <w:lang w:val="ru-RU"/>
        </w:rPr>
      </w:pPr>
      <w:r>
        <w:rPr>
          <w:lang w:val="ru-RU"/>
        </w:rPr>
        <w:t>Топология сети:</w:t>
      </w:r>
    </w:p>
    <w:p w:rsidR="00D32A20" w:rsidRDefault="00D32A20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87124" cy="3357311"/>
            <wp:effectExtent l="19050" t="0" r="86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51" t="20241" r="26141" b="27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24" cy="335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A20" w:rsidRDefault="00D32A20" w:rsidP="00D32A20">
      <w:pPr>
        <w:rPr>
          <w:lang w:val="ru-RU"/>
        </w:rPr>
      </w:pPr>
      <w:r>
        <w:rPr>
          <w:lang w:val="ru-RU"/>
        </w:rPr>
        <w:t>Настройка первого сегмента:</w:t>
      </w:r>
    </w:p>
    <w:p w:rsidR="00D32A20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57727" cy="3520318"/>
            <wp:effectExtent l="19050" t="0" r="467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24" cy="352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46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61244" cy="36123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72" cy="361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46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89652" cy="3726611"/>
            <wp:effectExtent l="19050" t="0" r="134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19" cy="37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46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83607" cy="354333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12" cy="354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46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51025" cy="378120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311" cy="37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46" w:rsidRDefault="00906D46" w:rsidP="00D32A20">
      <w:pPr>
        <w:rPr>
          <w:lang w:val="ru-RU"/>
        </w:rPr>
      </w:pPr>
    </w:p>
    <w:p w:rsidR="00906D46" w:rsidRDefault="00906D46" w:rsidP="00D32A20">
      <w:pPr>
        <w:rPr>
          <w:lang w:val="ru-RU"/>
        </w:rPr>
      </w:pPr>
      <w:r>
        <w:rPr>
          <w:lang w:val="ru-RU"/>
        </w:rPr>
        <w:t xml:space="preserve">Настройка </w:t>
      </w:r>
      <w:r>
        <w:t xml:space="preserve">RADIUS </w:t>
      </w:r>
      <w:r>
        <w:rPr>
          <w:lang w:val="ru-RU"/>
        </w:rPr>
        <w:t>сервера:</w:t>
      </w:r>
    </w:p>
    <w:p w:rsidR="00906D46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18444" cy="401906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11" cy="402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46" w:rsidRDefault="00906D46" w:rsidP="00D32A20">
      <w:pPr>
        <w:rPr>
          <w:lang w:val="ru-RU"/>
        </w:rPr>
      </w:pPr>
    </w:p>
    <w:p w:rsidR="00906D46" w:rsidRDefault="00906D46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04376" cy="36507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85" cy="365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CD" w:rsidRDefault="008711CD" w:rsidP="00D32A20">
      <w:pPr>
        <w:rPr>
          <w:lang w:val="ru-RU"/>
        </w:rPr>
      </w:pPr>
    </w:p>
    <w:p w:rsidR="008711CD" w:rsidRDefault="008711CD" w:rsidP="00D32A20">
      <w:pPr>
        <w:rPr>
          <w:lang w:val="ru-RU"/>
        </w:rPr>
      </w:pPr>
      <w:r>
        <w:rPr>
          <w:lang w:val="ru-RU"/>
        </w:rPr>
        <w:t>Подключение к сети по уникальному логину и паролю:</w:t>
      </w:r>
    </w:p>
    <w:p w:rsidR="008711CD" w:rsidRDefault="008711CD" w:rsidP="0060271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82015" cy="3719818"/>
            <wp:effectExtent l="19050" t="0" r="8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38" cy="372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44A" w:rsidRDefault="0002144A" w:rsidP="00D32A20">
      <w:pPr>
        <w:rPr>
          <w:lang w:val="ru-RU"/>
        </w:rPr>
      </w:pPr>
    </w:p>
    <w:p w:rsidR="0002144A" w:rsidRDefault="0002144A" w:rsidP="00D32A20">
      <w:r>
        <w:rPr>
          <w:lang w:val="ru-RU"/>
        </w:rPr>
        <w:lastRenderedPageBreak/>
        <w:t xml:space="preserve">Настройка </w:t>
      </w:r>
      <w:r>
        <w:t>ftp</w:t>
      </w:r>
      <w:r>
        <w:rPr>
          <w:lang w:val="ru-RU"/>
        </w:rPr>
        <w:t>-сервера</w:t>
      </w:r>
      <w:r>
        <w:t>:</w:t>
      </w:r>
    </w:p>
    <w:p w:rsidR="0002144A" w:rsidRDefault="00B63A1E" w:rsidP="00602711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242399" cy="3773528"/>
            <wp:effectExtent l="19050" t="0" r="5751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82" cy="377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1E" w:rsidRDefault="00B63A1E" w:rsidP="00D32A20"/>
    <w:p w:rsidR="00B63A1E" w:rsidRDefault="00B63A1E" w:rsidP="00D32A20">
      <w:pPr>
        <w:rPr>
          <w:lang w:val="ru-RU"/>
        </w:rPr>
      </w:pPr>
      <w:r>
        <w:rPr>
          <w:lang w:val="ru-RU"/>
        </w:rPr>
        <w:t xml:space="preserve">Отправим </w:t>
      </w:r>
      <w:r>
        <w:t>ICMP</w:t>
      </w:r>
      <w:r>
        <w:rPr>
          <w:lang w:val="ru-RU"/>
        </w:rPr>
        <w:t xml:space="preserve">-пакет от одного из компьютеров первой сети на </w:t>
      </w:r>
      <w:r>
        <w:t>ftp</w:t>
      </w:r>
      <w:r w:rsidRPr="00B63A1E">
        <w:rPr>
          <w:lang w:val="ru-RU"/>
        </w:rPr>
        <w:t>-</w:t>
      </w:r>
      <w:r>
        <w:rPr>
          <w:lang w:val="ru-RU"/>
        </w:rPr>
        <w:t>сервер:</w:t>
      </w:r>
    </w:p>
    <w:p w:rsidR="00B63A1E" w:rsidRDefault="00B63A1E" w:rsidP="00D32A2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218418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21" w:rsidRPr="00602711" w:rsidRDefault="00B63A1E" w:rsidP="00602711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21841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21" w:rsidRPr="002238B0" w:rsidRDefault="00602711">
      <w:pPr>
        <w:pStyle w:val="a5"/>
        <w:ind w:left="0" w:firstLine="720"/>
        <w:rPr>
          <w:lang w:val="ru-RU"/>
        </w:rPr>
      </w:pPr>
      <w:r>
        <w:t>ICMP</w:t>
      </w:r>
      <w:r>
        <w:rPr>
          <w:lang w:val="ru-RU"/>
        </w:rPr>
        <w:t>-пакет успешно проходит.</w:t>
      </w:r>
    </w:p>
    <w:sectPr w:rsidR="00356421" w:rsidRPr="002238B0" w:rsidSect="0035642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419A8"/>
    <w:multiLevelType w:val="multilevel"/>
    <w:tmpl w:val="DB96A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A4750B"/>
    <w:multiLevelType w:val="multilevel"/>
    <w:tmpl w:val="77C65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56421"/>
    <w:rsid w:val="0002144A"/>
    <w:rsid w:val="00104190"/>
    <w:rsid w:val="001468CC"/>
    <w:rsid w:val="002238B0"/>
    <w:rsid w:val="00356421"/>
    <w:rsid w:val="00553AE9"/>
    <w:rsid w:val="005A4ABB"/>
    <w:rsid w:val="00602711"/>
    <w:rsid w:val="008711CD"/>
    <w:rsid w:val="00906D46"/>
    <w:rsid w:val="00B63A1E"/>
    <w:rsid w:val="00D32A20"/>
    <w:rsid w:val="00D44A52"/>
    <w:rsid w:val="00F1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9E"/>
    <w:pPr>
      <w:widowControl w:val="0"/>
      <w:suppressAutoHyphens/>
    </w:pPr>
    <w:rPr>
      <w:rFonts w:ascii="Times New Roman" w:eastAsia="Andale Sans UI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35642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356421"/>
    <w:pPr>
      <w:spacing w:after="140" w:line="288" w:lineRule="auto"/>
    </w:pPr>
  </w:style>
  <w:style w:type="paragraph" w:styleId="a4">
    <w:name w:val="List"/>
    <w:basedOn w:val="a3"/>
    <w:rsid w:val="00356421"/>
    <w:rPr>
      <w:rFonts w:cs="FreeSans"/>
    </w:rPr>
  </w:style>
  <w:style w:type="paragraph" w:customStyle="1" w:styleId="Caption">
    <w:name w:val="Caption"/>
    <w:basedOn w:val="a"/>
    <w:qFormat/>
    <w:rsid w:val="0035642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56421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B34B4"/>
    <w:pPr>
      <w:ind w:left="720"/>
      <w:contextualSpacing/>
    </w:pPr>
  </w:style>
  <w:style w:type="table" w:styleId="a6">
    <w:name w:val="Table Grid"/>
    <w:basedOn w:val="a1"/>
    <w:uiPriority w:val="39"/>
    <w:rsid w:val="007B3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041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4190"/>
    <w:rPr>
      <w:rFonts w:ascii="Tahoma" w:eastAsia="Andale Sans U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1FA9-29CF-4FA4-B100-A852A345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dc:description/>
  <cp:lastModifiedBy>Evgeny</cp:lastModifiedBy>
  <cp:revision>29</cp:revision>
  <dcterms:created xsi:type="dcterms:W3CDTF">2020-04-28T07:39:00Z</dcterms:created>
  <dcterms:modified xsi:type="dcterms:W3CDTF">2021-03-09T19:40:00Z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