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7E7" w:rsidRDefault="005A77E7" w:rsidP="005A77E7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4</w:t>
      </w:r>
    </w:p>
    <w:p w:rsidR="005A77E7" w:rsidRDefault="005A77E7" w:rsidP="005A77E7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A77E7" w:rsidRDefault="005A77E7" w:rsidP="005A77E7">
      <w:pPr>
        <w:widowControl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  <w:lang w:bidi="ar-SA"/>
        </w:rPr>
      </w:pPr>
      <w:r w:rsidRPr="001F22E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В исследовательской лаборатории концентрация оксида азота составляет 4 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мг/м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bidi="ar-SA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bidi="ar-SA"/>
        </w:rPr>
        <w:t xml:space="preserve"> </w:t>
      </w:r>
      <w:r w:rsidRPr="001F22ED">
        <w:rPr>
          <w:rFonts w:ascii="Times New Roman" w:eastAsia="Times New Roman" w:hAnsi="Times New Roman" w:cs="Times New Roman"/>
          <w:sz w:val="28"/>
          <w:szCs w:val="28"/>
          <w:lang w:bidi="ar-SA"/>
        </w:rPr>
        <w:t>паров бензина 10 мг/м</w:t>
      </w:r>
      <w:r w:rsidRPr="001F22ED">
        <w:rPr>
          <w:rFonts w:ascii="Times New Roman" w:eastAsia="Times New Roman" w:hAnsi="Times New Roman" w:cs="Times New Roman"/>
          <w:sz w:val="28"/>
          <w:szCs w:val="28"/>
          <w:vertAlign w:val="superscript"/>
          <w:lang w:bidi="ar-SA"/>
        </w:rPr>
        <w:t>3</w:t>
      </w:r>
      <w:r w:rsidRPr="001F22ED">
        <w:rPr>
          <w:rFonts w:ascii="Times New Roman" w:eastAsia="Times New Roman" w:hAnsi="Times New Roman" w:cs="Times New Roman"/>
          <w:sz w:val="28"/>
          <w:szCs w:val="28"/>
          <w:lang w:bidi="ar-SA"/>
        </w:rPr>
        <w:t>, озона 0,3 мг/м</w:t>
      </w:r>
      <w:r w:rsidRPr="001F22ED">
        <w:rPr>
          <w:rFonts w:ascii="Times New Roman" w:eastAsia="Times New Roman" w:hAnsi="Times New Roman" w:cs="Times New Roman"/>
          <w:sz w:val="28"/>
          <w:szCs w:val="28"/>
          <w:vertAlign w:val="superscript"/>
          <w:lang w:bidi="ar-SA"/>
        </w:rPr>
        <w:t>3</w:t>
      </w:r>
      <w:r w:rsidRPr="001F22E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, пыли талька 7,2 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мг/м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bidi="ar-SA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bidi="ar-SA"/>
        </w:rPr>
        <w:t xml:space="preserve"> </w:t>
      </w:r>
    </w:p>
    <w:p w:rsidR="005A77E7" w:rsidRPr="001F22ED" w:rsidRDefault="005A77E7" w:rsidP="005A77E7">
      <w:pPr>
        <w:widowControl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7E3828">
        <w:rPr>
          <w:rFonts w:ascii="Times New Roman" w:eastAsia="Times New Roman" w:hAnsi="Times New Roman" w:cs="Times New Roman"/>
          <w:sz w:val="28"/>
          <w:szCs w:val="28"/>
          <w:highlight w:val="yellow"/>
          <w:lang w:bidi="ar-SA"/>
        </w:rPr>
        <w:t xml:space="preserve">Физическая динамическая нагрузка за смену на мышцы рук, корпуса и ног при перемещении грузов на 3 м составляет 30000 </w:t>
      </w:r>
      <w:proofErr w:type="spellStart"/>
      <w:r w:rsidRPr="007E3828">
        <w:rPr>
          <w:rFonts w:ascii="Times New Roman" w:eastAsia="Times New Roman" w:hAnsi="Times New Roman" w:cs="Times New Roman"/>
          <w:sz w:val="28"/>
          <w:szCs w:val="28"/>
          <w:highlight w:val="yellow"/>
          <w:lang w:bidi="ar-SA"/>
        </w:rPr>
        <w:t>кгм</w:t>
      </w:r>
      <w:proofErr w:type="spellEnd"/>
      <w:r w:rsidRPr="007E3828">
        <w:rPr>
          <w:rFonts w:ascii="Times New Roman" w:eastAsia="Times New Roman" w:hAnsi="Times New Roman" w:cs="Times New Roman"/>
          <w:sz w:val="28"/>
          <w:szCs w:val="28"/>
          <w:highlight w:val="yellow"/>
          <w:lang w:bidi="ar-SA"/>
        </w:rPr>
        <w:t>. Масса поднимаемых и перемещаемых постоянно в течение смены вручную грузов 14 кг. Суммарная масса грузов, перемещаемых в течение каждого часа с пола 200 кг. Статическая нагрузка при удержании груза двумя руками за смену 30000 кгс.</w:t>
      </w:r>
    </w:p>
    <w:p w:rsidR="005A77E7" w:rsidRPr="001F22ED" w:rsidRDefault="005A77E7" w:rsidP="005A77E7">
      <w:pPr>
        <w:widowControl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7E3828">
        <w:rPr>
          <w:rFonts w:ascii="Times New Roman" w:eastAsia="Times New Roman" w:hAnsi="Times New Roman" w:cs="Times New Roman"/>
          <w:sz w:val="28"/>
          <w:szCs w:val="28"/>
          <w:highlight w:val="yellow"/>
          <w:lang w:bidi="ar-SA"/>
        </w:rPr>
        <w:t>Нахождение в неудобной позе (на корточках) составляет 2 часа за рабочий день. Количество наклонов корпуса на угол 40° составляет 60 раз за смену.</w:t>
      </w:r>
    </w:p>
    <w:p w:rsidR="005A77E7" w:rsidRPr="001F22ED" w:rsidRDefault="005A77E7" w:rsidP="005A77E7">
      <w:pPr>
        <w:widowControl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1F22ED">
        <w:rPr>
          <w:rFonts w:ascii="Times New Roman" w:eastAsia="Times New Roman" w:hAnsi="Times New Roman" w:cs="Times New Roman"/>
          <w:sz w:val="28"/>
          <w:szCs w:val="28"/>
          <w:lang w:bidi="ar-SA"/>
        </w:rPr>
        <w:t>Температура воздуха в лаборатории 24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r w:rsidRPr="001F22ED">
        <w:rPr>
          <w:rFonts w:ascii="Times New Roman" w:eastAsia="Times New Roman" w:hAnsi="Times New Roman" w:cs="Times New Roman"/>
          <w:sz w:val="28"/>
          <w:szCs w:val="28"/>
          <w:lang w:bidi="ar-SA"/>
        </w:rPr>
        <w:t>°С</w:t>
      </w:r>
      <w:proofErr w:type="gramEnd"/>
      <w:r w:rsidRPr="001F22ED">
        <w:rPr>
          <w:rFonts w:ascii="Times New Roman" w:eastAsia="Times New Roman" w:hAnsi="Times New Roman" w:cs="Times New Roman"/>
          <w:sz w:val="28"/>
          <w:szCs w:val="28"/>
          <w:lang w:bidi="ar-SA"/>
        </w:rPr>
        <w:t>, показания влажного термометра 21,5°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r w:rsidRPr="001F22ED">
        <w:rPr>
          <w:rFonts w:ascii="Times New Roman" w:eastAsia="Times New Roman" w:hAnsi="Times New Roman" w:cs="Times New Roman"/>
          <w:sz w:val="28"/>
          <w:szCs w:val="28"/>
          <w:lang w:bidi="ar-SA"/>
        </w:rPr>
        <w:t>С, шарового 28°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r w:rsidRPr="001F22ED">
        <w:rPr>
          <w:rFonts w:ascii="Times New Roman" w:eastAsia="Times New Roman" w:hAnsi="Times New Roman" w:cs="Times New Roman"/>
          <w:sz w:val="28"/>
          <w:szCs w:val="28"/>
          <w:lang w:bidi="ar-SA"/>
        </w:rPr>
        <w:t>С. Интенсивность теплового излучения 1300 Вт/м</w:t>
      </w:r>
      <w:r w:rsidRPr="001F22ED">
        <w:rPr>
          <w:rFonts w:ascii="Times New Roman" w:eastAsia="Times New Roman" w:hAnsi="Times New Roman" w:cs="Times New Roman"/>
          <w:sz w:val="28"/>
          <w:szCs w:val="28"/>
          <w:vertAlign w:val="superscript"/>
          <w:lang w:bidi="ar-SA"/>
        </w:rPr>
        <w:t>2</w:t>
      </w:r>
      <w:r w:rsidRPr="001F22ED">
        <w:rPr>
          <w:rFonts w:ascii="Times New Roman" w:eastAsia="Times New Roman" w:hAnsi="Times New Roman" w:cs="Times New Roman"/>
          <w:sz w:val="28"/>
          <w:szCs w:val="28"/>
          <w:lang w:bidi="ar-SA"/>
        </w:rPr>
        <w:t>.</w:t>
      </w:r>
      <w:r w:rsidRPr="006748A3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r w:rsidRPr="001F22ED">
        <w:rPr>
          <w:rFonts w:ascii="Times New Roman" w:eastAsia="Times New Roman" w:hAnsi="Times New Roman" w:cs="Times New Roman"/>
          <w:sz w:val="28"/>
          <w:szCs w:val="28"/>
          <w:lang w:bidi="ar-SA"/>
        </w:rPr>
        <w:t>Среднесуточная температура наружного воздуха -5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r w:rsidRPr="001F22ED">
        <w:rPr>
          <w:rFonts w:ascii="Times New Roman" w:eastAsia="Times New Roman" w:hAnsi="Times New Roman" w:cs="Times New Roman"/>
          <w:sz w:val="28"/>
          <w:szCs w:val="28"/>
          <w:lang w:bidi="ar-SA"/>
        </w:rPr>
        <w:t>°С.</w:t>
      </w:r>
    </w:p>
    <w:p w:rsidR="005A77E7" w:rsidRPr="001F22ED" w:rsidRDefault="005A77E7" w:rsidP="005A77E7">
      <w:pPr>
        <w:widowControl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1F22E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Уровень шума, создаваемый системой вентиляции 80 </w:t>
      </w:r>
      <w:proofErr w:type="spellStart"/>
      <w:r w:rsidRPr="001F22ED">
        <w:rPr>
          <w:rFonts w:ascii="Times New Roman" w:eastAsia="Times New Roman" w:hAnsi="Times New Roman" w:cs="Times New Roman"/>
          <w:sz w:val="28"/>
          <w:szCs w:val="28"/>
          <w:lang w:bidi="ar-SA"/>
        </w:rPr>
        <w:t>дБА</w:t>
      </w:r>
      <w:proofErr w:type="spellEnd"/>
      <w:r w:rsidRPr="001F22E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. Уровень корректированного значения </w:t>
      </w:r>
      <w:proofErr w:type="spellStart"/>
      <w:r w:rsidRPr="001F22ED">
        <w:rPr>
          <w:rFonts w:ascii="Times New Roman" w:eastAsia="Times New Roman" w:hAnsi="Times New Roman" w:cs="Times New Roman"/>
          <w:sz w:val="28"/>
          <w:szCs w:val="28"/>
          <w:lang w:bidi="ar-SA"/>
        </w:rPr>
        <w:t>виброскорости</w:t>
      </w:r>
      <w:proofErr w:type="spellEnd"/>
      <w:r w:rsidRPr="001F22E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98 дБ, время воздействия вибрации составляет 20% продолжительности рабочего дня.</w:t>
      </w:r>
    </w:p>
    <w:p w:rsidR="005A77E7" w:rsidRPr="001F22ED" w:rsidRDefault="005A77E7" w:rsidP="005A77E7">
      <w:pPr>
        <w:widowControl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1F22E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Освещенность рабочей зоны 200 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лк</w:t>
      </w:r>
      <w:r w:rsidRPr="001F22E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при норме 400 лк. Естественное освещение недостаточно. Показатель </w:t>
      </w:r>
      <w:proofErr w:type="spellStart"/>
      <w:r w:rsidRPr="001F22ED">
        <w:rPr>
          <w:rFonts w:ascii="Times New Roman" w:eastAsia="Times New Roman" w:hAnsi="Times New Roman" w:cs="Times New Roman"/>
          <w:sz w:val="28"/>
          <w:szCs w:val="28"/>
          <w:lang w:bidi="ar-SA"/>
        </w:rPr>
        <w:t>ослепленности</w:t>
      </w:r>
      <w:proofErr w:type="spellEnd"/>
      <w:r w:rsidRPr="001F22E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и коэффициент пульсации светового потока выше нормы.</w:t>
      </w:r>
    </w:p>
    <w:p w:rsidR="005A77E7" w:rsidRPr="001F22ED" w:rsidRDefault="005A77E7" w:rsidP="005A77E7">
      <w:pPr>
        <w:widowControl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7E3828">
        <w:rPr>
          <w:rFonts w:ascii="Times New Roman" w:eastAsia="Times New Roman" w:hAnsi="Times New Roman" w:cs="Times New Roman"/>
          <w:sz w:val="28"/>
          <w:szCs w:val="28"/>
          <w:highlight w:val="yellow"/>
          <w:lang w:bidi="ar-SA"/>
        </w:rPr>
        <w:t xml:space="preserve">Работа по серии инструкции с </w:t>
      </w:r>
      <w:proofErr w:type="gramStart"/>
      <w:r w:rsidRPr="007E3828">
        <w:rPr>
          <w:rFonts w:ascii="Times New Roman" w:eastAsia="Times New Roman" w:hAnsi="Times New Roman" w:cs="Times New Roman"/>
          <w:sz w:val="28"/>
          <w:szCs w:val="28"/>
          <w:highlight w:val="yellow"/>
          <w:lang w:bidi="ar-SA"/>
        </w:rPr>
        <w:t>контролем за</w:t>
      </w:r>
      <w:proofErr w:type="gramEnd"/>
      <w:r w:rsidRPr="007E3828">
        <w:rPr>
          <w:rFonts w:ascii="Times New Roman" w:eastAsia="Times New Roman" w:hAnsi="Times New Roman" w:cs="Times New Roman"/>
          <w:sz w:val="28"/>
          <w:szCs w:val="28"/>
          <w:highlight w:val="yellow"/>
          <w:lang w:bidi="ar-SA"/>
        </w:rPr>
        <w:t xml:space="preserve"> выполнением задания в условиях дефицита времени.</w:t>
      </w:r>
      <w:r w:rsidRPr="001F22E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r w:rsidRPr="00BE1642">
        <w:rPr>
          <w:rFonts w:ascii="Times New Roman" w:eastAsia="Times New Roman" w:hAnsi="Times New Roman" w:cs="Times New Roman"/>
          <w:sz w:val="28"/>
          <w:szCs w:val="28"/>
          <w:highlight w:val="yellow"/>
          <w:lang w:bidi="ar-SA"/>
        </w:rPr>
        <w:t>Длительность сосредоточенного внимания до 4,5 часов в смену.</w:t>
      </w:r>
    </w:p>
    <w:p w:rsidR="005A77E7" w:rsidRPr="001F22ED" w:rsidRDefault="005A77E7" w:rsidP="005A77E7">
      <w:pPr>
        <w:widowControl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BE1642">
        <w:rPr>
          <w:rFonts w:ascii="Times New Roman" w:eastAsia="Times New Roman" w:hAnsi="Times New Roman" w:cs="Times New Roman"/>
          <w:sz w:val="28"/>
          <w:szCs w:val="28"/>
          <w:highlight w:val="yellow"/>
          <w:lang w:bidi="ar-SA"/>
        </w:rPr>
        <w:t>Число одновременно наблюдаемых объектов 12.</w:t>
      </w:r>
    </w:p>
    <w:p w:rsidR="005A77E7" w:rsidRPr="001F22ED" w:rsidRDefault="005A77E7" w:rsidP="005A77E7">
      <w:pPr>
        <w:widowControl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BE1642">
        <w:rPr>
          <w:rFonts w:ascii="Times New Roman" w:eastAsia="Times New Roman" w:hAnsi="Times New Roman" w:cs="Times New Roman"/>
          <w:sz w:val="28"/>
          <w:szCs w:val="28"/>
          <w:highlight w:val="yellow"/>
          <w:lang w:bidi="ar-SA"/>
        </w:rPr>
        <w:t>Различение рисок контрольно-измерительного инструмента до 4,5 часов в смену.</w:t>
      </w:r>
    </w:p>
    <w:p w:rsidR="005A77E7" w:rsidRPr="001F22ED" w:rsidRDefault="005A77E7" w:rsidP="005A77E7">
      <w:pPr>
        <w:widowControl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F80678">
        <w:rPr>
          <w:rFonts w:ascii="Times New Roman" w:eastAsia="Times New Roman" w:hAnsi="Times New Roman" w:cs="Times New Roman"/>
          <w:sz w:val="28"/>
          <w:szCs w:val="28"/>
          <w:highlight w:val="yellow"/>
          <w:lang w:bidi="ar-SA"/>
        </w:rPr>
        <w:t>Наблюдение за экранами видеотерминалов до 30% времени смены, (графическое изображение информации)</w:t>
      </w:r>
    </w:p>
    <w:p w:rsidR="005A77E7" w:rsidRPr="001F22ED" w:rsidRDefault="005A77E7" w:rsidP="005A77E7">
      <w:pPr>
        <w:widowControl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F80678">
        <w:rPr>
          <w:rFonts w:ascii="Times New Roman" w:eastAsia="Times New Roman" w:hAnsi="Times New Roman" w:cs="Times New Roman"/>
          <w:sz w:val="28"/>
          <w:szCs w:val="28"/>
          <w:highlight w:val="yellow"/>
          <w:lang w:bidi="ar-SA"/>
        </w:rPr>
        <w:t>Работник несет ответственность за качество выполнения задания.</w:t>
      </w:r>
      <w:r w:rsidRPr="001F22E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r w:rsidRPr="00F80678">
        <w:rPr>
          <w:rFonts w:ascii="Times New Roman" w:eastAsia="Times New Roman" w:hAnsi="Times New Roman" w:cs="Times New Roman"/>
          <w:sz w:val="28"/>
          <w:szCs w:val="28"/>
          <w:highlight w:val="yellow"/>
          <w:lang w:bidi="ar-SA"/>
        </w:rPr>
        <w:t>Степень риска за безопасность вспомогательного персонала имеет место.</w:t>
      </w:r>
    </w:p>
    <w:p w:rsidR="005A77E7" w:rsidRPr="001F22ED" w:rsidRDefault="005A77E7" w:rsidP="005A77E7">
      <w:pPr>
        <w:widowControl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BC1D55">
        <w:rPr>
          <w:rFonts w:ascii="Times New Roman" w:eastAsia="Times New Roman" w:hAnsi="Times New Roman" w:cs="Times New Roman"/>
          <w:sz w:val="28"/>
          <w:szCs w:val="28"/>
          <w:highlight w:val="yellow"/>
          <w:lang w:bidi="ar-SA"/>
        </w:rPr>
        <w:t>Фактическая продолжительность смены 10 часов.</w:t>
      </w:r>
      <w:r w:rsidRPr="001F22E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r w:rsidRPr="00BC1D55">
        <w:rPr>
          <w:rFonts w:ascii="Times New Roman" w:eastAsia="Times New Roman" w:hAnsi="Times New Roman" w:cs="Times New Roman"/>
          <w:sz w:val="28"/>
          <w:szCs w:val="28"/>
          <w:highlight w:val="yellow"/>
          <w:lang w:bidi="ar-SA"/>
        </w:rPr>
        <w:t>Работа 2-х сменная, без ночной смены.</w:t>
      </w:r>
    </w:p>
    <w:p w:rsidR="005A77E7" w:rsidRPr="001F22ED" w:rsidRDefault="005A77E7" w:rsidP="005A77E7">
      <w:pPr>
        <w:widowControl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1F22ED">
        <w:rPr>
          <w:rFonts w:ascii="Times New Roman" w:eastAsia="Times New Roman" w:hAnsi="Times New Roman" w:cs="Times New Roman"/>
          <w:sz w:val="28"/>
          <w:szCs w:val="28"/>
          <w:lang w:bidi="ar-SA"/>
        </w:rPr>
        <w:t>Работник женщина.</w:t>
      </w:r>
    </w:p>
    <w:p w:rsidR="005A77E7" w:rsidRPr="004331DB" w:rsidRDefault="005A77E7" w:rsidP="005A77E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31DB">
        <w:rPr>
          <w:rFonts w:ascii="Times New Roman" w:eastAsia="Times New Roman" w:hAnsi="Times New Roman" w:cs="Times New Roman"/>
          <w:sz w:val="28"/>
          <w:szCs w:val="28"/>
          <w:lang w:bidi="ar-SA"/>
        </w:rPr>
        <w:t>Определить класс условий труда.</w:t>
      </w:r>
    </w:p>
    <w:p w:rsidR="008B432E" w:rsidRPr="0041694A" w:rsidRDefault="008B432E" w:rsidP="0041694A">
      <w:bookmarkStart w:id="0" w:name="_GoBack"/>
      <w:bookmarkEnd w:id="0"/>
    </w:p>
    <w:sectPr w:rsidR="008B432E" w:rsidRPr="0041694A" w:rsidSect="00C717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Franklin Gothic Book">
    <w:altName w:val="Corbel"/>
    <w:charset w:val="CC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CA6F1E"/>
    <w:rsid w:val="001C6D83"/>
    <w:rsid w:val="003D453F"/>
    <w:rsid w:val="0041694A"/>
    <w:rsid w:val="005A77E7"/>
    <w:rsid w:val="006B7424"/>
    <w:rsid w:val="007E3828"/>
    <w:rsid w:val="008B432E"/>
    <w:rsid w:val="00BC1D55"/>
    <w:rsid w:val="00BE1642"/>
    <w:rsid w:val="00C717B9"/>
    <w:rsid w:val="00C90B5E"/>
    <w:rsid w:val="00CA6F1E"/>
    <w:rsid w:val="00F80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A6F1E"/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paragraph" w:styleId="1">
    <w:name w:val="heading 1"/>
    <w:basedOn w:val="a"/>
    <w:link w:val="10"/>
    <w:uiPriority w:val="1"/>
    <w:qFormat/>
    <w:rsid w:val="003D453F"/>
    <w:pPr>
      <w:outlineLvl w:val="0"/>
    </w:pPr>
    <w:rPr>
      <w:rFonts w:ascii="Franklin Gothic Book" w:eastAsia="Franklin Gothic Book" w:hAnsi="Franklin Gothic Book" w:cstheme="minorBidi"/>
      <w:color w:val="auto"/>
      <w:sz w:val="144"/>
      <w:szCs w:val="144"/>
      <w:lang w:eastAsia="en-US" w:bidi="ar-SA"/>
    </w:rPr>
  </w:style>
  <w:style w:type="paragraph" w:styleId="2">
    <w:name w:val="heading 2"/>
    <w:basedOn w:val="a"/>
    <w:link w:val="20"/>
    <w:uiPriority w:val="1"/>
    <w:qFormat/>
    <w:rsid w:val="003D453F"/>
    <w:pPr>
      <w:ind w:left="177"/>
      <w:outlineLvl w:val="1"/>
    </w:pPr>
    <w:rPr>
      <w:rFonts w:ascii="Franklin Gothic Book" w:eastAsia="Franklin Gothic Book" w:hAnsi="Franklin Gothic Book" w:cstheme="minorBidi"/>
      <w:color w:val="auto"/>
      <w:sz w:val="120"/>
      <w:szCs w:val="120"/>
      <w:lang w:eastAsia="en-US" w:bidi="ar-SA"/>
    </w:rPr>
  </w:style>
  <w:style w:type="paragraph" w:styleId="3">
    <w:name w:val="heading 3"/>
    <w:basedOn w:val="a"/>
    <w:link w:val="30"/>
    <w:uiPriority w:val="1"/>
    <w:qFormat/>
    <w:rsid w:val="003D453F"/>
    <w:pPr>
      <w:outlineLvl w:val="2"/>
    </w:pPr>
    <w:rPr>
      <w:rFonts w:ascii="Franklin Gothic Book" w:eastAsia="Franklin Gothic Book" w:hAnsi="Franklin Gothic Book" w:cstheme="minorBidi"/>
      <w:color w:val="auto"/>
      <w:sz w:val="108"/>
      <w:szCs w:val="108"/>
      <w:lang w:eastAsia="en-US" w:bidi="ar-SA"/>
    </w:rPr>
  </w:style>
  <w:style w:type="paragraph" w:styleId="4">
    <w:name w:val="heading 4"/>
    <w:basedOn w:val="a"/>
    <w:link w:val="40"/>
    <w:uiPriority w:val="1"/>
    <w:qFormat/>
    <w:rsid w:val="003D453F"/>
    <w:pPr>
      <w:outlineLvl w:val="3"/>
    </w:pPr>
    <w:rPr>
      <w:rFonts w:ascii="Franklin Gothic Book" w:eastAsia="Franklin Gothic Book" w:hAnsi="Franklin Gothic Book" w:cstheme="minorBidi"/>
      <w:color w:val="auto"/>
      <w:sz w:val="96"/>
      <w:szCs w:val="96"/>
      <w:lang w:eastAsia="en-US" w:bidi="ar-SA"/>
    </w:rPr>
  </w:style>
  <w:style w:type="paragraph" w:styleId="5">
    <w:name w:val="heading 5"/>
    <w:basedOn w:val="a"/>
    <w:link w:val="50"/>
    <w:uiPriority w:val="1"/>
    <w:qFormat/>
    <w:rsid w:val="003D453F"/>
    <w:pPr>
      <w:outlineLvl w:val="4"/>
    </w:pPr>
    <w:rPr>
      <w:rFonts w:ascii="Franklin Gothic Book" w:eastAsia="Franklin Gothic Book" w:hAnsi="Franklin Gothic Book" w:cstheme="minorBidi"/>
      <w:color w:val="auto"/>
      <w:sz w:val="88"/>
      <w:szCs w:val="88"/>
      <w:lang w:eastAsia="en-US" w:bidi="ar-SA"/>
    </w:rPr>
  </w:style>
  <w:style w:type="paragraph" w:styleId="6">
    <w:name w:val="heading 6"/>
    <w:basedOn w:val="a"/>
    <w:link w:val="60"/>
    <w:uiPriority w:val="1"/>
    <w:qFormat/>
    <w:rsid w:val="003D453F"/>
    <w:pPr>
      <w:spacing w:before="101"/>
      <w:ind w:left="109"/>
      <w:outlineLvl w:val="5"/>
    </w:pPr>
    <w:rPr>
      <w:rFonts w:ascii="Franklin Gothic Book" w:eastAsia="Franklin Gothic Book" w:hAnsi="Franklin Gothic Book" w:cstheme="minorBidi"/>
      <w:color w:val="auto"/>
      <w:sz w:val="80"/>
      <w:szCs w:val="80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D453F"/>
    <w:rPr>
      <w:rFonts w:asciiTheme="minorHAnsi" w:eastAsiaTheme="minorHAnsi" w:hAnsiTheme="minorHAnsi" w:cstheme="minorBidi"/>
      <w:color w:val="auto"/>
      <w:sz w:val="22"/>
      <w:szCs w:val="22"/>
      <w:lang w:eastAsia="en-US" w:bidi="ar-SA"/>
    </w:rPr>
  </w:style>
  <w:style w:type="character" w:customStyle="1" w:styleId="10">
    <w:name w:val="Заголовок 1 Знак"/>
    <w:basedOn w:val="a0"/>
    <w:link w:val="1"/>
    <w:uiPriority w:val="1"/>
    <w:rsid w:val="003D453F"/>
    <w:rPr>
      <w:rFonts w:ascii="Franklin Gothic Book" w:eastAsia="Franklin Gothic Book" w:hAnsi="Franklin Gothic Book"/>
      <w:sz w:val="144"/>
      <w:szCs w:val="144"/>
    </w:rPr>
  </w:style>
  <w:style w:type="character" w:customStyle="1" w:styleId="20">
    <w:name w:val="Заголовок 2 Знак"/>
    <w:basedOn w:val="a0"/>
    <w:link w:val="2"/>
    <w:uiPriority w:val="1"/>
    <w:rsid w:val="003D453F"/>
    <w:rPr>
      <w:rFonts w:ascii="Franklin Gothic Book" w:eastAsia="Franklin Gothic Book" w:hAnsi="Franklin Gothic Book"/>
      <w:sz w:val="120"/>
      <w:szCs w:val="120"/>
    </w:rPr>
  </w:style>
  <w:style w:type="character" w:customStyle="1" w:styleId="30">
    <w:name w:val="Заголовок 3 Знак"/>
    <w:basedOn w:val="a0"/>
    <w:link w:val="3"/>
    <w:uiPriority w:val="1"/>
    <w:rsid w:val="003D453F"/>
    <w:rPr>
      <w:rFonts w:ascii="Franklin Gothic Book" w:eastAsia="Franklin Gothic Book" w:hAnsi="Franklin Gothic Book"/>
      <w:sz w:val="108"/>
      <w:szCs w:val="108"/>
    </w:rPr>
  </w:style>
  <w:style w:type="character" w:customStyle="1" w:styleId="40">
    <w:name w:val="Заголовок 4 Знак"/>
    <w:basedOn w:val="a0"/>
    <w:link w:val="4"/>
    <w:uiPriority w:val="1"/>
    <w:rsid w:val="003D453F"/>
    <w:rPr>
      <w:rFonts w:ascii="Franklin Gothic Book" w:eastAsia="Franklin Gothic Book" w:hAnsi="Franklin Gothic Book"/>
      <w:sz w:val="96"/>
      <w:szCs w:val="96"/>
    </w:rPr>
  </w:style>
  <w:style w:type="character" w:customStyle="1" w:styleId="50">
    <w:name w:val="Заголовок 5 Знак"/>
    <w:basedOn w:val="a0"/>
    <w:link w:val="5"/>
    <w:uiPriority w:val="1"/>
    <w:rsid w:val="003D453F"/>
    <w:rPr>
      <w:rFonts w:ascii="Franklin Gothic Book" w:eastAsia="Franklin Gothic Book" w:hAnsi="Franklin Gothic Book"/>
      <w:sz w:val="88"/>
      <w:szCs w:val="88"/>
    </w:rPr>
  </w:style>
  <w:style w:type="character" w:customStyle="1" w:styleId="60">
    <w:name w:val="Заголовок 6 Знак"/>
    <w:basedOn w:val="a0"/>
    <w:link w:val="6"/>
    <w:uiPriority w:val="1"/>
    <w:rsid w:val="003D453F"/>
    <w:rPr>
      <w:rFonts w:ascii="Franklin Gothic Book" w:eastAsia="Franklin Gothic Book" w:hAnsi="Franklin Gothic Book"/>
      <w:sz w:val="80"/>
      <w:szCs w:val="80"/>
    </w:rPr>
  </w:style>
  <w:style w:type="paragraph" w:styleId="a3">
    <w:name w:val="Body Text"/>
    <w:basedOn w:val="a"/>
    <w:link w:val="a4"/>
    <w:uiPriority w:val="1"/>
    <w:qFormat/>
    <w:rsid w:val="003D453F"/>
    <w:pPr>
      <w:spacing w:before="25"/>
      <w:ind w:left="652" w:hanging="540"/>
    </w:pPr>
    <w:rPr>
      <w:rFonts w:ascii="Franklin Gothic Book" w:eastAsia="Franklin Gothic Book" w:hAnsi="Franklin Gothic Book" w:cstheme="minorBidi"/>
      <w:color w:val="auto"/>
      <w:sz w:val="56"/>
      <w:szCs w:val="56"/>
      <w:lang w:eastAsia="en-US" w:bidi="ar-SA"/>
    </w:rPr>
  </w:style>
  <w:style w:type="character" w:customStyle="1" w:styleId="a4">
    <w:name w:val="Основной текст Знак"/>
    <w:basedOn w:val="a0"/>
    <w:link w:val="a3"/>
    <w:uiPriority w:val="1"/>
    <w:rsid w:val="003D453F"/>
    <w:rPr>
      <w:rFonts w:ascii="Franklin Gothic Book" w:eastAsia="Franklin Gothic Book" w:hAnsi="Franklin Gothic Book"/>
      <w:sz w:val="56"/>
      <w:szCs w:val="56"/>
    </w:rPr>
  </w:style>
  <w:style w:type="character" w:styleId="a5">
    <w:name w:val="Strong"/>
    <w:basedOn w:val="a0"/>
    <w:uiPriority w:val="22"/>
    <w:qFormat/>
    <w:rsid w:val="003D453F"/>
    <w:rPr>
      <w:b/>
      <w:bCs/>
    </w:rPr>
  </w:style>
  <w:style w:type="paragraph" w:styleId="a6">
    <w:name w:val="List Paragraph"/>
    <w:basedOn w:val="a"/>
    <w:uiPriority w:val="1"/>
    <w:qFormat/>
    <w:rsid w:val="003D453F"/>
    <w:rPr>
      <w:rFonts w:asciiTheme="minorHAnsi" w:eastAsiaTheme="minorHAnsi" w:hAnsiTheme="minorHAnsi" w:cstheme="minorBidi"/>
      <w:color w:val="auto"/>
      <w:sz w:val="22"/>
      <w:szCs w:val="22"/>
      <w:lang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A6F1E"/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paragraph" w:styleId="1">
    <w:name w:val="heading 1"/>
    <w:basedOn w:val="a"/>
    <w:link w:val="10"/>
    <w:uiPriority w:val="1"/>
    <w:qFormat/>
    <w:rsid w:val="003D453F"/>
    <w:pPr>
      <w:outlineLvl w:val="0"/>
    </w:pPr>
    <w:rPr>
      <w:rFonts w:ascii="Franklin Gothic Book" w:eastAsia="Franklin Gothic Book" w:hAnsi="Franklin Gothic Book" w:cstheme="minorBidi"/>
      <w:color w:val="auto"/>
      <w:sz w:val="144"/>
      <w:szCs w:val="144"/>
      <w:lang w:eastAsia="en-US" w:bidi="ar-SA"/>
    </w:rPr>
  </w:style>
  <w:style w:type="paragraph" w:styleId="2">
    <w:name w:val="heading 2"/>
    <w:basedOn w:val="a"/>
    <w:link w:val="20"/>
    <w:uiPriority w:val="1"/>
    <w:qFormat/>
    <w:rsid w:val="003D453F"/>
    <w:pPr>
      <w:ind w:left="177"/>
      <w:outlineLvl w:val="1"/>
    </w:pPr>
    <w:rPr>
      <w:rFonts w:ascii="Franklin Gothic Book" w:eastAsia="Franklin Gothic Book" w:hAnsi="Franklin Gothic Book" w:cstheme="minorBidi"/>
      <w:color w:val="auto"/>
      <w:sz w:val="120"/>
      <w:szCs w:val="120"/>
      <w:lang w:eastAsia="en-US" w:bidi="ar-SA"/>
    </w:rPr>
  </w:style>
  <w:style w:type="paragraph" w:styleId="3">
    <w:name w:val="heading 3"/>
    <w:basedOn w:val="a"/>
    <w:link w:val="30"/>
    <w:uiPriority w:val="1"/>
    <w:qFormat/>
    <w:rsid w:val="003D453F"/>
    <w:pPr>
      <w:outlineLvl w:val="2"/>
    </w:pPr>
    <w:rPr>
      <w:rFonts w:ascii="Franklin Gothic Book" w:eastAsia="Franklin Gothic Book" w:hAnsi="Franklin Gothic Book" w:cstheme="minorBidi"/>
      <w:color w:val="auto"/>
      <w:sz w:val="108"/>
      <w:szCs w:val="108"/>
      <w:lang w:eastAsia="en-US" w:bidi="ar-SA"/>
    </w:rPr>
  </w:style>
  <w:style w:type="paragraph" w:styleId="4">
    <w:name w:val="heading 4"/>
    <w:basedOn w:val="a"/>
    <w:link w:val="40"/>
    <w:uiPriority w:val="1"/>
    <w:qFormat/>
    <w:rsid w:val="003D453F"/>
    <w:pPr>
      <w:outlineLvl w:val="3"/>
    </w:pPr>
    <w:rPr>
      <w:rFonts w:ascii="Franklin Gothic Book" w:eastAsia="Franklin Gothic Book" w:hAnsi="Franklin Gothic Book" w:cstheme="minorBidi"/>
      <w:color w:val="auto"/>
      <w:sz w:val="96"/>
      <w:szCs w:val="96"/>
      <w:lang w:eastAsia="en-US" w:bidi="ar-SA"/>
    </w:rPr>
  </w:style>
  <w:style w:type="paragraph" w:styleId="5">
    <w:name w:val="heading 5"/>
    <w:basedOn w:val="a"/>
    <w:link w:val="50"/>
    <w:uiPriority w:val="1"/>
    <w:qFormat/>
    <w:rsid w:val="003D453F"/>
    <w:pPr>
      <w:outlineLvl w:val="4"/>
    </w:pPr>
    <w:rPr>
      <w:rFonts w:ascii="Franklin Gothic Book" w:eastAsia="Franklin Gothic Book" w:hAnsi="Franklin Gothic Book" w:cstheme="minorBidi"/>
      <w:color w:val="auto"/>
      <w:sz w:val="88"/>
      <w:szCs w:val="88"/>
      <w:lang w:eastAsia="en-US" w:bidi="ar-SA"/>
    </w:rPr>
  </w:style>
  <w:style w:type="paragraph" w:styleId="6">
    <w:name w:val="heading 6"/>
    <w:basedOn w:val="a"/>
    <w:link w:val="60"/>
    <w:uiPriority w:val="1"/>
    <w:qFormat/>
    <w:rsid w:val="003D453F"/>
    <w:pPr>
      <w:spacing w:before="101"/>
      <w:ind w:left="109"/>
      <w:outlineLvl w:val="5"/>
    </w:pPr>
    <w:rPr>
      <w:rFonts w:ascii="Franklin Gothic Book" w:eastAsia="Franklin Gothic Book" w:hAnsi="Franklin Gothic Book" w:cstheme="minorBidi"/>
      <w:color w:val="auto"/>
      <w:sz w:val="80"/>
      <w:szCs w:val="80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D453F"/>
    <w:rPr>
      <w:rFonts w:asciiTheme="minorHAnsi" w:eastAsiaTheme="minorHAnsi" w:hAnsiTheme="minorHAnsi" w:cstheme="minorBidi"/>
      <w:color w:val="auto"/>
      <w:sz w:val="22"/>
      <w:szCs w:val="22"/>
      <w:lang w:eastAsia="en-US" w:bidi="ar-SA"/>
    </w:rPr>
  </w:style>
  <w:style w:type="character" w:customStyle="1" w:styleId="10">
    <w:name w:val="Заголовок 1 Знак"/>
    <w:basedOn w:val="a0"/>
    <w:link w:val="1"/>
    <w:uiPriority w:val="1"/>
    <w:rsid w:val="003D453F"/>
    <w:rPr>
      <w:rFonts w:ascii="Franklin Gothic Book" w:eastAsia="Franklin Gothic Book" w:hAnsi="Franklin Gothic Book"/>
      <w:sz w:val="144"/>
      <w:szCs w:val="144"/>
    </w:rPr>
  </w:style>
  <w:style w:type="character" w:customStyle="1" w:styleId="20">
    <w:name w:val="Заголовок 2 Знак"/>
    <w:basedOn w:val="a0"/>
    <w:link w:val="2"/>
    <w:uiPriority w:val="1"/>
    <w:rsid w:val="003D453F"/>
    <w:rPr>
      <w:rFonts w:ascii="Franklin Gothic Book" w:eastAsia="Franklin Gothic Book" w:hAnsi="Franklin Gothic Book"/>
      <w:sz w:val="120"/>
      <w:szCs w:val="120"/>
    </w:rPr>
  </w:style>
  <w:style w:type="character" w:customStyle="1" w:styleId="30">
    <w:name w:val="Заголовок 3 Знак"/>
    <w:basedOn w:val="a0"/>
    <w:link w:val="3"/>
    <w:uiPriority w:val="1"/>
    <w:rsid w:val="003D453F"/>
    <w:rPr>
      <w:rFonts w:ascii="Franklin Gothic Book" w:eastAsia="Franklin Gothic Book" w:hAnsi="Franklin Gothic Book"/>
      <w:sz w:val="108"/>
      <w:szCs w:val="108"/>
    </w:rPr>
  </w:style>
  <w:style w:type="character" w:customStyle="1" w:styleId="40">
    <w:name w:val="Заголовок 4 Знак"/>
    <w:basedOn w:val="a0"/>
    <w:link w:val="4"/>
    <w:uiPriority w:val="1"/>
    <w:rsid w:val="003D453F"/>
    <w:rPr>
      <w:rFonts w:ascii="Franklin Gothic Book" w:eastAsia="Franklin Gothic Book" w:hAnsi="Franklin Gothic Book"/>
      <w:sz w:val="96"/>
      <w:szCs w:val="96"/>
    </w:rPr>
  </w:style>
  <w:style w:type="character" w:customStyle="1" w:styleId="50">
    <w:name w:val="Заголовок 5 Знак"/>
    <w:basedOn w:val="a0"/>
    <w:link w:val="5"/>
    <w:uiPriority w:val="1"/>
    <w:rsid w:val="003D453F"/>
    <w:rPr>
      <w:rFonts w:ascii="Franklin Gothic Book" w:eastAsia="Franklin Gothic Book" w:hAnsi="Franklin Gothic Book"/>
      <w:sz w:val="88"/>
      <w:szCs w:val="88"/>
    </w:rPr>
  </w:style>
  <w:style w:type="character" w:customStyle="1" w:styleId="60">
    <w:name w:val="Заголовок 6 Знак"/>
    <w:basedOn w:val="a0"/>
    <w:link w:val="6"/>
    <w:uiPriority w:val="1"/>
    <w:rsid w:val="003D453F"/>
    <w:rPr>
      <w:rFonts w:ascii="Franklin Gothic Book" w:eastAsia="Franklin Gothic Book" w:hAnsi="Franklin Gothic Book"/>
      <w:sz w:val="80"/>
      <w:szCs w:val="80"/>
    </w:rPr>
  </w:style>
  <w:style w:type="paragraph" w:styleId="a3">
    <w:name w:val="Body Text"/>
    <w:basedOn w:val="a"/>
    <w:link w:val="a4"/>
    <w:uiPriority w:val="1"/>
    <w:qFormat/>
    <w:rsid w:val="003D453F"/>
    <w:pPr>
      <w:spacing w:before="25"/>
      <w:ind w:left="652" w:hanging="540"/>
    </w:pPr>
    <w:rPr>
      <w:rFonts w:ascii="Franklin Gothic Book" w:eastAsia="Franklin Gothic Book" w:hAnsi="Franklin Gothic Book" w:cstheme="minorBidi"/>
      <w:color w:val="auto"/>
      <w:sz w:val="56"/>
      <w:szCs w:val="56"/>
      <w:lang w:eastAsia="en-US" w:bidi="ar-SA"/>
    </w:rPr>
  </w:style>
  <w:style w:type="character" w:customStyle="1" w:styleId="a4">
    <w:name w:val="Основной текст Знак"/>
    <w:basedOn w:val="a0"/>
    <w:link w:val="a3"/>
    <w:uiPriority w:val="1"/>
    <w:rsid w:val="003D453F"/>
    <w:rPr>
      <w:rFonts w:ascii="Franklin Gothic Book" w:eastAsia="Franklin Gothic Book" w:hAnsi="Franklin Gothic Book"/>
      <w:sz w:val="56"/>
      <w:szCs w:val="56"/>
    </w:rPr>
  </w:style>
  <w:style w:type="character" w:styleId="a5">
    <w:name w:val="Strong"/>
    <w:basedOn w:val="a0"/>
    <w:uiPriority w:val="22"/>
    <w:qFormat/>
    <w:rsid w:val="003D453F"/>
    <w:rPr>
      <w:b/>
      <w:bCs/>
    </w:rPr>
  </w:style>
  <w:style w:type="paragraph" w:styleId="a6">
    <w:name w:val="List Paragraph"/>
    <w:basedOn w:val="a"/>
    <w:uiPriority w:val="1"/>
    <w:qFormat/>
    <w:rsid w:val="003D453F"/>
    <w:rPr>
      <w:rFonts w:asciiTheme="minorHAnsi" w:eastAsiaTheme="minorHAnsi" w:hAnsiTheme="minorHAnsi" w:cstheme="minorBidi"/>
      <w:color w:val="auto"/>
      <w:sz w:val="22"/>
      <w:szCs w:val="22"/>
      <w:lang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Борис</dc:creator>
  <cp:lastModifiedBy>Evgeny</cp:lastModifiedBy>
  <cp:revision>5</cp:revision>
  <dcterms:created xsi:type="dcterms:W3CDTF">2020-10-30T09:30:00Z</dcterms:created>
  <dcterms:modified xsi:type="dcterms:W3CDTF">2020-11-10T23:26:00Z</dcterms:modified>
</cp:coreProperties>
</file>