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242" w:rsidRDefault="00DA5242" w:rsidP="00DA5242">
      <w:pPr>
        <w:jc w:val="right"/>
      </w:pPr>
      <w:r>
        <w:t>ИУ5-71</w:t>
      </w:r>
    </w:p>
    <w:p w:rsidR="00DA5242" w:rsidRDefault="00DA5242" w:rsidP="00DA5242">
      <w:pPr>
        <w:jc w:val="right"/>
      </w:pPr>
      <w:r>
        <w:t>Белоусов Евгений</w:t>
      </w:r>
    </w:p>
    <w:tbl>
      <w:tblPr>
        <w:tblW w:w="10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0"/>
        <w:gridCol w:w="9330"/>
      </w:tblGrid>
      <w:tr w:rsidR="00026761" w:rsidTr="00DA524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761" w:rsidRDefault="0002676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№</w:t>
            </w:r>
          </w:p>
        </w:tc>
        <w:tc>
          <w:tcPr>
            <w:tcW w:w="9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761" w:rsidRDefault="0002676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Задача</w:t>
            </w:r>
          </w:p>
        </w:tc>
      </w:tr>
      <w:tr w:rsidR="00026761" w:rsidTr="00DA524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761" w:rsidRDefault="0002676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9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761" w:rsidRDefault="00026761">
            <w:pPr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Опасное вещество - "хлор". Исходные данные для составления прогноза на первые 4 часа после аварии: Q0 = 500 т, </w:t>
            </w:r>
            <w:proofErr w:type="spellStart"/>
            <w:proofErr w:type="gramStart"/>
            <w:r>
              <w:rPr>
                <w:lang w:eastAsia="en-US"/>
              </w:rPr>
              <w:t>V</w:t>
            </w:r>
            <w:proofErr w:type="gramEnd"/>
            <w:r>
              <w:rPr>
                <w:lang w:eastAsia="en-US"/>
              </w:rPr>
              <w:t>ветра</w:t>
            </w:r>
            <w:proofErr w:type="spellEnd"/>
            <w:r>
              <w:rPr>
                <w:lang w:eastAsia="en-US"/>
              </w:rPr>
              <w:t xml:space="preserve"> = 10 м/с, </w:t>
            </w:r>
            <w:proofErr w:type="spellStart"/>
            <w:r>
              <w:rPr>
                <w:lang w:eastAsia="en-US"/>
              </w:rPr>
              <w:t>t</w:t>
            </w:r>
            <w:proofErr w:type="spellEnd"/>
            <w:r>
              <w:rPr>
                <w:lang w:eastAsia="en-US"/>
              </w:rPr>
              <w:t xml:space="preserve"> = 200С, состояние вертикальной устойчивости атмосферы - изотермия, расстояние до жилой застройки - 7 км. Определить глубины и площадь зон химического загрязнения, время подхода переднего фронта зараженного воздуха к жилой зоне и время испарения</w:t>
            </w:r>
          </w:p>
        </w:tc>
      </w:tr>
    </w:tbl>
    <w:p w:rsidR="000B2EFA" w:rsidRDefault="000B2EFA">
      <w:bookmarkStart w:id="0" w:name="_GoBack"/>
      <w:bookmarkEnd w:id="0"/>
    </w:p>
    <w:p w:rsidR="001C6D83" w:rsidRPr="002F1C04" w:rsidRDefault="00DA5242">
      <w:pPr>
        <w:rPr>
          <w:bCs/>
          <w:color w:val="202122"/>
          <w:shd w:val="clear" w:color="auto" w:fill="FFFFFF"/>
        </w:rPr>
      </w:pPr>
      <w:r>
        <w:t xml:space="preserve">Температура </w:t>
      </w:r>
      <w:r>
        <w:rPr>
          <w:lang w:val="en-US"/>
        </w:rPr>
        <w:t>t</w:t>
      </w:r>
      <w:r w:rsidRPr="00DA5242">
        <w:t xml:space="preserve"> = 200</w:t>
      </w:r>
      <w:r w:rsidRPr="00DA5242">
        <w:rPr>
          <w:bCs/>
          <w:color w:val="202122"/>
          <w:shd w:val="clear" w:color="auto" w:fill="FFFFFF"/>
        </w:rPr>
        <w:t xml:space="preserve">°C </w:t>
      </w:r>
      <w:r>
        <w:rPr>
          <w:bCs/>
          <w:color w:val="202122"/>
          <w:shd w:val="clear" w:color="auto" w:fill="FFFFFF"/>
        </w:rPr>
        <w:t>–</w:t>
      </w:r>
      <w:r>
        <w:rPr>
          <w:b/>
          <w:bCs/>
          <w:color w:val="202122"/>
          <w:shd w:val="clear" w:color="auto" w:fill="FFFFFF"/>
        </w:rPr>
        <w:t xml:space="preserve"> </w:t>
      </w:r>
      <w:r w:rsidRPr="00DA5242">
        <w:rPr>
          <w:bCs/>
          <w:color w:val="202122"/>
          <w:shd w:val="clear" w:color="auto" w:fill="FFFFFF"/>
        </w:rPr>
        <w:t>выглядит</w:t>
      </w:r>
      <w:r>
        <w:rPr>
          <w:bCs/>
          <w:color w:val="202122"/>
          <w:shd w:val="clear" w:color="auto" w:fill="FFFFFF"/>
        </w:rPr>
        <w:t xml:space="preserve"> неправдоподобно, будем считать </w:t>
      </w:r>
      <w:r>
        <w:rPr>
          <w:bCs/>
          <w:color w:val="202122"/>
          <w:shd w:val="clear" w:color="auto" w:fill="FFFFFF"/>
          <w:lang w:val="en-US"/>
        </w:rPr>
        <w:t>t</w:t>
      </w:r>
      <w:r w:rsidRPr="00DA5242">
        <w:rPr>
          <w:bCs/>
          <w:color w:val="202122"/>
          <w:shd w:val="clear" w:color="auto" w:fill="FFFFFF"/>
        </w:rPr>
        <w:t xml:space="preserve"> = 20</w:t>
      </w:r>
      <w:r>
        <w:rPr>
          <w:b/>
          <w:bCs/>
          <w:color w:val="202122"/>
          <w:shd w:val="clear" w:color="auto" w:fill="FFFFFF"/>
        </w:rPr>
        <w:t xml:space="preserve"> </w:t>
      </w:r>
      <w:r w:rsidRPr="00DA5242">
        <w:rPr>
          <w:bCs/>
          <w:color w:val="202122"/>
          <w:shd w:val="clear" w:color="auto" w:fill="FFFFFF"/>
        </w:rPr>
        <w:t>°C</w:t>
      </w:r>
      <w:r w:rsidR="002F1C04" w:rsidRPr="002F1C04">
        <w:rPr>
          <w:bCs/>
          <w:color w:val="202122"/>
          <w:shd w:val="clear" w:color="auto" w:fill="FFFFFF"/>
        </w:rPr>
        <w:t>.</w:t>
      </w:r>
    </w:p>
    <w:p w:rsidR="002F1C04" w:rsidRPr="00D74ABE" w:rsidRDefault="002F1C04">
      <w:pPr>
        <w:rPr>
          <w:bCs/>
          <w:color w:val="202122"/>
          <w:shd w:val="clear" w:color="auto" w:fill="FFFFFF"/>
        </w:rPr>
      </w:pPr>
    </w:p>
    <w:p w:rsidR="005D4EDF" w:rsidRDefault="005D4EDF" w:rsidP="00CA0AEA">
      <w:pPr>
        <w:pStyle w:val="a6"/>
        <w:numPr>
          <w:ilvl w:val="0"/>
          <w:numId w:val="2"/>
        </w:numPr>
      </w:pPr>
      <w:r w:rsidRPr="005D4EDF">
        <w:rPr>
          <w:i/>
          <w:lang w:val="en-US"/>
        </w:rPr>
        <w:t>m</w:t>
      </w:r>
      <w:r w:rsidRPr="005D4EDF">
        <w:rPr>
          <w:vertAlign w:val="subscript"/>
          <w:lang w:val="en-US"/>
        </w:rPr>
        <w:t>0</w:t>
      </w:r>
      <w:r>
        <w:rPr>
          <w:lang w:val="en-US"/>
        </w:rPr>
        <w:t xml:space="preserve"> = Q</w:t>
      </w:r>
      <w:r w:rsidRPr="005D4EDF">
        <w:rPr>
          <w:vertAlign w:val="subscript"/>
          <w:lang w:val="en-US"/>
        </w:rPr>
        <w:t>0</w:t>
      </w:r>
    </w:p>
    <w:p w:rsidR="000A14AF" w:rsidRPr="007E0535" w:rsidRDefault="00F4266A" w:rsidP="00CA0AEA">
      <w:pPr>
        <w:pStyle w:val="a6"/>
        <w:numPr>
          <w:ilvl w:val="0"/>
          <w:numId w:val="2"/>
        </w:numPr>
        <w:rPr>
          <w:color w:val="000000" w:themeColor="text1"/>
        </w:rPr>
      </w:pPr>
      <w:r w:rsidRPr="007E0535">
        <w:rPr>
          <w:color w:val="000000" w:themeColor="text1"/>
        </w:rPr>
        <w:t xml:space="preserve">Высота слоя жидкости принимается равной </w:t>
      </w:r>
      <w:r w:rsidRPr="007E0535">
        <w:rPr>
          <w:color w:val="000000" w:themeColor="text1"/>
          <w:lang w:val="en-US"/>
        </w:rPr>
        <w:t>h</w:t>
      </w:r>
      <w:r w:rsidRPr="007E0535">
        <w:rPr>
          <w:color w:val="000000" w:themeColor="text1"/>
        </w:rPr>
        <w:t xml:space="preserve"> = 0,05</w:t>
      </w:r>
      <w:r w:rsidR="006855B4">
        <w:rPr>
          <w:color w:val="000000" w:themeColor="text1"/>
        </w:rPr>
        <w:t xml:space="preserve"> </w:t>
      </w:r>
      <w:r w:rsidRPr="007E0535">
        <w:rPr>
          <w:color w:val="000000" w:themeColor="text1"/>
        </w:rPr>
        <w:t>м.</w:t>
      </w:r>
    </w:p>
    <w:p w:rsidR="00F4266A" w:rsidRPr="007E0535" w:rsidRDefault="00CA0AEA" w:rsidP="00CA0AEA">
      <w:pPr>
        <w:pStyle w:val="a6"/>
        <w:numPr>
          <w:ilvl w:val="0"/>
          <w:numId w:val="2"/>
        </w:numPr>
        <w:rPr>
          <w:color w:val="000000" w:themeColor="text1"/>
        </w:rPr>
      </w:pPr>
      <w:r w:rsidRPr="007E0535">
        <w:rPr>
          <w:color w:val="000000" w:themeColor="text1"/>
        </w:rPr>
        <w:t>Эквивалентное количество АХОВ</w:t>
      </w:r>
    </w:p>
    <w:p w:rsidR="00CA0AEA" w:rsidRPr="007E0535" w:rsidRDefault="00B34DE3" w:rsidP="00CA0AEA">
      <w:pPr>
        <w:pStyle w:val="a6"/>
        <w:ind w:left="1440"/>
        <w:rPr>
          <w:rFonts w:eastAsiaTheme="minorEastAsia"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э1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</m:oMath>
      </m:oMathPara>
    </w:p>
    <w:p w:rsidR="00CA0AEA" w:rsidRPr="007E0535" w:rsidRDefault="00B34DE3" w:rsidP="00CA0AEA">
      <w:pPr>
        <w:pStyle w:val="a6"/>
        <w:ind w:left="1440"/>
        <w:rPr>
          <w:rFonts w:eastAsiaTheme="minorEastAsia"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э2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=(1-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7</m:t>
              </m:r>
              <m:r>
                <w:rPr>
                  <w:rFonts w:ascii="Cambria Math" w:hAnsi="Cambria Math"/>
                  <w:color w:val="000000" w:themeColor="text1"/>
                </w:rPr>
                <m:t>В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lang w:val="en-US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ж</m:t>
                  </m:r>
                </m:sub>
              </m:sSub>
            </m:den>
          </m:f>
        </m:oMath>
      </m:oMathPara>
    </w:p>
    <w:p w:rsidR="005D4EDF" w:rsidRPr="007E0535" w:rsidRDefault="005D4EDF" w:rsidP="00CA0AEA">
      <w:pPr>
        <w:pStyle w:val="a6"/>
        <w:ind w:left="1440"/>
        <w:rPr>
          <w:color w:val="000000" w:themeColor="text1"/>
          <w:lang w:val="en-US"/>
        </w:rPr>
      </w:pPr>
      <w:r w:rsidRPr="007E0535">
        <w:rPr>
          <w:color w:val="000000" w:themeColor="text1"/>
          <w:lang w:val="en-US"/>
        </w:rPr>
        <w:t>K</w:t>
      </w:r>
      <w:r w:rsidRPr="007E0535">
        <w:rPr>
          <w:color w:val="000000" w:themeColor="text1"/>
          <w:vertAlign w:val="subscript"/>
          <w:lang w:val="en-US"/>
        </w:rPr>
        <w:t>1</w:t>
      </w:r>
      <w:r w:rsidRPr="007E0535">
        <w:rPr>
          <w:color w:val="000000" w:themeColor="text1"/>
          <w:lang w:val="en-US"/>
        </w:rPr>
        <w:t xml:space="preserve"> = 0</w:t>
      </w:r>
      <w:proofErr w:type="gramStart"/>
      <w:r w:rsidRPr="007E0535">
        <w:rPr>
          <w:color w:val="000000" w:themeColor="text1"/>
          <w:lang w:val="en-US"/>
        </w:rPr>
        <w:t>,18</w:t>
      </w:r>
      <w:proofErr w:type="gramEnd"/>
      <w:r w:rsidRPr="007E0535">
        <w:rPr>
          <w:color w:val="000000" w:themeColor="text1"/>
          <w:lang w:val="en-US"/>
        </w:rPr>
        <w:t>, K</w:t>
      </w:r>
      <w:r w:rsidRPr="007E0535">
        <w:rPr>
          <w:color w:val="000000" w:themeColor="text1"/>
          <w:vertAlign w:val="subscript"/>
          <w:lang w:val="en-US"/>
        </w:rPr>
        <w:t>2</w:t>
      </w:r>
      <w:r w:rsidRPr="007E0535">
        <w:rPr>
          <w:color w:val="000000" w:themeColor="text1"/>
          <w:lang w:val="en-US"/>
        </w:rPr>
        <w:t xml:space="preserve"> = 0,052, K</w:t>
      </w:r>
      <w:r w:rsidRPr="007E0535">
        <w:rPr>
          <w:color w:val="000000" w:themeColor="text1"/>
          <w:vertAlign w:val="subscript"/>
          <w:lang w:val="en-US"/>
        </w:rPr>
        <w:t>3</w:t>
      </w:r>
      <w:r w:rsidRPr="007E0535">
        <w:rPr>
          <w:color w:val="000000" w:themeColor="text1"/>
          <w:lang w:val="en-US"/>
        </w:rPr>
        <w:t xml:space="preserve"> = 1,0, K</w:t>
      </w:r>
      <w:r w:rsidRPr="007E0535">
        <w:rPr>
          <w:color w:val="000000" w:themeColor="text1"/>
          <w:vertAlign w:val="subscript"/>
          <w:lang w:val="en-US"/>
        </w:rPr>
        <w:t>7</w:t>
      </w:r>
      <w:r w:rsidRPr="007E0535">
        <w:rPr>
          <w:color w:val="000000" w:themeColor="text1"/>
          <w:lang w:val="en-US"/>
        </w:rPr>
        <w:t xml:space="preserve"> = 1/1</w:t>
      </w:r>
    </w:p>
    <w:p w:rsidR="005D4EDF" w:rsidRPr="007E0535" w:rsidRDefault="00B34DE3" w:rsidP="005D4EDF">
      <w:pPr>
        <w:pStyle w:val="a6"/>
        <w:ind w:left="1440"/>
        <w:rPr>
          <w:rFonts w:eastAsiaTheme="minorEastAsia"/>
          <w:i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исп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en-US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ж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7в</m:t>
                  </m:r>
                </m:sub>
              </m:sSub>
            </m:den>
          </m:f>
        </m:oMath>
      </m:oMathPara>
    </w:p>
    <w:p w:rsidR="005D4EDF" w:rsidRPr="007E0535" w:rsidRDefault="005D4EDF" w:rsidP="005D4EDF">
      <w:pPr>
        <w:pStyle w:val="a6"/>
        <w:ind w:left="1440"/>
        <w:rPr>
          <w:rFonts w:eastAsiaTheme="minorEastAsia"/>
          <w:color w:val="000000" w:themeColor="text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lang w:val="en-US"/>
          </w:rPr>
          <m:t>K</m:t>
        </m:r>
      </m:oMath>
      <w:r w:rsidRPr="007E0535">
        <w:rPr>
          <w:rFonts w:eastAsiaTheme="minorEastAsia"/>
          <w:color w:val="000000" w:themeColor="text1"/>
          <w:vertAlign w:val="subscript"/>
        </w:rPr>
        <w:t>5</w:t>
      </w:r>
      <w:r w:rsidRPr="007E0535">
        <w:rPr>
          <w:rFonts w:eastAsiaTheme="minorEastAsia"/>
          <w:color w:val="000000" w:themeColor="text1"/>
        </w:rPr>
        <w:t xml:space="preserve"> = 0,23 (Изотермия)</w:t>
      </w:r>
    </w:p>
    <w:p w:rsidR="005D4EDF" w:rsidRDefault="007E0535" w:rsidP="005D4EDF">
      <w:pPr>
        <w:pStyle w:val="a6"/>
        <w:ind w:left="1440"/>
        <w:rPr>
          <w:rFonts w:eastAsiaTheme="minorEastAsia"/>
          <w:i/>
          <w:color w:val="000000" w:themeColor="text1"/>
        </w:rPr>
      </w:pPr>
      <w:r w:rsidRPr="007E0535">
        <w:rPr>
          <w:rFonts w:eastAsiaTheme="minorEastAsia"/>
          <w:i/>
          <w:color w:val="000000" w:themeColor="text1"/>
          <w:lang w:val="en-US"/>
        </w:rPr>
        <w:t>K</w:t>
      </w:r>
      <w:r w:rsidRPr="007E0535">
        <w:rPr>
          <w:rFonts w:eastAsiaTheme="minorEastAsia"/>
          <w:i/>
          <w:color w:val="000000" w:themeColor="text1"/>
          <w:vertAlign w:val="subscript"/>
        </w:rPr>
        <w:t>4</w:t>
      </w:r>
      <w:r w:rsidRPr="007E0535">
        <w:rPr>
          <w:rFonts w:eastAsiaTheme="minorEastAsia"/>
          <w:i/>
          <w:color w:val="000000" w:themeColor="text1"/>
        </w:rPr>
        <w:t xml:space="preserve"> = 4 (10м/с)</w:t>
      </w:r>
    </w:p>
    <w:p w:rsidR="007E0535" w:rsidRDefault="007E0535" w:rsidP="005D4EDF">
      <w:pPr>
        <w:pStyle w:val="a6"/>
        <w:ind w:left="1440"/>
        <w:rPr>
          <w:rFonts w:eastAsiaTheme="minorEastAsia"/>
          <w:i/>
          <w:color w:val="000000" w:themeColor="text1"/>
        </w:rPr>
      </w:pPr>
      <w:r>
        <w:rPr>
          <w:rFonts w:eastAsiaTheme="minorEastAsia"/>
          <w:i/>
          <w:color w:val="000000" w:themeColor="text1"/>
        </w:rPr>
        <w:t>К</w:t>
      </w:r>
      <w:r w:rsidRPr="007E0535">
        <w:rPr>
          <w:rFonts w:eastAsiaTheme="minorEastAsia"/>
          <w:i/>
          <w:color w:val="000000" w:themeColor="text1"/>
          <w:vertAlign w:val="subscript"/>
        </w:rPr>
        <w:t>8</w:t>
      </w:r>
      <w:r>
        <w:rPr>
          <w:rFonts w:eastAsiaTheme="minorEastAsia"/>
          <w:i/>
          <w:color w:val="000000" w:themeColor="text1"/>
        </w:rPr>
        <w:t xml:space="preserve"> = 0,133</w:t>
      </w:r>
    </w:p>
    <w:p w:rsidR="007E0535" w:rsidRDefault="00B34DE3" w:rsidP="007E0535">
      <w:pPr>
        <w:pStyle w:val="a6"/>
        <w:ind w:left="1440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э1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7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=0</m:t>
        </m:r>
        <m:r>
          <w:rPr>
            <w:rFonts w:ascii="Cambria Math" w:eastAsiaTheme="minorEastAsia" w:hAnsi="Cambria Math"/>
            <w:color w:val="000000" w:themeColor="text1"/>
            <w:lang w:val="en-US"/>
          </w:rPr>
          <m:t xml:space="preserve">,18×1×0,23×1×500=20,7 </m:t>
        </m:r>
      </m:oMath>
      <w:r w:rsidR="007E0535" w:rsidRPr="007E0535">
        <w:rPr>
          <w:rFonts w:eastAsiaTheme="minorEastAsia"/>
          <w:color w:val="000000" w:themeColor="text1"/>
        </w:rPr>
        <w:t>т</w:t>
      </w:r>
    </w:p>
    <w:p w:rsidR="007E0535" w:rsidRPr="007E0535" w:rsidRDefault="00B34DE3" w:rsidP="007E0535">
      <w:pPr>
        <w:pStyle w:val="a6"/>
        <w:ind w:left="1440"/>
        <w:rPr>
          <w:rFonts w:eastAsiaTheme="minorEastAsia"/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ж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=1,553</m:t>
          </m:r>
        </m:oMath>
      </m:oMathPara>
    </w:p>
    <w:p w:rsidR="00DB153E" w:rsidRDefault="00B34DE3" w:rsidP="00DB153E">
      <w:pPr>
        <w:pStyle w:val="a6"/>
        <w:ind w:left="1440"/>
        <w:rPr>
          <w:rFonts w:eastAsiaTheme="minorEastAsia"/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исп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en-US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ж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7в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en-US"/>
                </w:rPr>
                <m:t>0,05×1,553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en-US"/>
                </w:rPr>
                <m:t>0,052×4×1</m:t>
              </m:r>
            </m:den>
          </m:f>
          <m:r>
            <w:rPr>
              <w:rFonts w:ascii="Cambria Math" w:hAnsi="Cambria Math"/>
              <w:color w:val="000000" w:themeColor="text1"/>
              <w:lang w:val="en-US"/>
            </w:rPr>
            <m:t>=0,37ч</m:t>
          </m:r>
          <m:r>
            <w:rPr>
              <w:rFonts w:ascii="Cambria Math" w:eastAsiaTheme="minorEastAsia" w:hAnsi="Cambria Math"/>
              <w:color w:val="000000" w:themeColor="text1"/>
              <w:lang w:val="en-US"/>
            </w:rPr>
            <m:t>=1ч</m:t>
          </m:r>
        </m:oMath>
      </m:oMathPara>
    </w:p>
    <w:p w:rsidR="00B458A1" w:rsidRPr="00B458A1" w:rsidRDefault="00B458A1" w:rsidP="00B458A1">
      <w:pPr>
        <w:rPr>
          <w:rFonts w:eastAsiaTheme="minorEastAsia"/>
          <w:b/>
          <w:color w:val="000000" w:themeColor="text1"/>
        </w:rPr>
      </w:pPr>
      <w:r w:rsidRPr="00B458A1">
        <w:rPr>
          <w:rFonts w:eastAsiaTheme="minorEastAsia"/>
          <w:b/>
          <w:color w:val="000000" w:themeColor="text1"/>
        </w:rPr>
        <w:t>Время испарения принимается равным 1</w:t>
      </w:r>
      <w:r w:rsidR="00D74ABE">
        <w:rPr>
          <w:rFonts w:eastAsiaTheme="minorEastAsia"/>
          <w:b/>
          <w:color w:val="000000" w:themeColor="text1"/>
        </w:rPr>
        <w:t xml:space="preserve"> </w:t>
      </w:r>
      <w:r w:rsidRPr="00B458A1">
        <w:rPr>
          <w:rFonts w:eastAsiaTheme="minorEastAsia"/>
          <w:b/>
          <w:color w:val="000000" w:themeColor="text1"/>
        </w:rPr>
        <w:t>ч</w:t>
      </w:r>
    </w:p>
    <w:p w:rsidR="00DB153E" w:rsidRPr="00D74ABE" w:rsidRDefault="00DB153E" w:rsidP="00DB153E">
      <w:pPr>
        <w:ind w:left="567"/>
        <w:rPr>
          <w:rFonts w:eastAsiaTheme="minorEastAsia"/>
          <w:color w:val="000000" w:themeColor="text1"/>
        </w:rPr>
      </w:pPr>
      <w:r w:rsidRPr="00DB153E">
        <w:rPr>
          <w:rFonts w:eastAsiaTheme="minorEastAsia"/>
          <w:color w:val="000000" w:themeColor="text1"/>
          <w:lang w:val="en-US"/>
        </w:rPr>
        <w:t>K</w:t>
      </w:r>
      <w:r w:rsidRPr="00D74ABE">
        <w:rPr>
          <w:rFonts w:eastAsiaTheme="minorEastAsia"/>
          <w:color w:val="000000" w:themeColor="text1"/>
          <w:vertAlign w:val="subscript"/>
        </w:rPr>
        <w:t>6</w:t>
      </w:r>
      <w:r w:rsidRPr="00D74ABE">
        <w:rPr>
          <w:rFonts w:eastAsiaTheme="minorEastAsia"/>
          <w:color w:val="000000" w:themeColor="text1"/>
        </w:rPr>
        <w:t>=1</w:t>
      </w:r>
      <w:r w:rsidRPr="00D74ABE">
        <w:rPr>
          <w:rFonts w:eastAsiaTheme="minorEastAsia"/>
          <w:color w:val="000000" w:themeColor="text1"/>
          <w:vertAlign w:val="superscript"/>
        </w:rPr>
        <w:t>0</w:t>
      </w:r>
      <w:proofErr w:type="gramStart"/>
      <w:r w:rsidRPr="00D74ABE">
        <w:rPr>
          <w:rFonts w:eastAsiaTheme="minorEastAsia"/>
          <w:color w:val="000000" w:themeColor="text1"/>
          <w:vertAlign w:val="superscript"/>
        </w:rPr>
        <w:t>,8</w:t>
      </w:r>
      <w:proofErr w:type="gramEnd"/>
      <w:r w:rsidRPr="00D74ABE">
        <w:rPr>
          <w:rFonts w:eastAsiaTheme="minorEastAsia"/>
          <w:color w:val="000000" w:themeColor="text1"/>
          <w:vertAlign w:val="superscript"/>
        </w:rPr>
        <w:t xml:space="preserve"> </w:t>
      </w:r>
      <w:r w:rsidRPr="00D74ABE">
        <w:rPr>
          <w:rFonts w:eastAsiaTheme="minorEastAsia"/>
          <w:color w:val="000000" w:themeColor="text1"/>
        </w:rPr>
        <w:t>= 1</w:t>
      </w:r>
    </w:p>
    <w:p w:rsidR="00DB153E" w:rsidRDefault="00B34DE3" w:rsidP="00DB153E">
      <w:pPr>
        <w:pStyle w:val="a6"/>
        <w:ind w:left="1440"/>
        <w:rPr>
          <w:rFonts w:eastAsiaTheme="minorEastAsia"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э2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7</m:t>
              </m:r>
              <m:r>
                <w:rPr>
                  <w:rFonts w:ascii="Cambria Math" w:hAnsi="Cambria Math"/>
                  <w:color w:val="000000" w:themeColor="text1"/>
                </w:rPr>
                <m:t>В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lang w:val="en-US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ж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1-0,18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×0,052×1×4×0,23×1×1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en-US"/>
                </w:rPr>
                <m:t>500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en-US"/>
                </w:rPr>
                <m:t>0,05×1,553</m:t>
              </m:r>
            </m:den>
          </m:f>
          <m:r>
            <w:rPr>
              <w:rFonts w:ascii="Cambria Math" w:hAnsi="Cambria Math"/>
              <w:color w:val="000000" w:themeColor="text1"/>
              <w:lang w:val="en-US"/>
            </w:rPr>
            <m:t>=252 т</m:t>
          </m:r>
        </m:oMath>
      </m:oMathPara>
    </w:p>
    <w:p w:rsidR="00DB153E" w:rsidRDefault="00DB153E" w:rsidP="00DB153E">
      <w:pPr>
        <w:pStyle w:val="a6"/>
        <w:ind w:left="144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Г</w:t>
      </w:r>
      <w:proofErr w:type="gramStart"/>
      <w:r w:rsidRPr="00CB1B1F">
        <w:rPr>
          <w:rFonts w:eastAsiaTheme="minorEastAsia"/>
          <w:color w:val="000000" w:themeColor="text1"/>
          <w:vertAlign w:val="subscript"/>
        </w:rPr>
        <w:t>1</w:t>
      </w:r>
      <w:proofErr w:type="gramEnd"/>
      <w:r>
        <w:rPr>
          <w:rFonts w:eastAsiaTheme="minorEastAsia"/>
          <w:color w:val="000000" w:themeColor="text1"/>
        </w:rPr>
        <w:t xml:space="preserve"> = </w:t>
      </w:r>
      <w:r w:rsidR="00CB1B1F">
        <w:rPr>
          <w:rFonts w:eastAsiaTheme="minorEastAsia"/>
          <w:color w:val="000000" w:themeColor="text1"/>
        </w:rPr>
        <w:t>5,31км</w:t>
      </w:r>
    </w:p>
    <w:p w:rsidR="00DB153E" w:rsidRPr="00CB1B1F" w:rsidRDefault="00DB153E" w:rsidP="00DB153E">
      <w:pPr>
        <w:pStyle w:val="a6"/>
        <w:ind w:left="144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Г</w:t>
      </w:r>
      <w:proofErr w:type="gramStart"/>
      <w:r w:rsidRPr="00CB1B1F">
        <w:rPr>
          <w:rFonts w:eastAsiaTheme="minorEastAsia"/>
          <w:color w:val="000000" w:themeColor="text1"/>
          <w:vertAlign w:val="subscript"/>
        </w:rPr>
        <w:t>2</w:t>
      </w:r>
      <w:proofErr w:type="gramEnd"/>
      <w:r>
        <w:rPr>
          <w:rFonts w:eastAsiaTheme="minorEastAsia"/>
          <w:color w:val="000000" w:themeColor="text1"/>
        </w:rPr>
        <w:t xml:space="preserve"> = 7</w:t>
      </w:r>
      <w:r w:rsidRPr="00D74ABE">
        <w:rPr>
          <w:rFonts w:eastAsiaTheme="minorEastAsia"/>
          <w:color w:val="000000" w:themeColor="text1"/>
        </w:rPr>
        <w:t>,258</w:t>
      </w:r>
      <w:r w:rsidR="006855B4">
        <w:rPr>
          <w:rFonts w:eastAsiaTheme="minorEastAsia"/>
          <w:color w:val="000000" w:themeColor="text1"/>
        </w:rPr>
        <w:t xml:space="preserve"> </w:t>
      </w:r>
      <w:r w:rsidR="00CB1B1F">
        <w:rPr>
          <w:rFonts w:eastAsiaTheme="minorEastAsia"/>
          <w:color w:val="000000" w:themeColor="text1"/>
        </w:rPr>
        <w:t>км</w:t>
      </w:r>
    </w:p>
    <w:p w:rsidR="00DB153E" w:rsidRDefault="00DB153E" w:rsidP="00DB153E">
      <w:pPr>
        <w:pStyle w:val="a6"/>
        <w:ind w:left="1440"/>
        <w:rPr>
          <w:rFonts w:eastAsiaTheme="minorEastAsia"/>
          <w:color w:val="000000" w:themeColor="text1"/>
        </w:rPr>
      </w:pPr>
    </w:p>
    <w:p w:rsidR="00CB1B1F" w:rsidRDefault="00CB1B1F" w:rsidP="00DB153E">
      <w:pPr>
        <w:pStyle w:val="a6"/>
        <w:ind w:left="1440"/>
        <w:rPr>
          <w:rFonts w:eastAsiaTheme="minorEastAsia"/>
          <w:color w:val="000000" w:themeColor="text1"/>
        </w:rPr>
      </w:pPr>
      <w:proofErr w:type="spellStart"/>
      <w:r>
        <w:rPr>
          <w:rFonts w:eastAsiaTheme="minorEastAsia"/>
          <w:color w:val="000000" w:themeColor="text1"/>
        </w:rPr>
        <w:t>Г</w:t>
      </w:r>
      <w:r w:rsidRPr="00CB1B1F">
        <w:rPr>
          <w:rFonts w:eastAsiaTheme="minorEastAsia"/>
          <w:color w:val="000000" w:themeColor="text1"/>
          <w:vertAlign w:val="subscript"/>
        </w:rPr>
        <w:t>об</w:t>
      </w:r>
      <w:proofErr w:type="spellEnd"/>
      <w:r>
        <w:rPr>
          <w:rFonts w:eastAsiaTheme="minorEastAsia"/>
          <w:color w:val="000000" w:themeColor="text1"/>
        </w:rPr>
        <w:t xml:space="preserve"> = 9,913 км</w:t>
      </w:r>
    </w:p>
    <w:p w:rsidR="00CB1B1F" w:rsidRDefault="00CB1B1F" w:rsidP="00DB153E">
      <w:pPr>
        <w:pStyle w:val="a6"/>
        <w:ind w:left="1440"/>
        <w:rPr>
          <w:rFonts w:eastAsiaTheme="minorEastAsia"/>
          <w:color w:val="000000" w:themeColor="text1"/>
        </w:rPr>
      </w:pPr>
      <w:proofErr w:type="spellStart"/>
      <w:r>
        <w:rPr>
          <w:rFonts w:eastAsiaTheme="minorEastAsia"/>
          <w:color w:val="000000" w:themeColor="text1"/>
        </w:rPr>
        <w:t>Г</w:t>
      </w:r>
      <w:r w:rsidRPr="00CB1B1F">
        <w:rPr>
          <w:rFonts w:eastAsiaTheme="minorEastAsia"/>
          <w:color w:val="000000" w:themeColor="text1"/>
          <w:vertAlign w:val="subscript"/>
        </w:rPr>
        <w:t>п</w:t>
      </w:r>
      <w:proofErr w:type="spellEnd"/>
      <w:r>
        <w:rPr>
          <w:rFonts w:eastAsiaTheme="minorEastAsia"/>
          <w:color w:val="000000" w:themeColor="text1"/>
        </w:rPr>
        <w:t xml:space="preserve"> = 352 км</w:t>
      </w:r>
    </w:p>
    <w:p w:rsidR="00CB1B1F" w:rsidRPr="007B4828" w:rsidRDefault="008F4492" w:rsidP="007B4828">
      <w:pPr>
        <w:rPr>
          <w:rFonts w:eastAsiaTheme="minorEastAsia"/>
          <w:b/>
          <w:color w:val="000000" w:themeColor="text1"/>
        </w:rPr>
      </w:pPr>
      <w:r w:rsidRPr="007B4828">
        <w:rPr>
          <w:rFonts w:eastAsiaTheme="minorEastAsia"/>
          <w:b/>
          <w:color w:val="000000" w:themeColor="text1"/>
        </w:rPr>
        <w:t xml:space="preserve">Глубина заражения </w:t>
      </w:r>
      <w:proofErr w:type="spellStart"/>
      <w:r w:rsidR="00CB1B1F" w:rsidRPr="007B4828">
        <w:rPr>
          <w:rFonts w:eastAsiaTheme="minorEastAsia"/>
          <w:b/>
          <w:color w:val="000000" w:themeColor="text1"/>
        </w:rPr>
        <w:t>Г</w:t>
      </w:r>
      <w:r w:rsidR="00CB1B1F" w:rsidRPr="007B4828">
        <w:rPr>
          <w:rFonts w:eastAsiaTheme="minorEastAsia"/>
          <w:b/>
          <w:color w:val="000000" w:themeColor="text1"/>
          <w:vertAlign w:val="subscript"/>
        </w:rPr>
        <w:t>ок</w:t>
      </w:r>
      <w:proofErr w:type="spellEnd"/>
      <w:r w:rsidR="00CB1B1F" w:rsidRPr="007B4828">
        <w:rPr>
          <w:rFonts w:eastAsiaTheme="minorEastAsia"/>
          <w:b/>
          <w:color w:val="000000" w:themeColor="text1"/>
        </w:rPr>
        <w:t xml:space="preserve"> = 9,913 км</w:t>
      </w:r>
    </w:p>
    <w:p w:rsidR="008F4492" w:rsidRDefault="008F4492" w:rsidP="00DB153E">
      <w:pPr>
        <w:pStyle w:val="a6"/>
        <w:ind w:left="1440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88</m:t>
              </m:r>
            </m:den>
          </m:f>
          <m:r>
            <w:rPr>
              <w:rFonts w:ascii="Cambria Math" w:eastAsiaTheme="minorEastAsia" w:hAnsi="Cambria Math"/>
              <w:color w:val="000000" w:themeColor="text1"/>
            </w:rPr>
            <m:t xml:space="preserve">=0,08 ч </m:t>
          </m:r>
        </m:oMath>
      </m:oMathPara>
    </w:p>
    <w:p w:rsidR="008F4492" w:rsidRPr="007B4828" w:rsidRDefault="008F4492" w:rsidP="007B4828">
      <w:pPr>
        <w:rPr>
          <w:rFonts w:eastAsiaTheme="minorEastAsia"/>
          <w:b/>
          <w:color w:val="000000" w:themeColor="text1"/>
        </w:rPr>
      </w:pPr>
      <w:r w:rsidRPr="007B4828">
        <w:rPr>
          <w:rFonts w:eastAsiaTheme="minorEastAsia"/>
          <w:b/>
          <w:color w:val="000000" w:themeColor="text1"/>
        </w:rPr>
        <w:t>Время подхода переднего облака ЗВ к объекту</w:t>
      </w:r>
      <w:r w:rsidR="00FD52E7" w:rsidRPr="007B4828">
        <w:rPr>
          <w:rFonts w:eastAsiaTheme="minorEastAsia"/>
          <w:b/>
          <w:color w:val="000000" w:themeColor="text1"/>
        </w:rPr>
        <w:t xml:space="preserve"> </w:t>
      </w:r>
      <w:r w:rsidR="00FD52E7" w:rsidRPr="007B4828">
        <w:rPr>
          <w:rFonts w:eastAsiaTheme="minorEastAsia"/>
          <w:b/>
          <w:color w:val="000000" w:themeColor="text1"/>
          <w:lang w:val="en-US"/>
        </w:rPr>
        <w:t>t</w:t>
      </w:r>
      <w:r w:rsidR="00FD52E7" w:rsidRPr="007B4828">
        <w:rPr>
          <w:rFonts w:eastAsiaTheme="minorEastAsia"/>
          <w:b/>
          <w:color w:val="000000" w:themeColor="text1"/>
        </w:rPr>
        <w:t xml:space="preserve"> = 0,08</w:t>
      </w:r>
      <w:r w:rsidR="006855B4" w:rsidRPr="007B4828">
        <w:rPr>
          <w:rFonts w:eastAsiaTheme="minorEastAsia"/>
          <w:b/>
          <w:color w:val="000000" w:themeColor="text1"/>
        </w:rPr>
        <w:t xml:space="preserve"> </w:t>
      </w:r>
      <w:r w:rsidR="00FD52E7" w:rsidRPr="007B4828">
        <w:rPr>
          <w:rFonts w:eastAsiaTheme="minorEastAsia"/>
          <w:b/>
          <w:color w:val="000000" w:themeColor="text1"/>
        </w:rPr>
        <w:t>ч</w:t>
      </w:r>
    </w:p>
    <w:p w:rsidR="00FD52E7" w:rsidRPr="00FD52E7" w:rsidRDefault="00FD52E7" w:rsidP="00DB153E">
      <w:pPr>
        <w:pStyle w:val="a6"/>
        <w:ind w:left="144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Сектор с центральным углом 45</w:t>
      </w:r>
      <w:r>
        <w:rPr>
          <w:rFonts w:eastAsiaTheme="minorEastAsia"/>
          <w:color w:val="000000" w:themeColor="text1"/>
          <w:vertAlign w:val="superscript"/>
        </w:rPr>
        <w:t>0</w:t>
      </w:r>
    </w:p>
    <w:p w:rsidR="008F4492" w:rsidRDefault="00B34DE3" w:rsidP="00DB153E">
      <w:pPr>
        <w:pStyle w:val="a6"/>
        <w:ind w:left="1440"/>
        <w:rPr>
          <w:rFonts w:eastAsiaTheme="minorEastAsia"/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в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ок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φ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360</m:t>
              </m:r>
            </m:den>
          </m:f>
          <m:r>
            <w:rPr>
              <w:rFonts w:ascii="Cambria Math" w:eastAsiaTheme="minorEastAsia" w:hAnsi="Cambria Math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π×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9,913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45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С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360</m:t>
              </m:r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=38,59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 км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2</m:t>
              </m:r>
            </m:sup>
          </m:sSup>
        </m:oMath>
      </m:oMathPara>
    </w:p>
    <w:p w:rsidR="009A78CE" w:rsidRDefault="009A78CE" w:rsidP="00DB153E">
      <w:pPr>
        <w:pStyle w:val="a6"/>
        <w:ind w:left="1440"/>
        <w:rPr>
          <w:rFonts w:eastAsiaTheme="minorEastAsia"/>
          <w:i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θ=1</m:t>
          </m:r>
        </m:oMath>
      </m:oMathPara>
    </w:p>
    <w:p w:rsidR="009A78CE" w:rsidRDefault="00B34DE3" w:rsidP="00DB153E">
      <w:pPr>
        <w:pStyle w:val="a6"/>
        <w:ind w:left="1440"/>
        <w:rPr>
          <w:rFonts w:eastAsiaTheme="minorEastAsia"/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ϕ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8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ок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0,2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>=0,133×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9,913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 xml:space="preserve">×1=13,06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км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2</m:t>
              </m:r>
            </m:sup>
          </m:sSup>
        </m:oMath>
      </m:oMathPara>
    </w:p>
    <w:p w:rsidR="00A460C7" w:rsidRPr="006855B4" w:rsidRDefault="00A460C7" w:rsidP="00A460C7">
      <w:pPr>
        <w:rPr>
          <w:rFonts w:eastAsiaTheme="minorEastAsia"/>
          <w:b/>
          <w:color w:val="000000" w:themeColor="text1"/>
        </w:rPr>
      </w:pPr>
      <w:r w:rsidRPr="006855B4">
        <w:rPr>
          <w:rFonts w:eastAsiaTheme="minorEastAsia"/>
          <w:b/>
          <w:color w:val="000000" w:themeColor="text1"/>
        </w:rPr>
        <w:lastRenderedPageBreak/>
        <w:t>Площадь возможного заражения 38,59</w:t>
      </w:r>
      <w:r w:rsidR="006855B4">
        <w:rPr>
          <w:rFonts w:eastAsiaTheme="minorEastAsia"/>
          <w:b/>
          <w:color w:val="000000" w:themeColor="text1"/>
        </w:rPr>
        <w:t xml:space="preserve"> </w:t>
      </w:r>
      <w:r w:rsidRPr="006855B4">
        <w:rPr>
          <w:rFonts w:eastAsiaTheme="minorEastAsia"/>
          <w:b/>
          <w:color w:val="000000" w:themeColor="text1"/>
        </w:rPr>
        <w:t>км</w:t>
      </w:r>
      <w:proofErr w:type="gramStart"/>
      <w:r w:rsidRPr="006855B4">
        <w:rPr>
          <w:rFonts w:eastAsiaTheme="minorEastAsia"/>
          <w:b/>
          <w:color w:val="000000" w:themeColor="text1"/>
          <w:vertAlign w:val="superscript"/>
        </w:rPr>
        <w:t>2</w:t>
      </w:r>
      <w:proofErr w:type="gramEnd"/>
    </w:p>
    <w:p w:rsidR="00A460C7" w:rsidRPr="006855B4" w:rsidRDefault="00A460C7" w:rsidP="00A460C7">
      <w:pPr>
        <w:rPr>
          <w:rFonts w:eastAsiaTheme="minorEastAsia"/>
          <w:b/>
          <w:color w:val="000000" w:themeColor="text1"/>
        </w:rPr>
      </w:pPr>
      <w:r w:rsidRPr="006855B4">
        <w:rPr>
          <w:rFonts w:eastAsiaTheme="minorEastAsia"/>
          <w:b/>
          <w:color w:val="000000" w:themeColor="text1"/>
        </w:rPr>
        <w:t>Площадь фактического заражения 13,06</w:t>
      </w:r>
      <w:r w:rsidR="006855B4">
        <w:rPr>
          <w:rFonts w:eastAsiaTheme="minorEastAsia"/>
          <w:b/>
          <w:color w:val="000000" w:themeColor="text1"/>
        </w:rPr>
        <w:t xml:space="preserve"> </w:t>
      </w:r>
      <w:r w:rsidRPr="006855B4">
        <w:rPr>
          <w:rFonts w:eastAsiaTheme="minorEastAsia"/>
          <w:b/>
          <w:color w:val="000000" w:themeColor="text1"/>
        </w:rPr>
        <w:t>км</w:t>
      </w:r>
      <w:proofErr w:type="gramStart"/>
      <w:r w:rsidRPr="006855B4">
        <w:rPr>
          <w:rFonts w:eastAsiaTheme="minorEastAsia"/>
          <w:b/>
          <w:color w:val="000000" w:themeColor="text1"/>
          <w:vertAlign w:val="superscript"/>
        </w:rPr>
        <w:t>2</w:t>
      </w:r>
      <w:proofErr w:type="gramEnd"/>
    </w:p>
    <w:p w:rsidR="00DB153E" w:rsidRPr="008F4492" w:rsidRDefault="00DB153E" w:rsidP="00DB153E">
      <w:pPr>
        <w:ind w:left="567"/>
        <w:rPr>
          <w:rFonts w:eastAsiaTheme="minorEastAsia"/>
          <w:color w:val="000000" w:themeColor="text1"/>
        </w:rPr>
      </w:pPr>
    </w:p>
    <w:sectPr w:rsidR="00DB153E" w:rsidRPr="008F4492" w:rsidSect="00234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anklin Gothic Book">
    <w:altName w:val="Franklin Gothic Book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9518F"/>
    <w:multiLevelType w:val="hybridMultilevel"/>
    <w:tmpl w:val="A210C338"/>
    <w:lvl w:ilvl="0" w:tplc="33CA33D4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780B27"/>
    <w:multiLevelType w:val="hybridMultilevel"/>
    <w:tmpl w:val="1AC661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C2178B"/>
    <w:rsid w:val="00026761"/>
    <w:rsid w:val="000A14AF"/>
    <w:rsid w:val="000B2EFA"/>
    <w:rsid w:val="001C1CF4"/>
    <w:rsid w:val="001C6D83"/>
    <w:rsid w:val="002344B1"/>
    <w:rsid w:val="00255BDF"/>
    <w:rsid w:val="002F1C04"/>
    <w:rsid w:val="0035302D"/>
    <w:rsid w:val="003542A4"/>
    <w:rsid w:val="003D453F"/>
    <w:rsid w:val="0045369F"/>
    <w:rsid w:val="00461CD2"/>
    <w:rsid w:val="00476996"/>
    <w:rsid w:val="004A63B3"/>
    <w:rsid w:val="00505C3F"/>
    <w:rsid w:val="00581AFF"/>
    <w:rsid w:val="005A6420"/>
    <w:rsid w:val="005D4EDF"/>
    <w:rsid w:val="006855B4"/>
    <w:rsid w:val="006E482C"/>
    <w:rsid w:val="0075567B"/>
    <w:rsid w:val="007B1C59"/>
    <w:rsid w:val="007B4828"/>
    <w:rsid w:val="007E0535"/>
    <w:rsid w:val="008428E3"/>
    <w:rsid w:val="008A445D"/>
    <w:rsid w:val="008A757B"/>
    <w:rsid w:val="008B17D4"/>
    <w:rsid w:val="008F4492"/>
    <w:rsid w:val="009A78CE"/>
    <w:rsid w:val="00A460C7"/>
    <w:rsid w:val="00AC1816"/>
    <w:rsid w:val="00B34DE3"/>
    <w:rsid w:val="00B458A1"/>
    <w:rsid w:val="00B80DC8"/>
    <w:rsid w:val="00BE46CE"/>
    <w:rsid w:val="00C2178B"/>
    <w:rsid w:val="00CA0AEA"/>
    <w:rsid w:val="00CB1B1F"/>
    <w:rsid w:val="00D43A58"/>
    <w:rsid w:val="00D74ABE"/>
    <w:rsid w:val="00DA5242"/>
    <w:rsid w:val="00DB153E"/>
    <w:rsid w:val="00DB6899"/>
    <w:rsid w:val="00EE5BF2"/>
    <w:rsid w:val="00EF286A"/>
    <w:rsid w:val="00F4266A"/>
    <w:rsid w:val="00FD52E7"/>
    <w:rsid w:val="00FF5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7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5302D"/>
    <w:pPr>
      <w:spacing w:before="480" w:line="276" w:lineRule="auto"/>
      <w:contextualSpacing/>
      <w:outlineLvl w:val="0"/>
    </w:pPr>
    <w:rPr>
      <w:rFonts w:asciiTheme="majorHAnsi" w:eastAsiaTheme="minorHAnsi" w:hAnsiTheme="majorHAnsi" w:cstheme="majorBidi"/>
      <w:smallCaps/>
      <w:spacing w:val="5"/>
      <w:sz w:val="36"/>
      <w:szCs w:val="36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5302D"/>
    <w:pPr>
      <w:spacing w:before="200" w:line="271" w:lineRule="auto"/>
      <w:outlineLvl w:val="1"/>
    </w:pPr>
    <w:rPr>
      <w:rFonts w:asciiTheme="majorHAnsi" w:eastAsiaTheme="minorHAnsi" w:hAnsiTheme="majorHAnsi" w:cstheme="majorBidi"/>
      <w:smallCaps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35302D"/>
    <w:pPr>
      <w:spacing w:before="200" w:line="271" w:lineRule="auto"/>
      <w:outlineLvl w:val="2"/>
    </w:pPr>
    <w:rPr>
      <w:rFonts w:asciiTheme="majorHAnsi" w:eastAsiaTheme="minorHAnsi" w:hAnsiTheme="majorHAnsi" w:cstheme="majorBidi"/>
      <w:i/>
      <w:iCs/>
      <w:smallCaps/>
      <w:spacing w:val="5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35302D"/>
    <w:pPr>
      <w:spacing w:line="271" w:lineRule="auto"/>
      <w:outlineLvl w:val="3"/>
    </w:pPr>
    <w:rPr>
      <w:rFonts w:asciiTheme="majorHAnsi" w:eastAsiaTheme="minorHAnsi" w:hAnsiTheme="majorHAnsi" w:cstheme="majorBidi"/>
      <w:b/>
      <w:bCs/>
      <w:spacing w:val="5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35302D"/>
    <w:pPr>
      <w:spacing w:line="271" w:lineRule="auto"/>
      <w:outlineLvl w:val="4"/>
    </w:pPr>
    <w:rPr>
      <w:rFonts w:asciiTheme="majorHAnsi" w:eastAsiaTheme="minorHAnsi" w:hAnsiTheme="majorHAnsi" w:cstheme="majorBidi"/>
      <w:i/>
      <w:iCs/>
      <w:lang w:eastAsia="en-US"/>
    </w:rPr>
  </w:style>
  <w:style w:type="paragraph" w:styleId="6">
    <w:name w:val="heading 6"/>
    <w:basedOn w:val="a"/>
    <w:next w:val="a"/>
    <w:link w:val="60"/>
    <w:uiPriority w:val="9"/>
    <w:unhideWhenUsed/>
    <w:qFormat/>
    <w:rsid w:val="0035302D"/>
    <w:pPr>
      <w:shd w:val="clear" w:color="auto" w:fill="FFFFFF" w:themeFill="background1"/>
      <w:spacing w:line="271" w:lineRule="auto"/>
      <w:outlineLvl w:val="5"/>
    </w:pPr>
    <w:rPr>
      <w:rFonts w:asciiTheme="majorHAnsi" w:eastAsiaTheme="minorHAnsi" w:hAnsiTheme="majorHAnsi" w:cstheme="majorBidi"/>
      <w:b/>
      <w:bCs/>
      <w:color w:val="595959" w:themeColor="text1" w:themeTint="A6"/>
      <w:spacing w:val="5"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302D"/>
    <w:pPr>
      <w:spacing w:line="276" w:lineRule="auto"/>
      <w:outlineLvl w:val="6"/>
    </w:pPr>
    <w:rPr>
      <w:rFonts w:asciiTheme="majorHAnsi" w:eastAsiaTheme="minorHAnsi" w:hAnsiTheme="majorHAnsi" w:cstheme="majorBidi"/>
      <w:b/>
      <w:bCs/>
      <w:i/>
      <w:iCs/>
      <w:color w:val="5A5A5A" w:themeColor="text1" w:themeTint="A5"/>
      <w:sz w:val="20"/>
      <w:szCs w:val="20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302D"/>
    <w:pPr>
      <w:spacing w:line="276" w:lineRule="auto"/>
      <w:outlineLvl w:val="7"/>
    </w:pPr>
    <w:rPr>
      <w:rFonts w:asciiTheme="majorHAnsi" w:eastAsiaTheme="minorHAnsi" w:hAnsiTheme="majorHAnsi" w:cstheme="majorBidi"/>
      <w:b/>
      <w:bCs/>
      <w:color w:val="7F7F7F" w:themeColor="text1" w:themeTint="80"/>
      <w:sz w:val="20"/>
      <w:szCs w:val="20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302D"/>
    <w:pPr>
      <w:spacing w:line="271" w:lineRule="auto"/>
      <w:outlineLvl w:val="8"/>
    </w:pPr>
    <w:rPr>
      <w:rFonts w:asciiTheme="majorHAnsi" w:eastAsiaTheme="minorHAnsi" w:hAnsiTheme="majorHAnsi" w:cstheme="majorBidi"/>
      <w:b/>
      <w:bCs/>
      <w:i/>
      <w:iCs/>
      <w:color w:val="7F7F7F" w:themeColor="text1" w:themeTint="80"/>
      <w:sz w:val="18"/>
      <w:szCs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rsid w:val="00FF512E"/>
    <w:pPr>
      <w:spacing w:after="200" w:line="276" w:lineRule="auto"/>
    </w:pPr>
    <w:rPr>
      <w:rFonts w:asciiTheme="majorHAnsi" w:eastAsiaTheme="minorHAnsi" w:hAnsiTheme="majorHAnsi" w:cstheme="maj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35302D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35302D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5302D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35302D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35302D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35302D"/>
    <w:rPr>
      <w:b/>
      <w:bCs/>
      <w:color w:val="595959" w:themeColor="text1" w:themeTint="A6"/>
      <w:spacing w:val="5"/>
      <w:shd w:val="clear" w:color="auto" w:fill="FFFFFF" w:themeFill="background1"/>
    </w:rPr>
  </w:style>
  <w:style w:type="paragraph" w:styleId="a3">
    <w:name w:val="Body Text"/>
    <w:basedOn w:val="a"/>
    <w:link w:val="a4"/>
    <w:uiPriority w:val="1"/>
    <w:rsid w:val="00FF512E"/>
    <w:pPr>
      <w:spacing w:before="25" w:after="200" w:line="276" w:lineRule="auto"/>
      <w:ind w:left="652" w:hanging="540"/>
    </w:pPr>
    <w:rPr>
      <w:rFonts w:ascii="Franklin Gothic Book" w:eastAsia="Franklin Gothic Book" w:hAnsi="Franklin Gothic Book" w:cstheme="majorBidi"/>
      <w:sz w:val="56"/>
      <w:szCs w:val="56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FF512E"/>
    <w:rPr>
      <w:rFonts w:ascii="Franklin Gothic Book" w:eastAsia="Franklin Gothic Book" w:hAnsi="Franklin Gothic Book"/>
      <w:sz w:val="56"/>
      <w:szCs w:val="56"/>
    </w:rPr>
  </w:style>
  <w:style w:type="character" w:styleId="a5">
    <w:name w:val="Strong"/>
    <w:uiPriority w:val="22"/>
    <w:qFormat/>
    <w:rsid w:val="0035302D"/>
    <w:rPr>
      <w:b/>
      <w:bCs/>
    </w:rPr>
  </w:style>
  <w:style w:type="paragraph" w:styleId="a6">
    <w:name w:val="List Paragraph"/>
    <w:basedOn w:val="a"/>
    <w:uiPriority w:val="34"/>
    <w:qFormat/>
    <w:rsid w:val="0035302D"/>
    <w:pPr>
      <w:spacing w:after="200" w:line="276" w:lineRule="auto"/>
      <w:ind w:left="720"/>
      <w:contextualSpacing/>
    </w:pPr>
    <w:rPr>
      <w:rFonts w:asciiTheme="majorHAnsi" w:eastAsiaTheme="minorHAnsi" w:hAnsiTheme="majorHAnsi" w:cstheme="majorBidi"/>
      <w:sz w:val="22"/>
      <w:szCs w:val="22"/>
      <w:lang w:eastAsia="en-US"/>
    </w:rPr>
  </w:style>
  <w:style w:type="paragraph" w:styleId="a7">
    <w:name w:val="No Spacing"/>
    <w:basedOn w:val="a"/>
    <w:uiPriority w:val="1"/>
    <w:qFormat/>
    <w:rsid w:val="0035302D"/>
    <w:rPr>
      <w:rFonts w:asciiTheme="majorHAnsi" w:eastAsiaTheme="minorHAnsi" w:hAnsiTheme="majorHAnsi" w:cstheme="majorBidi"/>
      <w:sz w:val="22"/>
      <w:szCs w:val="22"/>
      <w:lang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35302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35302D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5302D"/>
    <w:rPr>
      <w:b/>
      <w:bCs/>
      <w:i/>
      <w:iCs/>
      <w:color w:val="7F7F7F" w:themeColor="text1" w:themeTint="80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35302D"/>
    <w:pPr>
      <w:spacing w:after="300"/>
      <w:contextualSpacing/>
    </w:pPr>
    <w:rPr>
      <w:rFonts w:asciiTheme="majorHAnsi" w:eastAsiaTheme="minorHAnsi" w:hAnsiTheme="majorHAnsi" w:cstheme="majorBidi"/>
      <w:smallCaps/>
      <w:sz w:val="52"/>
      <w:szCs w:val="52"/>
      <w:lang w:eastAsia="en-US"/>
    </w:rPr>
  </w:style>
  <w:style w:type="character" w:customStyle="1" w:styleId="a9">
    <w:name w:val="Название Знак"/>
    <w:basedOn w:val="a0"/>
    <w:link w:val="a8"/>
    <w:uiPriority w:val="10"/>
    <w:rsid w:val="0035302D"/>
    <w:rPr>
      <w:smallCaps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35302D"/>
    <w:pPr>
      <w:spacing w:after="200" w:line="276" w:lineRule="auto"/>
    </w:pPr>
    <w:rPr>
      <w:rFonts w:asciiTheme="majorHAnsi" w:eastAsiaTheme="minorHAnsi" w:hAnsiTheme="majorHAnsi" w:cstheme="majorBidi"/>
      <w:i/>
      <w:iCs/>
      <w:smallCaps/>
      <w:spacing w:val="10"/>
      <w:sz w:val="28"/>
      <w:szCs w:val="28"/>
      <w:lang w:eastAsia="en-US"/>
    </w:rPr>
  </w:style>
  <w:style w:type="character" w:customStyle="1" w:styleId="ab">
    <w:name w:val="Подзаголовок Знак"/>
    <w:basedOn w:val="a0"/>
    <w:link w:val="aa"/>
    <w:uiPriority w:val="11"/>
    <w:rsid w:val="0035302D"/>
    <w:rPr>
      <w:i/>
      <w:iCs/>
      <w:smallCaps/>
      <w:spacing w:val="10"/>
      <w:sz w:val="28"/>
      <w:szCs w:val="28"/>
    </w:rPr>
  </w:style>
  <w:style w:type="character" w:styleId="ac">
    <w:name w:val="Emphasis"/>
    <w:uiPriority w:val="20"/>
    <w:qFormat/>
    <w:rsid w:val="0035302D"/>
    <w:rPr>
      <w:b/>
      <w:bCs/>
      <w:i/>
      <w:iCs/>
      <w:spacing w:val="10"/>
    </w:rPr>
  </w:style>
  <w:style w:type="paragraph" w:styleId="21">
    <w:name w:val="Quote"/>
    <w:basedOn w:val="a"/>
    <w:next w:val="a"/>
    <w:link w:val="22"/>
    <w:uiPriority w:val="29"/>
    <w:qFormat/>
    <w:rsid w:val="0035302D"/>
    <w:pPr>
      <w:spacing w:after="200" w:line="276" w:lineRule="auto"/>
    </w:pPr>
    <w:rPr>
      <w:rFonts w:asciiTheme="majorHAnsi" w:eastAsiaTheme="minorHAnsi" w:hAnsiTheme="majorHAnsi" w:cstheme="majorBidi"/>
      <w:i/>
      <w:iCs/>
      <w:sz w:val="22"/>
      <w:szCs w:val="22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35302D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35302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rFonts w:asciiTheme="majorHAnsi" w:eastAsiaTheme="minorHAnsi" w:hAnsiTheme="majorHAnsi" w:cstheme="majorBidi"/>
      <w:i/>
      <w:iCs/>
      <w:sz w:val="22"/>
      <w:szCs w:val="22"/>
      <w:lang w:eastAsia="en-US"/>
    </w:rPr>
  </w:style>
  <w:style w:type="character" w:customStyle="1" w:styleId="ae">
    <w:name w:val="Выделенная цитата Знак"/>
    <w:basedOn w:val="a0"/>
    <w:link w:val="ad"/>
    <w:uiPriority w:val="30"/>
    <w:rsid w:val="0035302D"/>
    <w:rPr>
      <w:i/>
      <w:iCs/>
    </w:rPr>
  </w:style>
  <w:style w:type="character" w:styleId="af">
    <w:name w:val="Subtle Emphasis"/>
    <w:uiPriority w:val="19"/>
    <w:qFormat/>
    <w:rsid w:val="0035302D"/>
    <w:rPr>
      <w:i/>
      <w:iCs/>
    </w:rPr>
  </w:style>
  <w:style w:type="character" w:styleId="af0">
    <w:name w:val="Intense Emphasis"/>
    <w:uiPriority w:val="21"/>
    <w:qFormat/>
    <w:rsid w:val="0035302D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35302D"/>
    <w:rPr>
      <w:smallCaps/>
    </w:rPr>
  </w:style>
  <w:style w:type="character" w:styleId="af2">
    <w:name w:val="Intense Reference"/>
    <w:uiPriority w:val="32"/>
    <w:qFormat/>
    <w:rsid w:val="0035302D"/>
    <w:rPr>
      <w:b/>
      <w:bCs/>
      <w:smallCaps/>
    </w:rPr>
  </w:style>
  <w:style w:type="character" w:styleId="af3">
    <w:name w:val="Book Title"/>
    <w:basedOn w:val="a0"/>
    <w:uiPriority w:val="33"/>
    <w:qFormat/>
    <w:rsid w:val="0035302D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35302D"/>
    <w:pPr>
      <w:outlineLvl w:val="9"/>
    </w:pPr>
    <w:rPr>
      <w:lang w:bidi="en-US"/>
    </w:rPr>
  </w:style>
  <w:style w:type="character" w:styleId="af5">
    <w:name w:val="Placeholder Text"/>
    <w:basedOn w:val="a0"/>
    <w:uiPriority w:val="99"/>
    <w:semiHidden/>
    <w:rsid w:val="00DA5242"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rsid w:val="00DA5242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DA524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7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5302D"/>
    <w:pPr>
      <w:spacing w:before="480" w:line="276" w:lineRule="auto"/>
      <w:contextualSpacing/>
      <w:outlineLvl w:val="0"/>
    </w:pPr>
    <w:rPr>
      <w:rFonts w:asciiTheme="majorHAnsi" w:eastAsiaTheme="minorHAnsi" w:hAnsiTheme="majorHAnsi" w:cstheme="majorBidi"/>
      <w:smallCaps/>
      <w:spacing w:val="5"/>
      <w:sz w:val="36"/>
      <w:szCs w:val="36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5302D"/>
    <w:pPr>
      <w:spacing w:before="200" w:line="271" w:lineRule="auto"/>
      <w:outlineLvl w:val="1"/>
    </w:pPr>
    <w:rPr>
      <w:rFonts w:asciiTheme="majorHAnsi" w:eastAsiaTheme="minorHAnsi" w:hAnsiTheme="majorHAnsi" w:cstheme="majorBidi"/>
      <w:smallCaps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35302D"/>
    <w:pPr>
      <w:spacing w:before="200" w:line="271" w:lineRule="auto"/>
      <w:outlineLvl w:val="2"/>
    </w:pPr>
    <w:rPr>
      <w:rFonts w:asciiTheme="majorHAnsi" w:eastAsiaTheme="minorHAnsi" w:hAnsiTheme="majorHAnsi" w:cstheme="majorBidi"/>
      <w:i/>
      <w:iCs/>
      <w:smallCaps/>
      <w:spacing w:val="5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35302D"/>
    <w:pPr>
      <w:spacing w:line="271" w:lineRule="auto"/>
      <w:outlineLvl w:val="3"/>
    </w:pPr>
    <w:rPr>
      <w:rFonts w:asciiTheme="majorHAnsi" w:eastAsiaTheme="minorHAnsi" w:hAnsiTheme="majorHAnsi" w:cstheme="majorBidi"/>
      <w:b/>
      <w:bCs/>
      <w:spacing w:val="5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35302D"/>
    <w:pPr>
      <w:spacing w:line="271" w:lineRule="auto"/>
      <w:outlineLvl w:val="4"/>
    </w:pPr>
    <w:rPr>
      <w:rFonts w:asciiTheme="majorHAnsi" w:eastAsiaTheme="minorHAnsi" w:hAnsiTheme="majorHAnsi" w:cstheme="majorBidi"/>
      <w:i/>
      <w:iCs/>
      <w:lang w:eastAsia="en-US"/>
    </w:rPr>
  </w:style>
  <w:style w:type="paragraph" w:styleId="6">
    <w:name w:val="heading 6"/>
    <w:basedOn w:val="a"/>
    <w:next w:val="a"/>
    <w:link w:val="60"/>
    <w:uiPriority w:val="9"/>
    <w:unhideWhenUsed/>
    <w:qFormat/>
    <w:rsid w:val="0035302D"/>
    <w:pPr>
      <w:shd w:val="clear" w:color="auto" w:fill="FFFFFF" w:themeFill="background1"/>
      <w:spacing w:line="271" w:lineRule="auto"/>
      <w:outlineLvl w:val="5"/>
    </w:pPr>
    <w:rPr>
      <w:rFonts w:asciiTheme="majorHAnsi" w:eastAsiaTheme="minorHAnsi" w:hAnsiTheme="majorHAnsi" w:cstheme="majorBidi"/>
      <w:b/>
      <w:bCs/>
      <w:color w:val="595959" w:themeColor="text1" w:themeTint="A6"/>
      <w:spacing w:val="5"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302D"/>
    <w:pPr>
      <w:spacing w:line="276" w:lineRule="auto"/>
      <w:outlineLvl w:val="6"/>
    </w:pPr>
    <w:rPr>
      <w:rFonts w:asciiTheme="majorHAnsi" w:eastAsiaTheme="minorHAnsi" w:hAnsiTheme="majorHAnsi" w:cstheme="majorBidi"/>
      <w:b/>
      <w:bCs/>
      <w:i/>
      <w:iCs/>
      <w:color w:val="5A5A5A" w:themeColor="text1" w:themeTint="A5"/>
      <w:sz w:val="20"/>
      <w:szCs w:val="20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302D"/>
    <w:pPr>
      <w:spacing w:line="276" w:lineRule="auto"/>
      <w:outlineLvl w:val="7"/>
    </w:pPr>
    <w:rPr>
      <w:rFonts w:asciiTheme="majorHAnsi" w:eastAsiaTheme="minorHAnsi" w:hAnsiTheme="majorHAnsi" w:cstheme="majorBidi"/>
      <w:b/>
      <w:bCs/>
      <w:color w:val="7F7F7F" w:themeColor="text1" w:themeTint="80"/>
      <w:sz w:val="20"/>
      <w:szCs w:val="20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302D"/>
    <w:pPr>
      <w:spacing w:line="271" w:lineRule="auto"/>
      <w:outlineLvl w:val="8"/>
    </w:pPr>
    <w:rPr>
      <w:rFonts w:asciiTheme="majorHAnsi" w:eastAsiaTheme="minorHAnsi" w:hAnsiTheme="majorHAnsi" w:cstheme="majorBidi"/>
      <w:b/>
      <w:bCs/>
      <w:i/>
      <w:iCs/>
      <w:color w:val="7F7F7F" w:themeColor="text1" w:themeTint="80"/>
      <w:sz w:val="18"/>
      <w:szCs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rsid w:val="00FF512E"/>
    <w:pPr>
      <w:spacing w:after="200" w:line="276" w:lineRule="auto"/>
    </w:pPr>
    <w:rPr>
      <w:rFonts w:asciiTheme="majorHAnsi" w:eastAsiaTheme="minorHAnsi" w:hAnsiTheme="majorHAnsi" w:cstheme="maj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35302D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35302D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5302D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35302D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35302D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35302D"/>
    <w:rPr>
      <w:b/>
      <w:bCs/>
      <w:color w:val="595959" w:themeColor="text1" w:themeTint="A6"/>
      <w:spacing w:val="5"/>
      <w:shd w:val="clear" w:color="auto" w:fill="FFFFFF" w:themeFill="background1"/>
    </w:rPr>
  </w:style>
  <w:style w:type="paragraph" w:styleId="a3">
    <w:name w:val="Body Text"/>
    <w:basedOn w:val="a"/>
    <w:link w:val="a4"/>
    <w:uiPriority w:val="1"/>
    <w:rsid w:val="00FF512E"/>
    <w:pPr>
      <w:spacing w:before="25" w:after="200" w:line="276" w:lineRule="auto"/>
      <w:ind w:left="652" w:hanging="540"/>
    </w:pPr>
    <w:rPr>
      <w:rFonts w:ascii="Franklin Gothic Book" w:eastAsia="Franklin Gothic Book" w:hAnsi="Franklin Gothic Book" w:cstheme="majorBidi"/>
      <w:sz w:val="56"/>
      <w:szCs w:val="56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FF512E"/>
    <w:rPr>
      <w:rFonts w:ascii="Franklin Gothic Book" w:eastAsia="Franklin Gothic Book" w:hAnsi="Franklin Gothic Book"/>
      <w:sz w:val="56"/>
      <w:szCs w:val="56"/>
    </w:rPr>
  </w:style>
  <w:style w:type="character" w:styleId="a5">
    <w:name w:val="Strong"/>
    <w:uiPriority w:val="22"/>
    <w:qFormat/>
    <w:rsid w:val="0035302D"/>
    <w:rPr>
      <w:b/>
      <w:bCs/>
    </w:rPr>
  </w:style>
  <w:style w:type="paragraph" w:styleId="a6">
    <w:name w:val="List Paragraph"/>
    <w:basedOn w:val="a"/>
    <w:uiPriority w:val="34"/>
    <w:qFormat/>
    <w:rsid w:val="0035302D"/>
    <w:pPr>
      <w:spacing w:after="200" w:line="276" w:lineRule="auto"/>
      <w:ind w:left="720"/>
      <w:contextualSpacing/>
    </w:pPr>
    <w:rPr>
      <w:rFonts w:asciiTheme="majorHAnsi" w:eastAsiaTheme="minorHAnsi" w:hAnsiTheme="majorHAnsi" w:cstheme="majorBidi"/>
      <w:sz w:val="22"/>
      <w:szCs w:val="22"/>
      <w:lang w:eastAsia="en-US"/>
    </w:rPr>
  </w:style>
  <w:style w:type="paragraph" w:styleId="a7">
    <w:name w:val="No Spacing"/>
    <w:basedOn w:val="a"/>
    <w:uiPriority w:val="1"/>
    <w:qFormat/>
    <w:rsid w:val="0035302D"/>
    <w:rPr>
      <w:rFonts w:asciiTheme="majorHAnsi" w:eastAsiaTheme="minorHAnsi" w:hAnsiTheme="majorHAnsi" w:cstheme="majorBidi"/>
      <w:sz w:val="22"/>
      <w:szCs w:val="22"/>
      <w:lang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35302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35302D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5302D"/>
    <w:rPr>
      <w:b/>
      <w:bCs/>
      <w:i/>
      <w:iCs/>
      <w:color w:val="7F7F7F" w:themeColor="text1" w:themeTint="80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35302D"/>
    <w:pPr>
      <w:spacing w:after="300"/>
      <w:contextualSpacing/>
    </w:pPr>
    <w:rPr>
      <w:rFonts w:asciiTheme="majorHAnsi" w:eastAsiaTheme="minorHAnsi" w:hAnsiTheme="majorHAnsi" w:cstheme="majorBidi"/>
      <w:smallCaps/>
      <w:sz w:val="52"/>
      <w:szCs w:val="52"/>
      <w:lang w:eastAsia="en-US"/>
    </w:rPr>
  </w:style>
  <w:style w:type="character" w:customStyle="1" w:styleId="a9">
    <w:name w:val="Название Знак"/>
    <w:basedOn w:val="a0"/>
    <w:link w:val="a8"/>
    <w:uiPriority w:val="10"/>
    <w:rsid w:val="0035302D"/>
    <w:rPr>
      <w:smallCaps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35302D"/>
    <w:pPr>
      <w:spacing w:after="200" w:line="276" w:lineRule="auto"/>
    </w:pPr>
    <w:rPr>
      <w:rFonts w:asciiTheme="majorHAnsi" w:eastAsiaTheme="minorHAnsi" w:hAnsiTheme="majorHAnsi" w:cstheme="majorBidi"/>
      <w:i/>
      <w:iCs/>
      <w:smallCaps/>
      <w:spacing w:val="10"/>
      <w:sz w:val="28"/>
      <w:szCs w:val="28"/>
      <w:lang w:eastAsia="en-US"/>
    </w:rPr>
  </w:style>
  <w:style w:type="character" w:customStyle="1" w:styleId="ab">
    <w:name w:val="Подзаголовок Знак"/>
    <w:basedOn w:val="a0"/>
    <w:link w:val="aa"/>
    <w:uiPriority w:val="11"/>
    <w:rsid w:val="0035302D"/>
    <w:rPr>
      <w:i/>
      <w:iCs/>
      <w:smallCaps/>
      <w:spacing w:val="10"/>
      <w:sz w:val="28"/>
      <w:szCs w:val="28"/>
    </w:rPr>
  </w:style>
  <w:style w:type="character" w:styleId="ac">
    <w:name w:val="Emphasis"/>
    <w:uiPriority w:val="20"/>
    <w:qFormat/>
    <w:rsid w:val="0035302D"/>
    <w:rPr>
      <w:b/>
      <w:bCs/>
      <w:i/>
      <w:iCs/>
      <w:spacing w:val="10"/>
    </w:rPr>
  </w:style>
  <w:style w:type="paragraph" w:styleId="21">
    <w:name w:val="Quote"/>
    <w:basedOn w:val="a"/>
    <w:next w:val="a"/>
    <w:link w:val="22"/>
    <w:uiPriority w:val="29"/>
    <w:qFormat/>
    <w:rsid w:val="0035302D"/>
    <w:pPr>
      <w:spacing w:after="200" w:line="276" w:lineRule="auto"/>
    </w:pPr>
    <w:rPr>
      <w:rFonts w:asciiTheme="majorHAnsi" w:eastAsiaTheme="minorHAnsi" w:hAnsiTheme="majorHAnsi" w:cstheme="majorBidi"/>
      <w:i/>
      <w:iCs/>
      <w:sz w:val="22"/>
      <w:szCs w:val="22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35302D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35302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rFonts w:asciiTheme="majorHAnsi" w:eastAsiaTheme="minorHAnsi" w:hAnsiTheme="majorHAnsi" w:cstheme="majorBidi"/>
      <w:i/>
      <w:iCs/>
      <w:sz w:val="22"/>
      <w:szCs w:val="22"/>
      <w:lang w:eastAsia="en-US"/>
    </w:rPr>
  </w:style>
  <w:style w:type="character" w:customStyle="1" w:styleId="ae">
    <w:name w:val="Выделенная цитата Знак"/>
    <w:basedOn w:val="a0"/>
    <w:link w:val="ad"/>
    <w:uiPriority w:val="30"/>
    <w:rsid w:val="0035302D"/>
    <w:rPr>
      <w:i/>
      <w:iCs/>
    </w:rPr>
  </w:style>
  <w:style w:type="character" w:styleId="af">
    <w:name w:val="Subtle Emphasis"/>
    <w:uiPriority w:val="19"/>
    <w:qFormat/>
    <w:rsid w:val="0035302D"/>
    <w:rPr>
      <w:i/>
      <w:iCs/>
    </w:rPr>
  </w:style>
  <w:style w:type="character" w:styleId="af0">
    <w:name w:val="Intense Emphasis"/>
    <w:uiPriority w:val="21"/>
    <w:qFormat/>
    <w:rsid w:val="0035302D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35302D"/>
    <w:rPr>
      <w:smallCaps/>
    </w:rPr>
  </w:style>
  <w:style w:type="character" w:styleId="af2">
    <w:name w:val="Intense Reference"/>
    <w:uiPriority w:val="32"/>
    <w:qFormat/>
    <w:rsid w:val="0035302D"/>
    <w:rPr>
      <w:b/>
      <w:bCs/>
      <w:smallCaps/>
    </w:rPr>
  </w:style>
  <w:style w:type="character" w:styleId="af3">
    <w:name w:val="Book Title"/>
    <w:basedOn w:val="a0"/>
    <w:uiPriority w:val="33"/>
    <w:qFormat/>
    <w:rsid w:val="0035302D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35302D"/>
    <w:pPr>
      <w:outlineLvl w:val="9"/>
    </w:pPr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EFAE43-ABAE-43EA-96F6-86ADF2E15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</dc:creator>
  <cp:lastModifiedBy>Evgeny</cp:lastModifiedBy>
  <cp:revision>15</cp:revision>
  <dcterms:created xsi:type="dcterms:W3CDTF">2020-12-15T18:15:00Z</dcterms:created>
  <dcterms:modified xsi:type="dcterms:W3CDTF">2020-12-15T20:25:00Z</dcterms:modified>
</cp:coreProperties>
</file>