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347D" w14:textId="77777777" w:rsidR="002C12E4" w:rsidRPr="00761617" w:rsidRDefault="002C12E4" w:rsidP="002C12E4">
      <w:pPr>
        <w:jc w:val="center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Форма отчёта по лабораторной работе «Защита от лазерного излучения»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4711"/>
        <w:gridCol w:w="3260"/>
      </w:tblGrid>
      <w:tr w:rsidR="002C12E4" w:rsidRPr="00761617" w14:paraId="7BC2108B" w14:textId="77777777" w:rsidTr="00852932">
        <w:tc>
          <w:tcPr>
            <w:tcW w:w="1668" w:type="dxa"/>
            <w:vMerge w:val="restart"/>
            <w:vAlign w:val="center"/>
          </w:tcPr>
          <w:p w14:paraId="0011738F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МГТУ им. Н.Э.Баумана</w:t>
            </w:r>
          </w:p>
          <w:p w14:paraId="388AE7C0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НУК «Э»</w:t>
            </w:r>
          </w:p>
          <w:p w14:paraId="43E9906F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Кафедра Э9</w:t>
            </w:r>
          </w:p>
        </w:tc>
        <w:tc>
          <w:tcPr>
            <w:tcW w:w="4711" w:type="dxa"/>
            <w:vMerge w:val="restart"/>
            <w:vAlign w:val="center"/>
          </w:tcPr>
          <w:p w14:paraId="7256D813" w14:textId="77777777"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Отчет о лабораторной работе </w:t>
            </w:r>
          </w:p>
          <w:p w14:paraId="08AC445F" w14:textId="77777777"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«Защита от лазерного излучения»</w:t>
            </w:r>
          </w:p>
          <w:p w14:paraId="53C7A08A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C66B888" w14:textId="77777777" w:rsidR="002C12E4" w:rsidRPr="00761617" w:rsidRDefault="00B32045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ИУ5-71Б</w:t>
            </w:r>
          </w:p>
        </w:tc>
      </w:tr>
      <w:tr w:rsidR="002C12E4" w:rsidRPr="00761617" w14:paraId="1CD2E8A2" w14:textId="77777777" w:rsidTr="00852932">
        <w:tc>
          <w:tcPr>
            <w:tcW w:w="1668" w:type="dxa"/>
            <w:vMerge/>
          </w:tcPr>
          <w:p w14:paraId="5F01AE36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5E85486C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A384C46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(индекс группы)</w:t>
            </w:r>
          </w:p>
        </w:tc>
      </w:tr>
      <w:tr w:rsidR="002C12E4" w:rsidRPr="00761617" w14:paraId="5E5636A2" w14:textId="77777777" w:rsidTr="00852932">
        <w:tc>
          <w:tcPr>
            <w:tcW w:w="1668" w:type="dxa"/>
            <w:vMerge/>
          </w:tcPr>
          <w:p w14:paraId="6233421A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637BC293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DE46728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E4" w:rsidRPr="00761617" w14:paraId="766D83AD" w14:textId="77777777" w:rsidTr="00852932">
        <w:tc>
          <w:tcPr>
            <w:tcW w:w="1668" w:type="dxa"/>
            <w:vMerge/>
          </w:tcPr>
          <w:p w14:paraId="2C7ABB2C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7B6B440C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D1E81FC" w14:textId="15313907" w:rsidR="002C12E4" w:rsidRPr="00761617" w:rsidRDefault="007B7BDA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Матиенко</w:t>
            </w:r>
            <w:r w:rsidR="00B320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4680">
              <w:rPr>
                <w:rFonts w:ascii="Times New Roman" w:hAnsi="Times New Roman"/>
                <w:sz w:val="24"/>
                <w:szCs w:val="24"/>
              </w:rPr>
              <w:t>А</w:t>
            </w:r>
            <w:r w:rsidR="00B3204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B3204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12E4" w:rsidRPr="00761617" w14:paraId="3448340F" w14:textId="77777777" w:rsidTr="00852932">
        <w:tc>
          <w:tcPr>
            <w:tcW w:w="1668" w:type="dxa"/>
            <w:vMerge/>
          </w:tcPr>
          <w:p w14:paraId="62616999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4E1D0632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A83906B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E4" w:rsidRPr="00761617" w14:paraId="14BC13EE" w14:textId="77777777" w:rsidTr="00852932">
        <w:trPr>
          <w:trHeight w:val="70"/>
        </w:trPr>
        <w:tc>
          <w:tcPr>
            <w:tcW w:w="1668" w:type="dxa"/>
            <w:vMerge/>
          </w:tcPr>
          <w:p w14:paraId="5101FF76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54B22DCE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2940CCE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(Ф.И.О. студентов)</w:t>
            </w:r>
          </w:p>
        </w:tc>
      </w:tr>
    </w:tbl>
    <w:p w14:paraId="0E5543D1" w14:textId="77777777" w:rsidR="002C12E4" w:rsidRPr="00761617" w:rsidRDefault="002C12E4" w:rsidP="002C12E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8175ECC" w14:textId="4D6CB5A2" w:rsidR="002C12E4" w:rsidRPr="005A0384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Параметры лазера: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>вариант __</w:t>
      </w:r>
      <w:r w:rsidR="007B7BDA">
        <w:rPr>
          <w:rFonts w:ascii="Times New Roman" w:hAnsi="Times New Roman"/>
          <w:sz w:val="24"/>
          <w:szCs w:val="24"/>
          <w:u w:val="single"/>
        </w:rPr>
        <w:t>39</w:t>
      </w:r>
      <w:r w:rsidRPr="00A17C87">
        <w:rPr>
          <w:rFonts w:ascii="Times New Roman" w:hAnsi="Times New Roman"/>
          <w:sz w:val="24"/>
          <w:szCs w:val="24"/>
          <w:u w:val="single"/>
        </w:rPr>
        <w:t>_</w:t>
      </w:r>
      <w:r w:rsidRPr="00761617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</w:t>
      </w:r>
      <w:r w:rsidR="00C33417">
        <w:rPr>
          <w:rFonts w:ascii="Times New Roman" w:hAnsi="Times New Roman"/>
          <w:sz w:val="24"/>
          <w:szCs w:val="24"/>
        </w:rPr>
        <w:t xml:space="preserve">тип: </w:t>
      </w:r>
      <w:r w:rsidR="007B7BDA">
        <w:rPr>
          <w:rFonts w:ascii="Times New Roman" w:hAnsi="Times New Roman"/>
          <w:sz w:val="24"/>
          <w:szCs w:val="24"/>
        </w:rPr>
        <w:t>жидкостный</w:t>
      </w:r>
      <w:r w:rsidRPr="00761617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SymbolMT" w:hAnsi="Times New Roman"/>
          <w:sz w:val="24"/>
          <w:szCs w:val="24"/>
          <w:lang w:eastAsia="ru-RU"/>
        </w:rPr>
        <w:t xml:space="preserve">λ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C33417">
        <w:rPr>
          <w:rFonts w:ascii="Times New Roman" w:eastAsia="TimesNewRoman" w:hAnsi="Times New Roman"/>
          <w:sz w:val="24"/>
          <w:szCs w:val="24"/>
          <w:lang w:eastAsia="ru-RU"/>
        </w:rPr>
        <w:t>6</w:t>
      </w:r>
      <w:r w:rsidR="007B7BDA">
        <w:rPr>
          <w:rFonts w:ascii="Times New Roman" w:eastAsia="TimesNewRoman" w:hAnsi="Times New Roman"/>
          <w:sz w:val="24"/>
          <w:szCs w:val="24"/>
          <w:lang w:eastAsia="ru-RU"/>
        </w:rPr>
        <w:t>01-750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нм; режим: </w:t>
      </w:r>
      <w:r w:rsidR="007B7BDA">
        <w:rPr>
          <w:rFonts w:ascii="Times New Roman" w:eastAsia="TimesNewRoman" w:hAnsi="Times New Roman"/>
          <w:sz w:val="24"/>
          <w:szCs w:val="24"/>
          <w:lang w:eastAsia="ru-RU"/>
        </w:rPr>
        <w:t>непрерывный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>τ =</w:t>
      </w:r>
      <w:r w:rsidR="007265F8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>0</m:t>
        </m:r>
        <m:r>
          <w:rPr>
            <w:rFonts w:ascii="Cambria Math" w:eastAsia="TimesNewRoman" w:hAnsi="Cambria Math"/>
            <w:sz w:val="24"/>
            <w:szCs w:val="24"/>
            <w:lang w:eastAsia="ru-RU"/>
          </w:rPr>
          <m:t>,</m:t>
        </m:r>
        <m:r>
          <w:rPr>
            <w:rFonts w:ascii="Cambria Math" w:eastAsia="TimesNewRoman" w:hAnsi="Cambria Math"/>
            <w:sz w:val="24"/>
            <w:szCs w:val="24"/>
            <w:lang w:eastAsia="ru-RU"/>
          </w:rPr>
          <m:t xml:space="preserve">25 </m:t>
        </m:r>
      </m:oMath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с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val="en-US" w:eastAsia="ru-RU"/>
        </w:rPr>
        <w:t>f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= 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Гц;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выходная мощность: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__</w:t>
      </w:r>
      <w:r w:rsidR="001F4424" w:rsidRPr="001F4424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1,5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Вт; диаметр пятна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d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0,00</w:t>
      </w:r>
      <w:r w:rsidR="001F4424" w:rsidRPr="001F4424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7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 xml:space="preserve"> м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>
        <w:rPr>
          <w:rFonts w:ascii="Times New Roman" w:hAnsi="Times New Roman"/>
          <w:sz w:val="24"/>
          <w:szCs w:val="24"/>
        </w:rPr>
        <w:t>к</w:t>
      </w:r>
      <w:r w:rsidRPr="005A0384">
        <w:rPr>
          <w:rFonts w:ascii="Times New Roman" w:hAnsi="Times New Roman"/>
          <w:sz w:val="24"/>
          <w:szCs w:val="24"/>
        </w:rPr>
        <w:t xml:space="preserve">оэффициент отражения излучения материалом мишени </w:t>
      </w:r>
      <w:r w:rsidRPr="00A17C87">
        <w:rPr>
          <w:rFonts w:ascii="Times New Roman" w:hAnsi="Times New Roman"/>
          <w:sz w:val="24"/>
          <w:szCs w:val="24"/>
          <w:u w:val="single"/>
        </w:rPr>
        <w:t>__</w:t>
      </w:r>
      <w:r w:rsidR="00C33417" w:rsidRPr="00A17C87">
        <w:rPr>
          <w:rFonts w:ascii="Times New Roman" w:hAnsi="Times New Roman"/>
          <w:sz w:val="24"/>
          <w:szCs w:val="24"/>
          <w:u w:val="single"/>
        </w:rPr>
        <w:t>0,</w:t>
      </w:r>
      <w:r w:rsidR="007F70C4" w:rsidRPr="007F70C4">
        <w:rPr>
          <w:rFonts w:ascii="Times New Roman" w:hAnsi="Times New Roman"/>
          <w:sz w:val="24"/>
          <w:szCs w:val="24"/>
          <w:u w:val="single"/>
        </w:rPr>
        <w:t>84</w:t>
      </w:r>
      <w:r w:rsidRPr="00A17C87">
        <w:rPr>
          <w:rFonts w:ascii="Times New Roman" w:hAnsi="Times New Roman"/>
          <w:sz w:val="24"/>
          <w:szCs w:val="24"/>
          <w:u w:val="single"/>
        </w:rPr>
        <w:t>______</w:t>
      </w:r>
      <w:r w:rsidRPr="005A0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количество воздействий на глаза: 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</w:t>
      </w:r>
      <w:r w:rsidR="007F70C4" w:rsidRPr="007F70C4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3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_; на кожу 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="00C33417"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</w:t>
      </w:r>
      <w:r w:rsidR="007F70C4" w:rsidRPr="007F70C4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3</w:t>
      </w:r>
      <w:r w:rsidRPr="00A17C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5A0384">
        <w:rPr>
          <w:rFonts w:ascii="Times New Roman" w:hAnsi="Times New Roman"/>
          <w:sz w:val="24"/>
          <w:szCs w:val="24"/>
        </w:rPr>
        <w:t>.</w:t>
      </w:r>
    </w:p>
    <w:p w14:paraId="339CA8F4" w14:textId="77777777"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№1. «</w:t>
      </w:r>
      <w:r w:rsidRPr="00761617">
        <w:rPr>
          <w:rFonts w:ascii="Times New Roman" w:hAnsi="Times New Roman"/>
          <w:sz w:val="24"/>
          <w:szCs w:val="24"/>
        </w:rPr>
        <w:t>Оценка опасности лазерной установки при облучении глаз».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20"/>
        <w:gridCol w:w="948"/>
        <w:gridCol w:w="1957"/>
        <w:gridCol w:w="353"/>
        <w:gridCol w:w="1395"/>
        <w:gridCol w:w="481"/>
      </w:tblGrid>
      <w:tr w:rsidR="002C12E4" w14:paraId="4548030B" w14:textId="77777777" w:rsidTr="00852932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1C0A6166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Норма при облучении глаз прямым пучком: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554747D7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ПДУ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</w:tcPr>
          <w:p w14:paraId="2A9BEF61" w14:textId="219F92AE" w:rsidR="002C12E4" w:rsidRPr="007265F8" w:rsidRDefault="00721AFA" w:rsidP="007265F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B3B21C6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96" w:type="dxa"/>
            <w:tcBorders>
              <w:top w:val="nil"/>
              <w:left w:val="nil"/>
              <w:right w:val="nil"/>
            </w:tcBorders>
          </w:tcPr>
          <w:p w14:paraId="668B71FC" w14:textId="0CAA60F6" w:rsidR="002C12E4" w:rsidRPr="00C75680" w:rsidRDefault="00987862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0,25*13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=8,1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0EA0AE36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Вт</w:t>
            </w:r>
          </w:p>
        </w:tc>
      </w:tr>
      <w:tr w:rsidR="002C12E4" w14:paraId="4B6713BF" w14:textId="77777777" w:rsidTr="00852932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76A98406" w14:textId="77777777"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603AE1E0" w14:textId="77777777"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</w:tcPr>
          <w:p w14:paraId="4DF8266A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43E69AC2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nil"/>
              <w:bottom w:val="nil"/>
              <w:right w:val="nil"/>
            </w:tcBorders>
          </w:tcPr>
          <w:p w14:paraId="00CBCDB0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259E77CF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14:paraId="4C6D59AB" w14:textId="77777777"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 прямым пучком </w:t>
      </w:r>
      <w:r w:rsidRPr="00A06008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45"/>
        <w:gridCol w:w="473"/>
        <w:gridCol w:w="945"/>
        <w:gridCol w:w="540"/>
        <w:gridCol w:w="353"/>
        <w:gridCol w:w="1065"/>
        <w:gridCol w:w="317"/>
        <w:gridCol w:w="36"/>
        <w:gridCol w:w="529"/>
        <w:gridCol w:w="853"/>
        <w:gridCol w:w="632"/>
      </w:tblGrid>
      <w:tr w:rsidR="002C12E4" w14:paraId="2134FD51" w14:textId="77777777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5DE06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Угловой размер пятна: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53F34B0B" w14:textId="77777777"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eastAsia="TimesNewRoman" w:hAnsi="Times New Roman"/>
                <w:sz w:val="28"/>
                <w:szCs w:val="28"/>
              </w:rPr>
              <w:t>α</w:t>
            </w:r>
            <w:r w:rsidRPr="00A17C87">
              <w:rPr>
                <w:rFonts w:ascii="Times New Roman" w:eastAsia="TimesNewRoman" w:hAnsi="Times New Roman"/>
                <w:sz w:val="24"/>
                <w:szCs w:val="24"/>
                <w:vertAlign w:val="subscript"/>
              </w:rPr>
              <w:t xml:space="preserve"> </w:t>
            </w:r>
            <w:r w:rsidRPr="00A17C87">
              <w:rPr>
                <w:rFonts w:ascii="Times New Roman" w:eastAsia="TimesNewRoman" w:hAnsi="Times New Roman"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14:paraId="3792CE0C" w14:textId="77777777" w:rsidR="002C12E4" w:rsidRPr="00A17C87" w:rsidRDefault="00A17C87" w:rsidP="00A06008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2l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76F2A" w14:textId="77777777"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14:paraId="507058B4" w14:textId="53FD7895" w:rsidR="002C12E4" w:rsidRPr="0078631C" w:rsidRDefault="00A17C87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</w:t>
            </w:r>
            <w:r w:rsidR="00AF5CC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0107BEF2" w14:textId="77777777"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рад;</w:t>
            </w:r>
          </w:p>
        </w:tc>
      </w:tr>
      <w:tr w:rsidR="002C12E4" w14:paraId="0A990EE2" w14:textId="77777777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6D722" w14:textId="77777777"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1AD7F601" w14:textId="77777777" w:rsidR="002C12E4" w:rsidRPr="00A17C87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14:paraId="6A053A7F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  <w:r w:rsidRPr="00A17C87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2102F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14:paraId="1553CEC4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B2FFA10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</w:tr>
      <w:tr w:rsidR="002C12E4" w14:paraId="2E2D2AF4" w14:textId="77777777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CDCAA20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4"/>
                <w:szCs w:val="24"/>
              </w:rPr>
              <w:t>Поправка: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877660B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В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14:paraId="0792745D" w14:textId="77777777" w:rsidR="002C12E4" w:rsidRPr="00A17C87" w:rsidRDefault="00A17C87" w:rsidP="00A17C87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8"/>
                        <w:szCs w:val="28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1886C863" w14:textId="77777777"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14:paraId="05C24513" w14:textId="7F78DDFF" w:rsidR="002C12E4" w:rsidRPr="00D72920" w:rsidRDefault="000C6D7C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D72920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0ABD8" w14:textId="77777777" w:rsidR="002C12E4" w:rsidRPr="00A17C8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17C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12E4" w14:paraId="5BD9D568" w14:textId="77777777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5D58FEF" w14:textId="77777777"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3CFF8DA1" w14:textId="77777777"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14:paraId="32E9301B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  <w:r w:rsidRPr="00A17C87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6E754C0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14:paraId="63AB1487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F6386" w14:textId="77777777" w:rsidR="002C12E4" w:rsidRPr="00A17C87" w:rsidRDefault="002C12E4" w:rsidP="00852932">
            <w:pPr>
              <w:spacing w:line="360" w:lineRule="auto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</w:tr>
    </w:tbl>
    <w:p w14:paraId="4EDCECCB" w14:textId="13443749" w:rsidR="002C12E4" w:rsidRPr="00761617" w:rsidRDefault="002C12E4" w:rsidP="002C12E4">
      <w:pPr>
        <w:tabs>
          <w:tab w:val="left" w:pos="8931"/>
        </w:tabs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глаз отраженным пучком: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В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w:r w:rsidRPr="00761617">
        <w:rPr>
          <w:rFonts w:ascii="Times New Roman" w:hAnsi="Times New Roman"/>
          <w:sz w:val="24"/>
          <w:szCs w:val="24"/>
        </w:rPr>
        <w:t>__</w:t>
      </w:r>
      <w:r w:rsidR="00503D64" w:rsidRPr="00503D64">
        <w:rPr>
          <w:rFonts w:ascii="Times New Roman" w:hAnsi="Times New Roman"/>
          <w:sz w:val="24"/>
          <w:szCs w:val="24"/>
          <w:u w:val="single"/>
        </w:rPr>
        <w:t>4,78</w:t>
      </w:r>
      <m:oMath>
        <m:r>
          <w:rPr>
            <w:rFonts w:ascii="Cambria Math" w:hAnsi="Cambria Math"/>
            <w:sz w:val="24"/>
            <w:szCs w:val="24"/>
            <w:u w:val="single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u w:val="single"/>
              </w:rPr>
              <m:t>-4</m:t>
            </m:r>
          </m:sup>
        </m:sSup>
      </m:oMath>
      <w:r w:rsidR="00A17C87" w:rsidRPr="00A17C87">
        <w:rPr>
          <w:rFonts w:ascii="Times New Roman" w:hAnsi="Times New Roman"/>
          <w:sz w:val="24"/>
          <w:szCs w:val="24"/>
        </w:rPr>
        <w:t>_</w:t>
      </w:r>
      <w:r w:rsidRPr="00761617">
        <w:rPr>
          <w:rFonts w:ascii="Times New Roman" w:hAnsi="Times New Roman"/>
          <w:sz w:val="24"/>
          <w:szCs w:val="24"/>
        </w:rPr>
        <w:t>__Вт</w:t>
      </w:r>
    </w:p>
    <w:p w14:paraId="0C7504CF" w14:textId="7B6A7A46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__</w:t>
      </w:r>
      <w:r w:rsidR="00FE243C" w:rsidRPr="00FE243C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1,2</w:t>
      </w:r>
      <w:r w:rsidR="00FE243C" w:rsidRPr="000B246D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6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______ Вт</w:t>
      </w:r>
    </w:p>
    <w:p w14:paraId="0046439B" w14:textId="77777777" w:rsidR="002C12E4" w:rsidRPr="00761617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отраженным излучением </w:t>
      </w:r>
      <w:r w:rsidRPr="00A17C87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14:paraId="229C52F3" w14:textId="77777777"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№2.</w:t>
      </w:r>
      <w:r w:rsidRPr="00761617">
        <w:rPr>
          <w:rFonts w:ascii="Times New Roman" w:hAnsi="Times New Roman"/>
          <w:sz w:val="24"/>
          <w:szCs w:val="24"/>
        </w:rPr>
        <w:t xml:space="preserve"> «Оценка опасности лазерной установки при облучении кожи».</w:t>
      </w:r>
    </w:p>
    <w:p w14:paraId="6226EC40" w14:textId="50845BA6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кожи: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__</w:t>
      </w:r>
      <m:oMath>
        <m:f>
          <m:f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5∙</m:t>
            </m:r>
            <m:sSup>
              <m:sSupPr>
                <m:ctrlPr>
                  <w:rPr>
                    <w:rFonts w:ascii="Cambria Math" w:eastAsia="TimesNewRoman" w:hAnsi="Cambria Math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4"/>
                    <w:szCs w:val="24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NewRoman" w:hAnsi="Cambria Math"/>
                    <w:sz w:val="24"/>
                    <w:szCs w:val="24"/>
                    <w:lang w:eastAsia="ru-RU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NewRoman" w:hAnsi="Cambria Math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NewRoman" w:hAnsi="Cambria Math"/>
                    <w:sz w:val="24"/>
                    <w:szCs w:val="24"/>
                    <w:lang w:eastAsia="ru-RU"/>
                  </w:rPr>
                  <m:t>t</m:t>
                </m:r>
              </m:e>
            </m:rad>
          </m:den>
        </m:f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 xml:space="preserve">= </m:t>
        </m:r>
        <m:f>
          <m:fPr>
            <m:ctrlPr>
              <w:rPr>
                <w:rFonts w:ascii="Cambria Math" w:eastAsia="TimesNewRoman" w:hAnsi="Cambria Math"/>
                <w:i/>
                <w:sz w:val="24"/>
                <w:szCs w:val="24"/>
                <w:u w:val="single"/>
                <w:lang w:eastAsia="ru-RU"/>
              </w:rPr>
            </m:ctrlPr>
          </m:fPr>
          <m:num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5∙</m:t>
            </m:r>
            <m:sSup>
              <m:sSupPr>
                <m:ctrlPr>
                  <w:rPr>
                    <w:rFonts w:ascii="Cambria Math" w:eastAsia="TimesNewRoman" w:hAnsi="Cambria Math"/>
                    <w:i/>
                    <w:sz w:val="24"/>
                    <w:szCs w:val="24"/>
                    <w:u w:val="single"/>
                    <w:lang w:eastAsia="ru-RU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4"/>
                    <w:szCs w:val="24"/>
                    <w:u w:val="single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NewRoman" w:hAnsi="Cambria Math"/>
                    <w:sz w:val="24"/>
                    <w:szCs w:val="24"/>
                    <w:u w:val="single"/>
                    <w:lang w:eastAsia="ru-RU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NewRoman" w:hAnsi="Cambria Math"/>
                    <w:i/>
                    <w:sz w:val="24"/>
                    <w:szCs w:val="24"/>
                    <w:u w:val="single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NewRoman" w:hAnsi="Cambria Math"/>
                    <w:sz w:val="24"/>
                    <w:szCs w:val="24"/>
                    <w:u w:val="single"/>
                    <w:lang w:eastAsia="ru-RU"/>
                  </w:rPr>
                  <m:t>1</m:t>
                </m:r>
                <m:r>
                  <w:rPr>
                    <w:rFonts w:ascii="Cambria Math" w:eastAsia="TimesNewRoman" w:hAnsi="Cambria Math"/>
                    <w:sz w:val="24"/>
                    <w:szCs w:val="24"/>
                    <w:u w:val="single"/>
                    <w:lang w:eastAsia="ru-RU"/>
                  </w:rPr>
                  <m:t>3</m:t>
                </m:r>
                <m:r>
                  <w:rPr>
                    <w:rFonts w:ascii="Cambria Math" w:eastAsia="TimesNewRoman" w:hAnsi="Cambria Math"/>
                    <w:sz w:val="24"/>
                    <w:szCs w:val="24"/>
                    <w:u w:val="single"/>
                    <w:lang w:eastAsia="ru-RU"/>
                  </w:rPr>
                  <m:t>*10</m:t>
                </m:r>
              </m:e>
            </m:rad>
          </m:den>
        </m:f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>=</m:t>
        </m:r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>11,4</m:t>
        </m:r>
      </m:oMath>
      <w:r w:rsidRPr="00CE14F1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Вт/м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S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А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m:oMath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-6</m:t>
            </m:r>
          </m:sup>
        </m:sSup>
        <m:r>
          <w:rPr>
            <w:rFonts w:ascii="Cambria Math" w:eastAsia="TimesNewRoman" w:hAnsi="Cambria Math"/>
            <w:sz w:val="24"/>
            <w:szCs w:val="24"/>
            <w:lang w:eastAsia="ru-RU"/>
          </w:rPr>
          <m:t>∙</m:t>
        </m:r>
        <m:r>
          <w:rPr>
            <w:rFonts w:ascii="Cambria Math" w:eastAsia="TimesNewRoman" w:hAnsi="Cambria Math"/>
            <w:sz w:val="24"/>
            <w:szCs w:val="24"/>
            <w:lang w:eastAsia="ru-RU"/>
          </w:rPr>
          <m:t>11,4</m:t>
        </m:r>
        <m:r>
          <w:rPr>
            <w:rFonts w:ascii="Cambria Math" w:eastAsia="TimesNewRoman" w:hAnsi="Cambria Math"/>
            <w:sz w:val="24"/>
            <w:szCs w:val="24"/>
            <w:lang w:eastAsia="ru-RU"/>
          </w:rPr>
          <m:t>=</m:t>
        </m:r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>11,4</m:t>
        </m:r>
        <m:r>
          <w:rPr>
            <w:rFonts w:ascii="Cambria Math" w:eastAsia="TimesNewRoman" w:hAnsi="Cambria Math"/>
            <w:sz w:val="24"/>
            <w:szCs w:val="24"/>
            <w:u w:val="single"/>
            <w:lang w:eastAsia="ru-RU"/>
          </w:rPr>
          <m:t>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u w:val="single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-</m:t>
            </m:r>
            <m:r>
              <w:rPr>
                <w:rFonts w:ascii="Cambria Math" w:eastAsia="TimesNewRoman" w:hAnsi="Cambria Math"/>
                <w:sz w:val="24"/>
                <w:szCs w:val="24"/>
                <w:u w:val="single"/>
                <w:lang w:eastAsia="ru-RU"/>
              </w:rPr>
              <m:t>6</m:t>
            </m:r>
          </m:sup>
        </m:sSup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_Вт</w:t>
      </w:r>
    </w:p>
    <w:p w14:paraId="0A422F6A" w14:textId="313C010A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__</w:t>
      </w:r>
      <w:r w:rsidR="00967559" w:rsidRPr="00967559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1,2</w:t>
      </w:r>
      <w:r w:rsidR="00967559" w:rsidRPr="003F0E87">
        <w:rPr>
          <w:rFonts w:ascii="Times New Roman" w:eastAsia="TimesNewRoman" w:hAnsi="Times New Roman"/>
          <w:sz w:val="24"/>
          <w:szCs w:val="24"/>
          <w:u w:val="single"/>
          <w:lang w:eastAsia="ru-RU"/>
        </w:rPr>
        <w:t>6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______ Вт</w:t>
      </w:r>
    </w:p>
    <w:p w14:paraId="2821B905" w14:textId="77777777" w:rsidR="002C12E4" w:rsidRPr="00761617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кожи прямым пучком </w:t>
      </w:r>
      <w:r w:rsidRPr="002F67C1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/неопасно, отраженным излучением </w:t>
      </w:r>
      <w:r w:rsidRPr="002F67C1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14:paraId="30C3C18B" w14:textId="77777777"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 xml:space="preserve">Задание №3. </w:t>
      </w:r>
      <w:r w:rsidRPr="00761617">
        <w:rPr>
          <w:rFonts w:ascii="Times New Roman" w:hAnsi="Times New Roman"/>
          <w:sz w:val="24"/>
          <w:szCs w:val="24"/>
        </w:rPr>
        <w:t>«Подбор материалов для защиты от лазерного излучения».</w:t>
      </w:r>
    </w:p>
    <w:p w14:paraId="60E4CB55" w14:textId="77777777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="003610B8">
        <w:rPr>
          <w:rFonts w:ascii="Times New Roman" w:eastAsia="TimesNewRoman" w:hAnsi="Times New Roman"/>
          <w:sz w:val="24"/>
          <w:szCs w:val="24"/>
          <w:lang w:eastAsia="ru-RU"/>
        </w:rPr>
        <w:t>1,92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-5</m:t>
            </m:r>
          </m:sup>
        </m:sSup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14:paraId="445973EA" w14:textId="77777777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lastRenderedPageBreak/>
        <w:t>Нормативное значение мощности при хроническом облучении кожи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>1,6∙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-4</m:t>
            </m:r>
          </m:sup>
        </m:sSup>
        <m:r>
          <w:rPr>
            <w:rFonts w:ascii="Cambria Math" w:eastAsia="TimesNewRoman" w:hAnsi="Cambria Math"/>
            <w:sz w:val="24"/>
            <w:szCs w:val="24"/>
            <w:lang w:eastAsia="ru-RU"/>
          </w:rPr>
          <m:t xml:space="preserve"> </m:t>
        </m:r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14:paraId="36C0B166" w14:textId="77777777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Требуемая и фактическая оптическая плотность защитных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2C12E4" w:rsidRPr="00761617" w14:paraId="330EC3CC" w14:textId="77777777" w:rsidTr="00852932">
        <w:trPr>
          <w:trHeight w:val="316"/>
        </w:trPr>
        <w:tc>
          <w:tcPr>
            <w:tcW w:w="4927" w:type="dxa"/>
            <w:tcBorders>
              <w:bottom w:val="nil"/>
            </w:tcBorders>
          </w:tcPr>
          <w:p w14:paraId="19626448" w14:textId="77777777"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глаз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  <w:tcBorders>
              <w:bottom w:val="nil"/>
            </w:tcBorders>
          </w:tcPr>
          <w:p w14:paraId="6EADE9E8" w14:textId="77777777" w:rsidR="002C12E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кожи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0F35BA0" w14:textId="77777777"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C12E4" w:rsidRPr="00761617" w14:paraId="405B4E13" w14:textId="77777777" w:rsidTr="00852932">
        <w:trPr>
          <w:trHeight w:val="240"/>
        </w:trPr>
        <w:tc>
          <w:tcPr>
            <w:tcW w:w="4927" w:type="dxa"/>
            <w:tcBorders>
              <w:top w:val="nil"/>
            </w:tcBorders>
          </w:tcPr>
          <w:p w14:paraId="587A2533" w14:textId="29E33596" w:rsidR="002C12E4" w:rsidRPr="003F0E87" w:rsidRDefault="002C12E4" w:rsidP="006955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w:r w:rsidRPr="0076161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__</w:t>
            </w:r>
            <m:oMath>
              <m:r>
                <m:rPr>
                  <m:sty m:val="p"/>
                </m:rP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lg⁡</m:t>
              </m:r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  <w:u w:val="single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NewRoman" w:hAnsi="Cambria Math"/>
                      <w:sz w:val="24"/>
                      <w:szCs w:val="24"/>
                      <w:u w:val="single"/>
                      <w:lang w:eastAsia="ru-RU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4"/>
                          <w:szCs w:val="24"/>
                          <w:u w:val="single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ПДУ</m:t>
                      </m:r>
                    </m:sub>
                  </m:sSub>
                </m:den>
              </m:f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)</m:t>
              </m:r>
            </m:oMath>
            <w:r w:rsidR="006955E2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____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= </w:t>
            </w:r>
            <w:r w:rsidR="006955E2" w:rsidRPr="006955E2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4,</w:t>
            </w:r>
            <w:r w:rsidR="003F0E87" w:rsidRPr="003F0E8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832</w:t>
            </w:r>
          </w:p>
        </w:tc>
        <w:tc>
          <w:tcPr>
            <w:tcW w:w="4927" w:type="dxa"/>
            <w:tcBorders>
              <w:top w:val="nil"/>
            </w:tcBorders>
          </w:tcPr>
          <w:p w14:paraId="60F2094A" w14:textId="0B89B2CC" w:rsidR="002C12E4" w:rsidRPr="003F0E87" w:rsidRDefault="002C12E4" w:rsidP="006955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w:r w:rsidRPr="0076161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____</w:t>
            </w:r>
            <w:r w:rsidR="006955E2" w:rsidRPr="0076161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_</w:t>
            </w:r>
            <m:oMath>
              <m:r>
                <m:rPr>
                  <m:sty m:val="p"/>
                </m:rP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lg⁡</m:t>
              </m:r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  <w:u w:val="single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NewRoman" w:hAnsi="Cambria Math"/>
                      <w:sz w:val="24"/>
                      <w:szCs w:val="24"/>
                      <w:u w:val="single"/>
                      <w:lang w:eastAsia="ru-RU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4"/>
                          <w:szCs w:val="24"/>
                          <w:u w:val="single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u w:val="single"/>
                          <w:lang w:eastAsia="ru-RU"/>
                        </w:rPr>
                        <m:t>ПДУ</m:t>
                      </m:r>
                    </m:sub>
                  </m:sSub>
                </m:den>
              </m:f>
              <m:r>
                <w:rPr>
                  <w:rFonts w:ascii="Cambria Math" w:eastAsia="TimesNewRoman" w:hAnsi="Cambria Math"/>
                  <w:sz w:val="24"/>
                  <w:szCs w:val="24"/>
                  <w:u w:val="single"/>
                  <w:lang w:eastAsia="ru-RU"/>
                </w:rPr>
                <m:t>)</m:t>
              </m:r>
            </m:oMath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____ = </w:t>
            </w:r>
            <w:r w:rsidR="006955E2" w:rsidRPr="006955E2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3,</w:t>
            </w:r>
            <w:r w:rsidR="003F0E87" w:rsidRPr="003F0E87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123</w:t>
            </w:r>
          </w:p>
        </w:tc>
      </w:tr>
      <w:tr w:rsidR="002C12E4" w:rsidRPr="00761617" w14:paraId="7D4AA21C" w14:textId="77777777" w:rsidTr="00852932">
        <w:tc>
          <w:tcPr>
            <w:tcW w:w="4927" w:type="dxa"/>
            <w:tcBorders>
              <w:left w:val="nil"/>
              <w:bottom w:val="nil"/>
              <w:right w:val="nil"/>
            </w:tcBorders>
          </w:tcPr>
          <w:p w14:paraId="09CF01DA" w14:textId="77777777" w:rsidR="002C12E4" w:rsidRPr="009568D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</w:tcPr>
          <w:p w14:paraId="6586BE97" w14:textId="77777777"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</w:tr>
    </w:tbl>
    <w:p w14:paraId="333A04A8" w14:textId="77777777"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Вывод</w:t>
      </w:r>
      <w:r>
        <w:rPr>
          <w:rFonts w:ascii="Times New Roman" w:hAnsi="Times New Roman"/>
          <w:b/>
          <w:sz w:val="24"/>
          <w:szCs w:val="24"/>
        </w:rPr>
        <w:t xml:space="preserve">ы. </w:t>
      </w:r>
      <w:r w:rsidRPr="003216F3">
        <w:rPr>
          <w:rFonts w:ascii="Times New Roman" w:hAnsi="Times New Roman"/>
          <w:bCs/>
          <w:sz w:val="24"/>
          <w:szCs w:val="24"/>
        </w:rPr>
        <w:t>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761617">
        <w:rPr>
          <w:rFonts w:ascii="Times New Roman" w:hAnsi="Times New Roman"/>
          <w:sz w:val="24"/>
          <w:szCs w:val="24"/>
        </w:rPr>
        <w:t>а основании заключений по заданиям 1 и 2 лазерную установку можно отнести к _</w:t>
      </w:r>
      <w:r w:rsidR="00846ABB">
        <w:rPr>
          <w:rFonts w:ascii="Times New Roman" w:hAnsi="Times New Roman"/>
          <w:sz w:val="24"/>
          <w:szCs w:val="24"/>
          <w:lang w:val="en-US"/>
        </w:rPr>
        <w:t>IV</w:t>
      </w:r>
      <w:r w:rsidRPr="00761617">
        <w:rPr>
          <w:rFonts w:ascii="Times New Roman" w:hAnsi="Times New Roman"/>
          <w:sz w:val="24"/>
          <w:szCs w:val="24"/>
        </w:rPr>
        <w:t>_ классу опасности. Для защиты работника необходимо использовать: очки со стеклами: ___</w:t>
      </w:r>
      <w:r w:rsidR="00E738F5">
        <w:rPr>
          <w:rFonts w:ascii="Times New Roman" w:hAnsi="Times New Roman"/>
          <w:sz w:val="24"/>
          <w:szCs w:val="24"/>
        </w:rPr>
        <w:t>СЗС22</w:t>
      </w:r>
      <w:r w:rsidRPr="00761617">
        <w:rPr>
          <w:rFonts w:ascii="Times New Roman" w:hAnsi="Times New Roman"/>
          <w:sz w:val="24"/>
          <w:szCs w:val="24"/>
        </w:rPr>
        <w:t>___________, защитные щитки из ________</w:t>
      </w:r>
      <w:r w:rsidR="00E738F5">
        <w:rPr>
          <w:rFonts w:ascii="Times New Roman" w:hAnsi="Times New Roman"/>
          <w:sz w:val="24"/>
          <w:szCs w:val="24"/>
        </w:rPr>
        <w:t>Л17</w:t>
      </w:r>
      <w:r w:rsidRPr="00761617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.</w:t>
      </w:r>
    </w:p>
    <w:p w14:paraId="53D17DDE" w14:textId="77777777" w:rsidR="002C12E4" w:rsidRPr="00B06E50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Комплекс мер по защите от лазерного излучения полученного класса опасности включает в себя.</w:t>
      </w:r>
    </w:p>
    <w:p w14:paraId="14970B66" w14:textId="5B2AEF2C" w:rsidR="002C12E4" w:rsidRPr="00761617" w:rsidRDefault="00B06E50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Лазеры 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 xml:space="preserve"> класса опасности должны размещаться только в отдельных помещениях с матовой внутренней поверхностью.</w:t>
      </w:r>
      <w:r w:rsidRPr="00B06E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Предметы в этом помещении должны иметь поверхности с коэффициентом отражения </w:t>
      </w:r>
      <w:r w:rsidRPr="00B06E50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 xml:space="preserve"> 4</w:t>
      </w:r>
      <w:r w:rsidR="00550D7C">
        <w:rPr>
          <w:rFonts w:ascii="Times New Roman" w:hAnsi="Times New Roman"/>
          <w:sz w:val="24"/>
          <w:szCs w:val="24"/>
        </w:rPr>
        <w:t>. Пульт управления лазерной установкой размещается в отдельном помещении.</w:t>
      </w: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8"/>
        <w:gridCol w:w="1260"/>
        <w:gridCol w:w="3258"/>
        <w:gridCol w:w="1374"/>
      </w:tblGrid>
      <w:tr w:rsidR="002C12E4" w:rsidRPr="00E56C19" w14:paraId="206F6239" w14:textId="77777777" w:rsidTr="00852932">
        <w:trPr>
          <w:jc w:val="center"/>
        </w:trPr>
        <w:tc>
          <w:tcPr>
            <w:tcW w:w="3378" w:type="dxa"/>
            <w:vAlign w:val="center"/>
          </w:tcPr>
          <w:p w14:paraId="019D0D11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выполнили (подписи)</w:t>
            </w:r>
          </w:p>
        </w:tc>
        <w:tc>
          <w:tcPr>
            <w:tcW w:w="1260" w:type="dxa"/>
            <w:vAlign w:val="center"/>
          </w:tcPr>
          <w:p w14:paraId="010B03D2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258" w:type="dxa"/>
            <w:vAlign w:val="center"/>
          </w:tcPr>
          <w:p w14:paraId="1E9E3D13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принял (подпись)</w:t>
            </w:r>
          </w:p>
        </w:tc>
        <w:tc>
          <w:tcPr>
            <w:tcW w:w="1374" w:type="dxa"/>
            <w:vAlign w:val="center"/>
          </w:tcPr>
          <w:p w14:paraId="3799C034" w14:textId="77777777" w:rsidR="002C12E4" w:rsidRPr="00E56C19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2C12E4" w:rsidRPr="00E56C19" w14:paraId="63DB41F9" w14:textId="77777777" w:rsidTr="00852932">
        <w:trPr>
          <w:jc w:val="center"/>
        </w:trPr>
        <w:tc>
          <w:tcPr>
            <w:tcW w:w="3378" w:type="dxa"/>
          </w:tcPr>
          <w:p w14:paraId="6C17DFE6" w14:textId="7D2F96E4" w:rsidR="002C12E4" w:rsidRPr="00E56C19" w:rsidRDefault="00C779C9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Матиенко</w:t>
            </w:r>
            <w:r w:rsidR="00C334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C3341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C334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AF5676C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38D9796" w14:textId="3543750B" w:rsidR="002C12E4" w:rsidRPr="00E56C19" w:rsidRDefault="00C779C9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B41F98">
              <w:rPr>
                <w:rFonts w:ascii="Times New Roman" w:hAnsi="Times New Roman"/>
                <w:sz w:val="24"/>
                <w:szCs w:val="24"/>
              </w:rPr>
              <w:t>.11. 2020</w:t>
            </w:r>
          </w:p>
        </w:tc>
        <w:tc>
          <w:tcPr>
            <w:tcW w:w="3258" w:type="dxa"/>
          </w:tcPr>
          <w:p w14:paraId="49FD5159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1626A6D7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7ECC50" w14:textId="77777777" w:rsidR="000F28FC" w:rsidRPr="006A54D1" w:rsidRDefault="000F28FC">
      <w:pPr>
        <w:rPr>
          <w:lang w:val="en-US"/>
        </w:rPr>
      </w:pPr>
    </w:p>
    <w:sectPr w:rsidR="000F28FC" w:rsidRPr="006A54D1" w:rsidSect="00B0121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24157" w14:textId="77777777" w:rsidR="00721AFA" w:rsidRDefault="00721AFA" w:rsidP="00BB00AB">
      <w:pPr>
        <w:spacing w:after="0" w:line="240" w:lineRule="auto"/>
      </w:pPr>
      <w:r>
        <w:separator/>
      </w:r>
    </w:p>
  </w:endnote>
  <w:endnote w:type="continuationSeparator" w:id="0">
    <w:p w14:paraId="5191B194" w14:textId="77777777" w:rsidR="00721AFA" w:rsidRDefault="00721AFA" w:rsidP="00BB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6CB3B" w14:textId="77777777" w:rsidR="00721AFA" w:rsidRDefault="00721AFA" w:rsidP="00BB00AB">
      <w:pPr>
        <w:spacing w:after="0" w:line="240" w:lineRule="auto"/>
      </w:pPr>
      <w:r>
        <w:separator/>
      </w:r>
    </w:p>
  </w:footnote>
  <w:footnote w:type="continuationSeparator" w:id="0">
    <w:p w14:paraId="0802CF58" w14:textId="77777777" w:rsidR="00721AFA" w:rsidRDefault="00721AFA" w:rsidP="00BB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2E4"/>
    <w:rsid w:val="000B246D"/>
    <w:rsid w:val="000C2539"/>
    <w:rsid w:val="000C6D7C"/>
    <w:rsid w:val="000E6A3B"/>
    <w:rsid w:val="000F28FC"/>
    <w:rsid w:val="00102C2E"/>
    <w:rsid w:val="0016173F"/>
    <w:rsid w:val="001B4931"/>
    <w:rsid w:val="001F4424"/>
    <w:rsid w:val="002509C4"/>
    <w:rsid w:val="002C12E4"/>
    <w:rsid w:val="002F67C1"/>
    <w:rsid w:val="003610B8"/>
    <w:rsid w:val="003F0E87"/>
    <w:rsid w:val="004405E3"/>
    <w:rsid w:val="00503D64"/>
    <w:rsid w:val="00550D7C"/>
    <w:rsid w:val="005D4B73"/>
    <w:rsid w:val="005F4811"/>
    <w:rsid w:val="005F5AC3"/>
    <w:rsid w:val="00686CEF"/>
    <w:rsid w:val="006955E2"/>
    <w:rsid w:val="006A54D1"/>
    <w:rsid w:val="00721AFA"/>
    <w:rsid w:val="007265F8"/>
    <w:rsid w:val="00780AE7"/>
    <w:rsid w:val="0078631C"/>
    <w:rsid w:val="00786FCB"/>
    <w:rsid w:val="007B1172"/>
    <w:rsid w:val="007B7BDA"/>
    <w:rsid w:val="007F70C4"/>
    <w:rsid w:val="00846ABB"/>
    <w:rsid w:val="008974BA"/>
    <w:rsid w:val="008F62F0"/>
    <w:rsid w:val="00924680"/>
    <w:rsid w:val="00933A4F"/>
    <w:rsid w:val="00967559"/>
    <w:rsid w:val="009735BD"/>
    <w:rsid w:val="00987862"/>
    <w:rsid w:val="009C7CCD"/>
    <w:rsid w:val="009D3CCD"/>
    <w:rsid w:val="00A06008"/>
    <w:rsid w:val="00A17C87"/>
    <w:rsid w:val="00AF5CC3"/>
    <w:rsid w:val="00B06E50"/>
    <w:rsid w:val="00B32045"/>
    <w:rsid w:val="00B34CCE"/>
    <w:rsid w:val="00B41F98"/>
    <w:rsid w:val="00B76047"/>
    <w:rsid w:val="00BB00AB"/>
    <w:rsid w:val="00C207A1"/>
    <w:rsid w:val="00C33417"/>
    <w:rsid w:val="00C4307E"/>
    <w:rsid w:val="00C56E2E"/>
    <w:rsid w:val="00C75680"/>
    <w:rsid w:val="00C779C9"/>
    <w:rsid w:val="00CB5BD2"/>
    <w:rsid w:val="00CC4347"/>
    <w:rsid w:val="00CE14F1"/>
    <w:rsid w:val="00D37681"/>
    <w:rsid w:val="00D72920"/>
    <w:rsid w:val="00DB5926"/>
    <w:rsid w:val="00DE585D"/>
    <w:rsid w:val="00DF5092"/>
    <w:rsid w:val="00E738F5"/>
    <w:rsid w:val="00EC479B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5A12"/>
  <w15:docId w15:val="{1CF65EFB-68C9-4447-89F7-12DAB71E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2E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12E4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2C12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12E4"/>
    <w:rPr>
      <w:rFonts w:ascii="Calibri" w:eastAsia="Calibri" w:hAnsi="Calibri" w:cs="Times New Roman"/>
      <w:lang w:val="ru-RU"/>
    </w:rPr>
  </w:style>
  <w:style w:type="character" w:styleId="a7">
    <w:name w:val="Hyperlink"/>
    <w:basedOn w:val="a0"/>
    <w:uiPriority w:val="99"/>
    <w:unhideWhenUsed/>
    <w:rsid w:val="002C12E4"/>
    <w:rPr>
      <w:color w:val="0000FF"/>
      <w:u w:val="single"/>
    </w:rPr>
  </w:style>
  <w:style w:type="table" w:styleId="a8">
    <w:name w:val="Table Grid"/>
    <w:basedOn w:val="a1"/>
    <w:uiPriority w:val="59"/>
    <w:rsid w:val="002C12E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F481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F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F481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Андрей Матиенко</cp:lastModifiedBy>
  <cp:revision>53</cp:revision>
  <dcterms:created xsi:type="dcterms:W3CDTF">2020-04-10T16:07:00Z</dcterms:created>
  <dcterms:modified xsi:type="dcterms:W3CDTF">2020-11-26T00:04:00Z</dcterms:modified>
</cp:coreProperties>
</file>