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DB2" w:rsidRPr="00283221" w:rsidRDefault="00AD4DB2" w:rsidP="00283221">
      <w:pPr>
        <w:pStyle w:val="1"/>
        <w:rPr>
          <w:color w:val="auto"/>
        </w:rPr>
      </w:pPr>
      <w:r w:rsidRPr="00283221">
        <w:rPr>
          <w:rFonts w:eastAsia="Times New Roman"/>
          <w:b/>
          <w:color w:val="auto"/>
          <w:lang w:eastAsia="ru-RU"/>
        </w:rPr>
        <w:t xml:space="preserve">ЛР 4. </w:t>
      </w:r>
      <w:r w:rsidR="00242D40" w:rsidRPr="00283221">
        <w:rPr>
          <w:color w:val="auto"/>
        </w:rPr>
        <w:t>Работа с</w:t>
      </w:r>
      <w:r w:rsidRPr="00283221">
        <w:rPr>
          <w:color w:val="auto"/>
        </w:rPr>
        <w:t xml:space="preserve"> полиморфной верси</w:t>
      </w:r>
      <w:r w:rsidR="00242D40" w:rsidRPr="00283221">
        <w:rPr>
          <w:color w:val="auto"/>
        </w:rPr>
        <w:t>ей</w:t>
      </w:r>
      <w:r w:rsidRPr="00283221">
        <w:rPr>
          <w:color w:val="auto"/>
        </w:rPr>
        <w:t xml:space="preserve"> библиотеки </w:t>
      </w:r>
      <w:proofErr w:type="spellStart"/>
      <w:r w:rsidRPr="00283221">
        <w:rPr>
          <w:color w:val="auto"/>
          <w:lang w:val="en-US"/>
        </w:rPr>
        <w:t>dbmsLib</w:t>
      </w:r>
      <w:proofErr w:type="spellEnd"/>
      <w:r w:rsidRPr="00283221">
        <w:rPr>
          <w:color w:val="auto"/>
        </w:rPr>
        <w:t>_</w:t>
      </w:r>
      <w:r w:rsidRPr="00283221">
        <w:rPr>
          <w:color w:val="auto"/>
          <w:lang w:val="en-US"/>
        </w:rPr>
        <w:t>v</w:t>
      </w:r>
      <w:r w:rsidRPr="00283221">
        <w:rPr>
          <w:color w:val="auto"/>
        </w:rPr>
        <w:t>2_1</w:t>
      </w:r>
    </w:p>
    <w:p w:rsidR="00242D40" w:rsidRDefault="00242D40" w:rsidP="00242D40">
      <w:r w:rsidRPr="00242D40">
        <w:t xml:space="preserve">1. </w:t>
      </w:r>
      <w:r w:rsidR="009D486B">
        <w:t>Создайте новый проект и п</w:t>
      </w:r>
      <w:r w:rsidRPr="00AD4DB2">
        <w:t>одключи</w:t>
      </w:r>
      <w:r>
        <w:t>т</w:t>
      </w:r>
      <w:r w:rsidRPr="00AD4DB2">
        <w:t>е к проекту полиморфн</w:t>
      </w:r>
      <w:r>
        <w:t>ую</w:t>
      </w:r>
      <w:r w:rsidRPr="00AD4DB2">
        <w:t xml:space="preserve"> верси</w:t>
      </w:r>
      <w:r>
        <w:t>ю</w:t>
      </w:r>
      <w:r w:rsidRPr="00AD4DB2">
        <w:t xml:space="preserve"> библиотеки (файлы </w:t>
      </w:r>
      <w:proofErr w:type="spellStart"/>
      <w:r w:rsidRPr="00AD4DB2">
        <w:rPr>
          <w:lang w:val="en-US"/>
        </w:rPr>
        <w:t>dbmsLib</w:t>
      </w:r>
      <w:proofErr w:type="spellEnd"/>
      <w:r w:rsidRPr="00AD4DB2">
        <w:t>_</w:t>
      </w:r>
      <w:r w:rsidRPr="00AD4DB2">
        <w:rPr>
          <w:lang w:val="en-US"/>
        </w:rPr>
        <w:t>v</w:t>
      </w:r>
      <w:r w:rsidRPr="00AD4DB2">
        <w:t>2_1.</w:t>
      </w:r>
      <w:r w:rsidRPr="00AD4DB2">
        <w:rPr>
          <w:lang w:val="en-US"/>
        </w:rPr>
        <w:t>h</w:t>
      </w:r>
      <w:r w:rsidRPr="00AD4DB2">
        <w:t xml:space="preserve"> и  </w:t>
      </w:r>
      <w:proofErr w:type="spellStart"/>
      <w:r w:rsidRPr="00AD4DB2">
        <w:rPr>
          <w:lang w:val="en-US"/>
        </w:rPr>
        <w:t>dbmsStatLib</w:t>
      </w:r>
      <w:proofErr w:type="spellEnd"/>
      <w:r w:rsidRPr="00AD4DB2">
        <w:t>_</w:t>
      </w:r>
      <w:r w:rsidRPr="00AD4DB2">
        <w:rPr>
          <w:lang w:val="en-US"/>
        </w:rPr>
        <w:t>v</w:t>
      </w:r>
      <w:r w:rsidRPr="00AD4DB2">
        <w:t>2_1.</w:t>
      </w:r>
      <w:r w:rsidRPr="00AD4DB2">
        <w:rPr>
          <w:lang w:val="en-US"/>
        </w:rPr>
        <w:t>lib</w:t>
      </w:r>
      <w:r w:rsidR="009D486B">
        <w:t xml:space="preserve"> находятся в папке ПКШ2018_Лаб4</w:t>
      </w:r>
      <w:r w:rsidRPr="00AD4DB2">
        <w:t>)</w:t>
      </w:r>
      <w:r>
        <w:t>.</w:t>
      </w:r>
      <w:r w:rsidR="00E94096">
        <w:br/>
        <w:t xml:space="preserve">Новая версия содержит полиморфный класс </w:t>
      </w:r>
      <w:proofErr w:type="spellStart"/>
      <w:r w:rsidR="00E94096">
        <w:rPr>
          <w:lang w:val="en-US"/>
        </w:rPr>
        <w:t>DBTableSet</w:t>
      </w:r>
      <w:proofErr w:type="spellEnd"/>
      <w:r w:rsidR="00E94096" w:rsidRPr="00E94096">
        <w:t xml:space="preserve">, </w:t>
      </w:r>
      <w:r w:rsidR="00E94096">
        <w:t xml:space="preserve">который использует интерфейс абстрактного базового класса </w:t>
      </w:r>
      <w:proofErr w:type="spellStart"/>
      <w:r w:rsidR="00E94096">
        <w:rPr>
          <w:lang w:val="en-US"/>
        </w:rPr>
        <w:t>DBTable</w:t>
      </w:r>
      <w:proofErr w:type="spellEnd"/>
      <w:r w:rsidR="00E94096">
        <w:t xml:space="preserve"> для работы </w:t>
      </w:r>
      <w:r w:rsidR="001D064B">
        <w:t xml:space="preserve">с реляционными БД, таблицы которых могут размещаться </w:t>
      </w:r>
      <w:r w:rsidR="001A1A54">
        <w:t xml:space="preserve">как </w:t>
      </w:r>
      <w:r w:rsidR="001D064B">
        <w:t>в</w:t>
      </w:r>
      <w:r w:rsidR="00E94096">
        <w:t xml:space="preserve"> текстовы</w:t>
      </w:r>
      <w:r w:rsidR="001D064B">
        <w:t xml:space="preserve">х файлах формата </w:t>
      </w:r>
      <w:r w:rsidR="001D064B">
        <w:rPr>
          <w:lang w:val="en-US"/>
        </w:rPr>
        <w:t>CSV</w:t>
      </w:r>
      <w:r w:rsidR="001D064B" w:rsidRPr="001D064B">
        <w:t xml:space="preserve"> </w:t>
      </w:r>
      <w:r w:rsidR="001A1A54">
        <w:t>так и</w:t>
      </w:r>
      <w:bookmarkStart w:id="0" w:name="_GoBack"/>
      <w:bookmarkEnd w:id="0"/>
      <w:r w:rsidR="001D064B">
        <w:t xml:space="preserve"> в бинарных файлах с прямым доступом.</w:t>
      </w:r>
      <w:r w:rsidR="00E94096">
        <w:t xml:space="preserve"> </w:t>
      </w:r>
    </w:p>
    <w:p w:rsidR="001D064B" w:rsidRDefault="001D064B" w:rsidP="00242D40">
      <w:r>
        <w:t xml:space="preserve">2. Используя тестовые версии БД </w:t>
      </w:r>
      <w:proofErr w:type="spellStart"/>
      <w:r>
        <w:rPr>
          <w:lang w:val="en-US"/>
        </w:rPr>
        <w:t>LibraryTxt</w:t>
      </w:r>
      <w:proofErr w:type="spellEnd"/>
      <w:r w:rsidRPr="001D064B">
        <w:t xml:space="preserve"> </w:t>
      </w:r>
      <w:r>
        <w:t xml:space="preserve">и </w:t>
      </w:r>
      <w:proofErr w:type="spellStart"/>
      <w:r>
        <w:rPr>
          <w:lang w:val="en-US"/>
        </w:rPr>
        <w:t>CompanyTxt</w:t>
      </w:r>
      <w:proofErr w:type="spellEnd"/>
      <w:r>
        <w:t xml:space="preserve"> создайте с помощью </w:t>
      </w:r>
      <w:r w:rsidR="000B7449">
        <w:t xml:space="preserve">методов </w:t>
      </w:r>
      <w:proofErr w:type="spellStart"/>
      <w:r w:rsidR="000B7449">
        <w:rPr>
          <w:lang w:val="en-US"/>
        </w:rPr>
        <w:t>DBTableTxt</w:t>
      </w:r>
      <w:proofErr w:type="spellEnd"/>
      <w:r w:rsidR="000B7449" w:rsidRPr="000B7449">
        <w:t xml:space="preserve">:: </w:t>
      </w:r>
      <w:proofErr w:type="spellStart"/>
      <w:r w:rsidR="000B7449">
        <w:rPr>
          <w:lang w:val="en-US"/>
        </w:rPr>
        <w:t>ReadDBtableBin</w:t>
      </w:r>
      <w:proofErr w:type="spellEnd"/>
      <w:r w:rsidR="000B7449">
        <w:t>()</w:t>
      </w:r>
      <w:r w:rsidR="000B7449" w:rsidRPr="000B7449">
        <w:t xml:space="preserve"> </w:t>
      </w:r>
      <w:r w:rsidR="000B7449">
        <w:t xml:space="preserve">и </w:t>
      </w:r>
      <w:proofErr w:type="spellStart"/>
      <w:r w:rsidR="000B7449">
        <w:rPr>
          <w:lang w:val="en-US"/>
        </w:rPr>
        <w:t>DBTableTxt</w:t>
      </w:r>
      <w:proofErr w:type="spellEnd"/>
      <w:r w:rsidR="000B7449" w:rsidRPr="000B7449">
        <w:t xml:space="preserve">:: </w:t>
      </w:r>
      <w:proofErr w:type="spellStart"/>
      <w:r w:rsidR="000B7449">
        <w:rPr>
          <w:lang w:val="en-US"/>
        </w:rPr>
        <w:t>WriteDBtableBin</w:t>
      </w:r>
      <w:proofErr w:type="spellEnd"/>
      <w:r w:rsidR="000B7449">
        <w:t xml:space="preserve"> бинарные версии таблиц БД и поместите </w:t>
      </w:r>
      <w:r w:rsidR="005D25CB">
        <w:t>текстовые и бинарные версии</w:t>
      </w:r>
      <w:r w:rsidR="000B7449">
        <w:t xml:space="preserve"> в папки</w:t>
      </w:r>
      <w:r w:rsidR="005D25CB">
        <w:t xml:space="preserve"> </w:t>
      </w:r>
      <w:proofErr w:type="spellStart"/>
      <w:r w:rsidR="005D25CB">
        <w:rPr>
          <w:lang w:val="en-US"/>
        </w:rPr>
        <w:t>LibraryTxt</w:t>
      </w:r>
      <w:proofErr w:type="spellEnd"/>
      <w:r w:rsidR="005D25CB" w:rsidRPr="005D25CB">
        <w:t xml:space="preserve">, </w:t>
      </w:r>
      <w:proofErr w:type="spellStart"/>
      <w:r w:rsidR="005D25CB">
        <w:rPr>
          <w:lang w:val="en-US"/>
        </w:rPr>
        <w:t>LibraryBin</w:t>
      </w:r>
      <w:proofErr w:type="spellEnd"/>
      <w:r w:rsidR="005D25CB" w:rsidRPr="005D25CB">
        <w:t xml:space="preserve">, </w:t>
      </w:r>
      <w:proofErr w:type="spellStart"/>
      <w:r w:rsidR="005D25CB">
        <w:rPr>
          <w:lang w:val="en-US"/>
        </w:rPr>
        <w:t>CompanyTxt</w:t>
      </w:r>
      <w:proofErr w:type="spellEnd"/>
      <w:r w:rsidR="005D25CB">
        <w:t xml:space="preserve"> и</w:t>
      </w:r>
      <w:r w:rsidR="005D25CB" w:rsidRPr="005D25CB">
        <w:t xml:space="preserve"> </w:t>
      </w:r>
      <w:proofErr w:type="spellStart"/>
      <w:r w:rsidR="005D25CB">
        <w:rPr>
          <w:lang w:val="en-US"/>
        </w:rPr>
        <w:t>CompanyBin</w:t>
      </w:r>
      <w:proofErr w:type="spellEnd"/>
      <w:r w:rsidR="005D25CB">
        <w:t xml:space="preserve"> соответственно.</w:t>
      </w:r>
    </w:p>
    <w:p w:rsidR="004953F7" w:rsidRDefault="00283221" w:rsidP="00242D40">
      <w:r>
        <w:rPr>
          <w:i/>
        </w:rPr>
        <w:t>Справка</w:t>
      </w:r>
      <w:r w:rsidR="005D25CB" w:rsidRPr="005D25CB">
        <w:rPr>
          <w:i/>
        </w:rPr>
        <w:t>.</w:t>
      </w:r>
      <w:r w:rsidR="005D25CB">
        <w:br/>
        <w:t xml:space="preserve">Файл – это </w:t>
      </w:r>
      <w:r w:rsidR="005D25CB" w:rsidRPr="005D25CB">
        <w:rPr>
          <w:i/>
        </w:rPr>
        <w:t>структурированная</w:t>
      </w:r>
      <w:r w:rsidR="005D25CB">
        <w:t xml:space="preserve"> последовательность байтов, то есть последовательность</w:t>
      </w:r>
      <w:r w:rsidR="004953F7">
        <w:t xml:space="preserve">, </w:t>
      </w:r>
      <w:r w:rsidR="005D25CB">
        <w:t xml:space="preserve"> организован</w:t>
      </w:r>
      <w:r w:rsidR="004953F7">
        <w:t>н</w:t>
      </w:r>
      <w:r w:rsidR="005D25CB">
        <w:t>а</w:t>
      </w:r>
      <w:r w:rsidR="004953F7">
        <w:t>я</w:t>
      </w:r>
      <w:r w:rsidR="005D25CB">
        <w:t xml:space="preserve"> по определённым правилам. Знание правил организации</w:t>
      </w:r>
      <w:r w:rsidR="00B113FA">
        <w:t xml:space="preserve"> данных необходимо для их правильного считывания. </w:t>
      </w:r>
      <w:r w:rsidR="00B113FA">
        <w:br/>
        <w:t xml:space="preserve">В методах чтения файлов, открытых в текстовом режиме, байты интерпретируются как символы и некоторые из них используются для выделения структур данных, например, символы-разделители в текстовых файлах в формате </w:t>
      </w:r>
      <w:r w:rsidR="00B113FA">
        <w:rPr>
          <w:lang w:val="en-US"/>
        </w:rPr>
        <w:t>CSV</w:t>
      </w:r>
      <w:r w:rsidR="00B113FA" w:rsidRPr="00B113FA">
        <w:t xml:space="preserve">, </w:t>
      </w:r>
      <w:r w:rsidR="00B113FA">
        <w:t>символ конца строки или символ конц</w:t>
      </w:r>
      <w:r w:rsidR="004953F7">
        <w:t>а</w:t>
      </w:r>
      <w:r w:rsidR="00B113FA">
        <w:t xml:space="preserve"> файла.</w:t>
      </w:r>
      <w:r w:rsidR="0082499A">
        <w:br/>
      </w:r>
      <w:r w:rsidR="004953F7">
        <w:t xml:space="preserve"> Достоинство текстовых файлов – удобство создания, чтения и внесения изменений. Для этого имеются специальные программы - текстовые редакторы.</w:t>
      </w:r>
      <w:r w:rsidR="00545D42">
        <w:t xml:space="preserve"> Кроме того, использование контейнеров типа </w:t>
      </w:r>
      <w:r w:rsidR="00545D42" w:rsidRPr="00545D42">
        <w:rPr>
          <w:i/>
          <w:lang w:val="en-US"/>
        </w:rPr>
        <w:t>map</w:t>
      </w:r>
      <w:r w:rsidR="00545D42">
        <w:t xml:space="preserve"> (ассоциативных массивов) позволяет обращаться к данным полей таблицы по имени столбца, что значительно облегчает чтение программ.</w:t>
      </w:r>
      <w:r w:rsidR="004953F7">
        <w:br/>
        <w:t>Недостаток текстовых таблиц БД – необходимость переформатирования данных при чтении из файла и при записи в файл.</w:t>
      </w:r>
    </w:p>
    <w:p w:rsidR="00B23847" w:rsidRDefault="004953F7" w:rsidP="00242D40">
      <w:r>
        <w:t>В методах</w:t>
      </w:r>
      <w:r w:rsidR="006B72FC">
        <w:t xml:space="preserve"> чтения </w:t>
      </w:r>
      <w:r w:rsidR="006B72FC" w:rsidRPr="006B72FC">
        <w:t>файлов</w:t>
      </w:r>
      <w:r w:rsidR="006B72FC">
        <w:t xml:space="preserve">, </w:t>
      </w:r>
      <w:r w:rsidR="006B72FC" w:rsidRPr="006B72FC">
        <w:t xml:space="preserve">открытых в </w:t>
      </w:r>
      <w:r w:rsidR="006B72FC">
        <w:t>бинарн</w:t>
      </w:r>
      <w:r w:rsidR="006B72FC" w:rsidRPr="006B72FC">
        <w:t xml:space="preserve">ом режиме, таких как </w:t>
      </w:r>
      <w:proofErr w:type="spellStart"/>
      <w:r w:rsidR="006B72FC" w:rsidRPr="006B72FC">
        <w:t>read</w:t>
      </w:r>
      <w:proofErr w:type="spellEnd"/>
      <w:r w:rsidR="006B72FC" w:rsidRPr="006B72FC">
        <w:t xml:space="preserve">() и </w:t>
      </w:r>
      <w:proofErr w:type="spellStart"/>
      <w:r w:rsidR="006B72FC" w:rsidRPr="006B72FC">
        <w:t>write</w:t>
      </w:r>
      <w:proofErr w:type="spellEnd"/>
      <w:r w:rsidR="006B72FC" w:rsidRPr="006B72FC">
        <w:t>(), байты интерпретируются как</w:t>
      </w:r>
      <w:r>
        <w:t xml:space="preserve"> </w:t>
      </w:r>
      <w:r w:rsidR="006B72FC">
        <w:t xml:space="preserve">копия байтов ОП, а для </w:t>
      </w:r>
      <w:r w:rsidR="006B72FC" w:rsidRPr="006B72FC">
        <w:t>выделения структур данных</w:t>
      </w:r>
      <w:r w:rsidR="006B72FC">
        <w:t xml:space="preserve"> используется размер структуры. Если нам нужно читать бинарные файлы с различной структурой, то размер структуры в байтах записывается в файл перед её телом.  При чтении сначала </w:t>
      </w:r>
      <w:r w:rsidR="0082499A">
        <w:t xml:space="preserve">в переменную </w:t>
      </w:r>
      <w:proofErr w:type="spellStart"/>
      <w:r w:rsidR="0082499A" w:rsidRPr="0082499A">
        <w:rPr>
          <w:i/>
          <w:lang w:val="en-US"/>
        </w:rPr>
        <w:t>int</w:t>
      </w:r>
      <w:proofErr w:type="spellEnd"/>
      <w:r w:rsidR="0082499A" w:rsidRPr="0082499A">
        <w:rPr>
          <w:i/>
        </w:rPr>
        <w:t xml:space="preserve"> </w:t>
      </w:r>
      <w:r w:rsidR="0082499A" w:rsidRPr="0082499A">
        <w:rPr>
          <w:i/>
          <w:lang w:val="en-US"/>
        </w:rPr>
        <w:t>size</w:t>
      </w:r>
      <w:r w:rsidR="0082499A" w:rsidRPr="0082499A">
        <w:t xml:space="preserve"> </w:t>
      </w:r>
      <w:r w:rsidR="006B72FC">
        <w:t>считывается размер структуры (целое число – 4 байта</w:t>
      </w:r>
      <w:r w:rsidR="0082499A">
        <w:t xml:space="preserve">), а затем считываются </w:t>
      </w:r>
      <w:proofErr w:type="spellStart"/>
      <w:r w:rsidR="0082499A" w:rsidRPr="0082499A">
        <w:rPr>
          <w:i/>
        </w:rPr>
        <w:t>size</w:t>
      </w:r>
      <w:proofErr w:type="spellEnd"/>
      <w:r w:rsidR="0082499A">
        <w:t xml:space="preserve"> байт данных структуры. Для просмотра </w:t>
      </w:r>
      <w:r w:rsidR="0082499A" w:rsidRPr="0082499A">
        <w:t>бинарны</w:t>
      </w:r>
      <w:r w:rsidR="0082499A">
        <w:t>х</w:t>
      </w:r>
      <w:r w:rsidR="0082499A" w:rsidRPr="0082499A">
        <w:t xml:space="preserve"> файл</w:t>
      </w:r>
      <w:r w:rsidR="0082499A">
        <w:t xml:space="preserve">ов используются </w:t>
      </w:r>
      <w:r w:rsidR="0082499A" w:rsidRPr="0082499A">
        <w:t xml:space="preserve">специальные программы </w:t>
      </w:r>
      <w:r w:rsidR="0082499A">
        <w:t xml:space="preserve">- редакторы файлов. </w:t>
      </w:r>
      <w:r w:rsidR="0082499A">
        <w:br/>
        <w:t>Достоинство бинарных таблиц</w:t>
      </w:r>
      <w:r w:rsidR="0082499A" w:rsidRPr="0082499A">
        <w:t xml:space="preserve"> БД – </w:t>
      </w:r>
      <w:r w:rsidR="002A6888">
        <w:t>отсутствие</w:t>
      </w:r>
      <w:r w:rsidR="0082499A" w:rsidRPr="0082499A">
        <w:t xml:space="preserve"> </w:t>
      </w:r>
      <w:r w:rsidR="002A6888">
        <w:t xml:space="preserve">необходимости </w:t>
      </w:r>
      <w:r w:rsidR="0082499A" w:rsidRPr="0082499A">
        <w:t>переформатирования данных при чтении из файла и при записи в файл.</w:t>
      </w:r>
      <w:r w:rsidR="002A6888">
        <w:t xml:space="preserve"> Это достоинство будет проявляться с наибольшей эффективностью, если в ОП данные структур хранятся в последовательных ячейках памяти, друг за другом. Для </w:t>
      </w:r>
      <w:r w:rsidR="00545D42">
        <w:t xml:space="preserve">реализации </w:t>
      </w:r>
      <w:r w:rsidR="002A6888">
        <w:t xml:space="preserve">этого </w:t>
      </w:r>
      <w:r w:rsidR="00545D42">
        <w:t xml:space="preserve">требования </w:t>
      </w:r>
      <w:r w:rsidR="002A6888">
        <w:t>структуры данных следует хранить в массивах.</w:t>
      </w:r>
      <w:r w:rsidR="00545D42">
        <w:br/>
        <w:t xml:space="preserve">Недостаток использования массивов – необходимость </w:t>
      </w:r>
      <w:r w:rsidR="00151BBC">
        <w:t xml:space="preserve">использования целочисленного индекса (порядкового номера структуры, а не её имени) для обращения к конкретной структуре. </w:t>
      </w:r>
      <w:r w:rsidR="00CA5743">
        <w:t xml:space="preserve">Это сильно ухудшает читабельность программы. </w:t>
      </w:r>
      <w:r w:rsidR="00151BBC">
        <w:t xml:space="preserve">Однако, этот существенный недостаток можно обойти, если для хранения данных использовать </w:t>
      </w:r>
      <w:r w:rsidR="00151BBC" w:rsidRPr="00151BBC">
        <w:rPr>
          <w:i/>
        </w:rPr>
        <w:t>бинарные файлы прямого доступа</w:t>
      </w:r>
      <w:r w:rsidR="00151BBC">
        <w:t xml:space="preserve">. </w:t>
      </w:r>
      <w:r w:rsidR="00CA5743">
        <w:t>В этом случае</w:t>
      </w:r>
      <w:r w:rsidR="00151BBC">
        <w:t xml:space="preserve"> </w:t>
      </w:r>
      <w:r w:rsidR="00CA5743">
        <w:t xml:space="preserve">для </w:t>
      </w:r>
      <w:r w:rsidR="00151BBC">
        <w:t>конкретной</w:t>
      </w:r>
      <w:r w:rsidR="00CA5743">
        <w:t xml:space="preserve"> таблицы размер </w:t>
      </w:r>
      <w:r w:rsidR="00C94BDD">
        <w:t>полей</w:t>
      </w:r>
      <w:r w:rsidR="00CA5743">
        <w:t xml:space="preserve"> будет одинаковым, что позволяет достаточно легко реализовать </w:t>
      </w:r>
      <w:r w:rsidR="00C94BDD">
        <w:t>интерфейс ассоциативного</w:t>
      </w:r>
      <w:r w:rsidR="00CA5743" w:rsidRPr="00CA5743">
        <w:t xml:space="preserve"> массив</w:t>
      </w:r>
      <w:r w:rsidR="00C94BDD">
        <w:t>а</w:t>
      </w:r>
      <w:r w:rsidR="00CA5743">
        <w:t xml:space="preserve"> не на базе бинарного дерева (память динамически выделяется для каждой структуры) а на базе массива</w:t>
      </w:r>
      <w:r w:rsidR="00C94BDD">
        <w:t xml:space="preserve">. В этом случае </w:t>
      </w:r>
      <w:r w:rsidR="00CA5743">
        <w:t xml:space="preserve">память </w:t>
      </w:r>
      <w:r w:rsidR="00C94BDD">
        <w:t xml:space="preserve">выделяется </w:t>
      </w:r>
      <w:r w:rsidR="00CA5743">
        <w:t>сразу</w:t>
      </w:r>
      <w:r w:rsidR="00C94BDD">
        <w:t xml:space="preserve"> на всю строку</w:t>
      </w:r>
      <w:r w:rsidR="00D603B1">
        <w:t xml:space="preserve"> таблицы</w:t>
      </w:r>
      <w:r w:rsidR="00C94BDD">
        <w:t xml:space="preserve">, а затем из </w:t>
      </w:r>
      <w:r w:rsidR="00D603B1">
        <w:t>этой памяти, зная размер данных в столбцах таблицы,</w:t>
      </w:r>
      <w:r w:rsidR="00C94BDD">
        <w:t xml:space="preserve"> выби</w:t>
      </w:r>
      <w:r w:rsidR="00CA5743">
        <w:t>ра</w:t>
      </w:r>
      <w:r w:rsidR="00D603B1">
        <w:t>ю</w:t>
      </w:r>
      <w:r w:rsidR="00CA5743">
        <w:t>т</w:t>
      </w:r>
      <w:r w:rsidR="00D603B1">
        <w:t>ся</w:t>
      </w:r>
      <w:r w:rsidR="00CA5743">
        <w:t xml:space="preserve"> </w:t>
      </w:r>
      <w:r w:rsidR="00CA5743">
        <w:lastRenderedPageBreak/>
        <w:t>байты отдельн</w:t>
      </w:r>
      <w:r w:rsidR="00D603B1">
        <w:t>ых структур.</w:t>
      </w:r>
      <w:r w:rsidR="00D603B1">
        <w:br/>
      </w:r>
      <w:r w:rsidR="00B23847">
        <w:t>При чтении таблицы необходимо сначала прочитать заголовок, так как содерж</w:t>
      </w:r>
      <w:r w:rsidR="00A17906">
        <w:t>ащиеся в нём</w:t>
      </w:r>
      <w:r w:rsidR="00B23847">
        <w:t xml:space="preserve"> данные использу</w:t>
      </w:r>
      <w:r w:rsidR="00A17906">
        <w:t>ются</w:t>
      </w:r>
      <w:r w:rsidR="00B23847">
        <w:t xml:space="preserve"> при чтении строк таблицы.</w:t>
      </w:r>
      <w:r w:rsidR="00545D42">
        <w:t xml:space="preserve"> </w:t>
      </w:r>
    </w:p>
    <w:p w:rsidR="00A834DB" w:rsidRDefault="00A834DB" w:rsidP="00242D40">
      <w:r>
        <w:t xml:space="preserve">3. Добавьте в каждую БД текстовый файл с </w:t>
      </w:r>
      <w:r w:rsidR="00A17906">
        <w:t xml:space="preserve">фиксированным </w:t>
      </w:r>
      <w:r>
        <w:t xml:space="preserve">именем </w:t>
      </w:r>
      <w:proofErr w:type="spellStart"/>
      <w:r w:rsidR="00A17906">
        <w:rPr>
          <w:lang w:val="en-US"/>
        </w:rPr>
        <w:t>DBTables</w:t>
      </w:r>
      <w:proofErr w:type="spellEnd"/>
      <w:r w:rsidR="00A17906" w:rsidRPr="00A17906">
        <w:t>.</w:t>
      </w:r>
      <w:r w:rsidR="00A17906">
        <w:rPr>
          <w:lang w:val="en-US"/>
        </w:rPr>
        <w:t>txt</w:t>
      </w:r>
      <w:r w:rsidR="00A17906" w:rsidRPr="00A17906">
        <w:t>,</w:t>
      </w:r>
      <w:r w:rsidR="00A17906">
        <w:t xml:space="preserve"> содержащий перечень имен файлов с таблицами БД, и файл с именем </w:t>
      </w:r>
      <w:proofErr w:type="spellStart"/>
      <w:r w:rsidR="00A17906">
        <w:rPr>
          <w:lang w:val="en-US"/>
        </w:rPr>
        <w:t>TableRelations</w:t>
      </w:r>
      <w:proofErr w:type="spellEnd"/>
      <w:r w:rsidR="00A17906" w:rsidRPr="00A17906">
        <w:t xml:space="preserve"> </w:t>
      </w:r>
      <w:r w:rsidR="00A17906">
        <w:t xml:space="preserve">и расширением </w:t>
      </w:r>
      <w:r w:rsidR="00A17906" w:rsidRPr="00A17906">
        <w:t>.</w:t>
      </w:r>
      <w:r w:rsidR="00A17906">
        <w:rPr>
          <w:lang w:val="en-US"/>
        </w:rPr>
        <w:t>txt</w:t>
      </w:r>
      <w:r w:rsidR="00A17906" w:rsidRPr="00A17906">
        <w:t xml:space="preserve"> </w:t>
      </w:r>
      <w:r w:rsidR="00A17906">
        <w:t xml:space="preserve">для текстовых БД и </w:t>
      </w:r>
      <w:r w:rsidR="00A17906" w:rsidRPr="00A17906">
        <w:t>.</w:t>
      </w:r>
      <w:r w:rsidR="00A17906">
        <w:rPr>
          <w:lang w:val="en-US"/>
        </w:rPr>
        <w:t>bin</w:t>
      </w:r>
      <w:r w:rsidR="00A17906" w:rsidRPr="00A17906">
        <w:t xml:space="preserve"> </w:t>
      </w:r>
      <w:r w:rsidR="00A17906">
        <w:t xml:space="preserve">для бинарных БД, который </w:t>
      </w:r>
      <w:r w:rsidR="002C3D67">
        <w:t>содержит описания связей между таблицами реляционной БД.</w:t>
      </w:r>
    </w:p>
    <w:p w:rsidR="002C3D67" w:rsidRDefault="002C3D67" w:rsidP="00242D40">
      <w:r>
        <w:t>Примеры</w:t>
      </w:r>
      <w:r w:rsidRPr="002C3D67">
        <w:t xml:space="preserve"> </w:t>
      </w:r>
      <w:r>
        <w:t>файлов</w:t>
      </w:r>
      <w:r w:rsidRPr="002C3D67">
        <w:t xml:space="preserve"> </w:t>
      </w:r>
      <w:proofErr w:type="spellStart"/>
      <w:r w:rsidRPr="002C3D67">
        <w:rPr>
          <w:lang w:val="en-US"/>
        </w:rPr>
        <w:t>DBTables</w:t>
      </w:r>
      <w:proofErr w:type="spellEnd"/>
      <w:r w:rsidRPr="002C3D67">
        <w:t>.</w:t>
      </w:r>
      <w:r w:rsidRPr="002C3D67">
        <w:rPr>
          <w:lang w:val="en-US"/>
        </w:rPr>
        <w:t>txt</w:t>
      </w:r>
      <w:r w:rsidRPr="002C3D67">
        <w:t xml:space="preserve"> </w:t>
      </w:r>
      <w:r>
        <w:t>и</w:t>
      </w:r>
      <w:r w:rsidRPr="002C3D67">
        <w:t xml:space="preserve"> </w:t>
      </w:r>
      <w:proofErr w:type="spellStart"/>
      <w:r>
        <w:rPr>
          <w:lang w:val="en-US"/>
        </w:rPr>
        <w:t>TableRelations</w:t>
      </w:r>
      <w:proofErr w:type="spellEnd"/>
      <w:r w:rsidRPr="002C3D67">
        <w:t>.</w:t>
      </w:r>
      <w:r w:rsidRPr="002C3D67">
        <w:rPr>
          <w:lang w:val="en-US"/>
        </w:rPr>
        <w:t>txt</w:t>
      </w:r>
      <w:r>
        <w:t xml:space="preserve"> для БД </w:t>
      </w:r>
      <w:proofErr w:type="spellStart"/>
      <w:r>
        <w:rPr>
          <w:lang w:val="en-US"/>
        </w:rPr>
        <w:t>LibraryTxt</w:t>
      </w:r>
      <w:proofErr w:type="spellEnd"/>
      <w:r w:rsidRPr="002C3D67">
        <w:t>.</w:t>
      </w:r>
    </w:p>
    <w:p w:rsidR="002C3D67" w:rsidRPr="002C3D67" w:rsidRDefault="002C3D67" w:rsidP="00242D40">
      <w:pPr>
        <w:rPr>
          <w:sz w:val="20"/>
          <w:szCs w:val="20"/>
          <w:lang w:val="en-US"/>
        </w:rPr>
      </w:pPr>
      <w:r>
        <w:t>Файл</w:t>
      </w:r>
      <w:r w:rsidRPr="002C3D67">
        <w:rPr>
          <w:lang w:val="en-US"/>
        </w:rPr>
        <w:t xml:space="preserve"> DBTables.txt: </w:t>
      </w:r>
      <w:r w:rsidRPr="002C3D67">
        <w:rPr>
          <w:lang w:val="en-US"/>
        </w:rPr>
        <w:br/>
      </w:r>
      <w:r w:rsidRPr="002C3D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Students.txt|Books.txt|Abonements.txt|TableRelations.txt</w:t>
      </w:r>
    </w:p>
    <w:p w:rsidR="002C3D67" w:rsidRPr="002C3D67" w:rsidRDefault="002C3D67" w:rsidP="002C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Файл</w:t>
      </w:r>
      <w:r w:rsidRPr="002C3D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lang w:val="en-US"/>
        </w:rPr>
        <w:t>TableRelations</w:t>
      </w:r>
      <w:r w:rsidRPr="002C3D67">
        <w:rPr>
          <w:lang w:val="en-US"/>
        </w:rPr>
        <w:t xml:space="preserve">.txt: </w:t>
      </w:r>
      <w:r w:rsidRPr="002C3D67">
        <w:rPr>
          <w:lang w:val="en-US"/>
        </w:rPr>
        <w:br/>
      </w:r>
      <w:proofErr w:type="spellStart"/>
      <w:r w:rsidRPr="002C3D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TableRelations|RelationName</w:t>
      </w:r>
      <w:proofErr w:type="spellEnd"/>
    </w:p>
    <w:p w:rsidR="002C3D67" w:rsidRPr="002C3D67" w:rsidRDefault="002C3D67" w:rsidP="002C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C3D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ChildSecondaryKey|String|12|ChildTable|String|12|ParentPrimaryKey|String|12|ParentTable|String|12|RelationName|String|20</w:t>
      </w:r>
    </w:p>
    <w:p w:rsidR="002C3D67" w:rsidRPr="00283221" w:rsidRDefault="002C3D67" w:rsidP="002C3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</w:pPr>
      <w:r w:rsidRPr="002C3D67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StudentID</w:t>
      </w:r>
      <w:proofErr w:type="spellEnd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|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Abonements</w:t>
      </w:r>
      <w:proofErr w:type="spellEnd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| 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StudentID</w:t>
      </w:r>
      <w:proofErr w:type="spellEnd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|    Students|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StudentsAbonements</w:t>
      </w:r>
      <w:proofErr w:type="spellEnd"/>
    </w:p>
    <w:p w:rsidR="002C3D67" w:rsidRPr="00283221" w:rsidRDefault="002C3D67" w:rsidP="002C3D6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    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|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Abonements</w:t>
      </w:r>
      <w:proofErr w:type="spellEnd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|    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BookID</w:t>
      </w:r>
      <w:proofErr w:type="spellEnd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 xml:space="preserve">|       Books|     </w:t>
      </w:r>
      <w:proofErr w:type="spellStart"/>
      <w:r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BooksAbonements</w:t>
      </w:r>
      <w:proofErr w:type="spellEnd"/>
    </w:p>
    <w:p w:rsidR="002C3D67" w:rsidRDefault="002C3D67" w:rsidP="002C3D6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t>Пример</w:t>
      </w:r>
      <w:r w:rsidRPr="00283221">
        <w:rPr>
          <w:lang w:val="en-US"/>
        </w:rPr>
        <w:t xml:space="preserve"> </w:t>
      </w:r>
      <w:r>
        <w:t>файл</w:t>
      </w:r>
      <w:r w:rsidR="00BF41E2">
        <w:t>а</w:t>
      </w:r>
      <w:r w:rsidRPr="00283221">
        <w:rPr>
          <w:lang w:val="en-US"/>
        </w:rPr>
        <w:t xml:space="preserve"> </w:t>
      </w:r>
      <w:r w:rsidRPr="002C3D67">
        <w:rPr>
          <w:lang w:val="en-US"/>
        </w:rPr>
        <w:t>DBTables</w:t>
      </w:r>
      <w:r w:rsidRPr="00283221">
        <w:rPr>
          <w:lang w:val="en-US"/>
        </w:rPr>
        <w:t>.</w:t>
      </w:r>
      <w:r w:rsidRPr="002C3D67">
        <w:rPr>
          <w:lang w:val="en-US"/>
        </w:rPr>
        <w:t>txt</w:t>
      </w:r>
      <w:r w:rsidRPr="00283221">
        <w:rPr>
          <w:lang w:val="en-US"/>
        </w:rPr>
        <w:t xml:space="preserve"> </w:t>
      </w:r>
      <w:r>
        <w:t>для</w:t>
      </w:r>
      <w:r w:rsidRPr="00283221">
        <w:rPr>
          <w:lang w:val="en-US"/>
        </w:rPr>
        <w:t xml:space="preserve"> </w:t>
      </w:r>
      <w:r>
        <w:t>БД</w:t>
      </w:r>
      <w:r w:rsidRPr="00283221">
        <w:rPr>
          <w:lang w:val="en-US"/>
        </w:rPr>
        <w:t xml:space="preserve"> </w:t>
      </w:r>
      <w:proofErr w:type="spellStart"/>
      <w:r>
        <w:rPr>
          <w:lang w:val="en-US"/>
        </w:rPr>
        <w:t>LibraryBin</w:t>
      </w:r>
      <w:proofErr w:type="spellEnd"/>
      <w:r w:rsidR="00BF41E2" w:rsidRPr="00283221">
        <w:rPr>
          <w:lang w:val="en-US"/>
        </w:rPr>
        <w:t xml:space="preserve">: </w:t>
      </w:r>
      <w:proofErr w:type="spellStart"/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Students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|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Abonements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|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TableRelations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|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Books</w:t>
      </w:r>
      <w:r w:rsidR="00BF41E2" w:rsidRPr="00283221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.</w:t>
      </w:r>
      <w:r w:rsidR="00BF41E2" w:rsidRPr="00BF41E2">
        <w:rPr>
          <w:rFonts w:ascii="Consolas" w:hAnsi="Consolas" w:cs="Consolas"/>
          <w:color w:val="000000"/>
          <w:sz w:val="20"/>
          <w:szCs w:val="20"/>
          <w:highlight w:val="white"/>
          <w:lang w:val="en-US"/>
        </w:rPr>
        <w:t>bin</w:t>
      </w:r>
      <w:proofErr w:type="spellEnd"/>
    </w:p>
    <w:p w:rsidR="00BF41E2" w:rsidRPr="00BF41E2" w:rsidRDefault="00BF41E2" w:rsidP="00BF41E2">
      <w:r>
        <w:t xml:space="preserve">Файл </w:t>
      </w:r>
      <w:proofErr w:type="spellStart"/>
      <w:r w:rsidRPr="00BF41E2">
        <w:rPr>
          <w:highlight w:val="white"/>
          <w:lang w:val="en-US"/>
        </w:rPr>
        <w:t>TableRelations</w:t>
      </w:r>
      <w:proofErr w:type="spellEnd"/>
      <w:r w:rsidRPr="00BF41E2">
        <w:rPr>
          <w:highlight w:val="white"/>
        </w:rPr>
        <w:t>.</w:t>
      </w:r>
      <w:r w:rsidRPr="00BF41E2">
        <w:rPr>
          <w:highlight w:val="white"/>
          <w:lang w:val="en-US"/>
        </w:rPr>
        <w:t>bin</w:t>
      </w:r>
      <w:r>
        <w:t xml:space="preserve"> в </w:t>
      </w:r>
      <w:r>
        <w:rPr>
          <w:lang w:val="en-US"/>
        </w:rPr>
        <w:t>Word</w:t>
      </w:r>
      <w:r w:rsidRPr="00BF41E2">
        <w:t xml:space="preserve"> </w:t>
      </w:r>
      <w:r>
        <w:t xml:space="preserve">выглядит нечитабельным и поэтому здесь не приводится, но его можно создать из файла </w:t>
      </w:r>
      <w:proofErr w:type="spellStart"/>
      <w:r>
        <w:rPr>
          <w:lang w:val="en-US"/>
        </w:rPr>
        <w:t>TableRelations</w:t>
      </w:r>
      <w:proofErr w:type="spellEnd"/>
      <w:r w:rsidRPr="00BF41E2">
        <w:t>.</w:t>
      </w:r>
      <w:r w:rsidRPr="002C3D67">
        <w:rPr>
          <w:lang w:val="en-US"/>
        </w:rPr>
        <w:t>txt</w:t>
      </w:r>
      <w:r>
        <w:t xml:space="preserve"> с помощью функции </w:t>
      </w:r>
      <w:r>
        <w:br/>
      </w:r>
      <w:proofErr w:type="spellStart"/>
      <w:r>
        <w:rPr>
          <w:lang w:val="en-US"/>
        </w:rPr>
        <w:t>DBTableTxt</w:t>
      </w:r>
      <w:proofErr w:type="spellEnd"/>
      <w:r w:rsidRPr="000B7449">
        <w:t>::</w:t>
      </w:r>
      <w:proofErr w:type="spellStart"/>
      <w:r>
        <w:rPr>
          <w:lang w:val="en-US"/>
        </w:rPr>
        <w:t>WriteDBtableBin</w:t>
      </w:r>
      <w:proofErr w:type="spellEnd"/>
      <w:r>
        <w:t>().</w:t>
      </w:r>
    </w:p>
    <w:p w:rsidR="00645113" w:rsidRPr="009D486B" w:rsidRDefault="00A834DB" w:rsidP="00645113">
      <w:r>
        <w:t>4</w:t>
      </w:r>
      <w:r w:rsidR="00242D40">
        <w:t xml:space="preserve">. Создайте </w:t>
      </w:r>
      <w:r w:rsidR="009D486B">
        <w:t xml:space="preserve">тестовую программу, использующую для выбора действий функцию </w:t>
      </w:r>
      <w:r w:rsidR="009D486B">
        <w:br/>
      </w:r>
      <w:proofErr w:type="spellStart"/>
      <w:r w:rsidR="009D486B">
        <w:rPr>
          <w:lang w:val="en-US"/>
        </w:rPr>
        <w:t>int</w:t>
      </w:r>
      <w:proofErr w:type="spellEnd"/>
      <w:r w:rsidR="009D486B" w:rsidRPr="009D486B">
        <w:t xml:space="preserve"> </w:t>
      </w:r>
      <w:r w:rsidR="009D486B">
        <w:rPr>
          <w:lang w:val="en-US"/>
        </w:rPr>
        <w:t>Menu</w:t>
      </w:r>
      <w:r w:rsidR="009D486B" w:rsidRPr="009D486B">
        <w:t>(</w:t>
      </w:r>
      <w:r w:rsidR="009D486B">
        <w:rPr>
          <w:lang w:val="en-US"/>
        </w:rPr>
        <w:t>string</w:t>
      </w:r>
      <w:r w:rsidR="009D486B" w:rsidRPr="009D486B">
        <w:t xml:space="preserve"> </w:t>
      </w:r>
      <w:r w:rsidR="009D486B">
        <w:rPr>
          <w:lang w:val="en-US"/>
        </w:rPr>
        <w:t>date</w:t>
      </w:r>
      <w:r w:rsidR="009D486B" w:rsidRPr="009D486B">
        <w:t xml:space="preserve">, </w:t>
      </w:r>
      <w:r w:rsidR="009D486B">
        <w:rPr>
          <w:lang w:val="en-US"/>
        </w:rPr>
        <w:t>string</w:t>
      </w:r>
      <w:r w:rsidR="009D486B" w:rsidRPr="009D486B">
        <w:t xml:space="preserve"> </w:t>
      </w:r>
      <w:proofErr w:type="spellStart"/>
      <w:r w:rsidR="009D486B">
        <w:rPr>
          <w:lang w:val="en-US"/>
        </w:rPr>
        <w:t>dbName</w:t>
      </w:r>
      <w:proofErr w:type="spellEnd"/>
      <w:r w:rsidR="009D486B" w:rsidRPr="009D486B">
        <w:t xml:space="preserve">), </w:t>
      </w:r>
      <w:r w:rsidR="009D486B">
        <w:t>где</w:t>
      </w:r>
      <w:r w:rsidR="009D486B" w:rsidRPr="009D486B">
        <w:t xml:space="preserve">  </w:t>
      </w:r>
      <w:r w:rsidR="009D486B" w:rsidRPr="009D486B">
        <w:rPr>
          <w:lang w:val="en-US"/>
        </w:rPr>
        <w:t>date</w:t>
      </w:r>
      <w:r w:rsidR="009D486B" w:rsidRPr="009D486B">
        <w:t xml:space="preserve"> </w:t>
      </w:r>
      <w:r w:rsidR="009D486B">
        <w:t>и</w:t>
      </w:r>
      <w:r w:rsidR="009D486B" w:rsidRPr="009D486B">
        <w:t xml:space="preserve"> </w:t>
      </w:r>
      <w:proofErr w:type="spellStart"/>
      <w:r w:rsidR="009D486B" w:rsidRPr="009D486B">
        <w:rPr>
          <w:lang w:val="en-US"/>
        </w:rPr>
        <w:t>dbName</w:t>
      </w:r>
      <w:proofErr w:type="spellEnd"/>
      <w:r w:rsidR="00242D40" w:rsidRPr="009D486B">
        <w:t xml:space="preserve"> </w:t>
      </w:r>
      <w:r w:rsidR="009D486B">
        <w:t xml:space="preserve">– текущая дата и имя БД, с которой работает в данный момент программа. Если эти данные </w:t>
      </w:r>
      <w:r w:rsidR="00E94096">
        <w:t>печатать при каждом вызове меню в строке над перечнем возможных действий, то это облегчит работу с БД.</w:t>
      </w:r>
      <w:r w:rsidR="00645113">
        <w:br/>
        <w:t>Организуйте так работу тестирующей программы, чтобы имена БД</w:t>
      </w:r>
      <w:r w:rsidR="00C60BFF">
        <w:t xml:space="preserve"> , текущая</w:t>
      </w:r>
      <w:r w:rsidR="00645113">
        <w:t xml:space="preserve"> </w:t>
      </w:r>
      <w:r w:rsidR="00C60BFF">
        <w:t>дата и имена таблиц (если они используются в меню) вводились бы по запросу, а путь к таблицам БД вычислялся в программе по имени БД и имени таблицы на основании соглашений по именованию и расположению папок и файлов.</w:t>
      </w:r>
    </w:p>
    <w:p w:rsidR="00E94096" w:rsidRDefault="00E94096" w:rsidP="00242D40"/>
    <w:p w:rsidR="00242D40" w:rsidRDefault="00A834DB" w:rsidP="00242D40">
      <w:pPr>
        <w:rPr>
          <w:rFonts w:ascii="Consolas" w:hAnsi="Consolas" w:cs="Consolas"/>
          <w:color w:val="000000"/>
          <w:sz w:val="20"/>
          <w:szCs w:val="20"/>
        </w:rPr>
      </w:pPr>
      <w:r>
        <w:t>5</w:t>
      </w:r>
      <w:r w:rsidR="00E94096">
        <w:t xml:space="preserve">. </w:t>
      </w:r>
      <w:r w:rsidR="00645113">
        <w:t>Проверьте правильность созданных БД, вызывая из меню функции</w:t>
      </w:r>
      <w:r w:rsidR="00645113">
        <w:br/>
      </w:r>
      <w:proofErr w:type="spellStart"/>
      <w:r w:rsidR="00645113" w:rsidRPr="00645113">
        <w:rPr>
          <w:rFonts w:ascii="Consolas" w:hAnsi="Consolas" w:cs="Consolas"/>
          <w:color w:val="2B91AF"/>
          <w:sz w:val="20"/>
          <w:szCs w:val="20"/>
          <w:highlight w:val="white"/>
        </w:rPr>
        <w:t>DBTableSet</w:t>
      </w:r>
      <w:proofErr w:type="spellEnd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WriteDB</w:t>
      </w:r>
      <w:proofErr w:type="spellEnd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645113" w:rsidRPr="00645113">
        <w:rPr>
          <w:rFonts w:ascii="Consolas" w:hAnsi="Consolas" w:cs="Consolas"/>
          <w:color w:val="000000"/>
          <w:sz w:val="20"/>
          <w:szCs w:val="20"/>
        </w:rPr>
        <w:t>;</w:t>
      </w:r>
      <w:r w:rsidR="00645113" w:rsidRPr="00645113">
        <w:rPr>
          <w:sz w:val="20"/>
          <w:szCs w:val="20"/>
        </w:rPr>
        <w:br/>
      </w:r>
      <w:proofErr w:type="spellStart"/>
      <w:r w:rsidR="00645113" w:rsidRPr="00645113">
        <w:rPr>
          <w:rFonts w:ascii="Consolas" w:hAnsi="Consolas" w:cs="Consolas"/>
          <w:color w:val="2B91AF"/>
          <w:sz w:val="20"/>
          <w:szCs w:val="20"/>
          <w:highlight w:val="white"/>
        </w:rPr>
        <w:t>DBTableSet</w:t>
      </w:r>
      <w:proofErr w:type="spellEnd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PrintDB</w:t>
      </w:r>
      <w:proofErr w:type="spellEnd"/>
      <w:r w:rsidR="00645113" w:rsidRPr="00645113">
        <w:rPr>
          <w:rFonts w:ascii="Consolas" w:hAnsi="Consolas" w:cs="Consolas"/>
          <w:color w:val="000000"/>
          <w:sz w:val="20"/>
          <w:szCs w:val="20"/>
        </w:rPr>
        <w:t>();</w:t>
      </w:r>
      <w:r w:rsidR="00645113" w:rsidRPr="00645113"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 w:rsidR="00645113" w:rsidRPr="00645113">
        <w:rPr>
          <w:rFonts w:ascii="Consolas" w:hAnsi="Consolas" w:cs="Consolas"/>
          <w:color w:val="2B91AF"/>
          <w:sz w:val="20"/>
          <w:szCs w:val="20"/>
          <w:highlight w:val="white"/>
        </w:rPr>
        <w:t>DBTableSet</w:t>
      </w:r>
      <w:proofErr w:type="spellEnd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::</w:t>
      </w:r>
      <w:proofErr w:type="spellStart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ReadDB</w:t>
      </w:r>
      <w:proofErr w:type="spellEnd"/>
      <w:r w:rsidR="00645113" w:rsidRPr="00645113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  <w:r w:rsidR="00645113" w:rsidRPr="00645113">
        <w:rPr>
          <w:rFonts w:ascii="Consolas" w:hAnsi="Consolas" w:cs="Consolas"/>
          <w:color w:val="000000"/>
          <w:sz w:val="20"/>
          <w:szCs w:val="20"/>
        </w:rPr>
        <w:t>;</w:t>
      </w:r>
    </w:p>
    <w:p w:rsidR="00AD4DB2" w:rsidRPr="009D486B" w:rsidRDefault="00AD4DB2"/>
    <w:p w:rsidR="00305968" w:rsidRPr="009D486B" w:rsidRDefault="001A1A54"/>
    <w:sectPr w:rsidR="00305968" w:rsidRPr="009D4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C4"/>
    <w:rsid w:val="000B7449"/>
    <w:rsid w:val="00151BBC"/>
    <w:rsid w:val="0019190B"/>
    <w:rsid w:val="001A1A54"/>
    <w:rsid w:val="001D064B"/>
    <w:rsid w:val="00242D40"/>
    <w:rsid w:val="00283221"/>
    <w:rsid w:val="002A6888"/>
    <w:rsid w:val="002C3D67"/>
    <w:rsid w:val="004953F7"/>
    <w:rsid w:val="00545D42"/>
    <w:rsid w:val="005C61E0"/>
    <w:rsid w:val="005D25CB"/>
    <w:rsid w:val="00645113"/>
    <w:rsid w:val="006B72FC"/>
    <w:rsid w:val="007302C4"/>
    <w:rsid w:val="007E7FD0"/>
    <w:rsid w:val="0082499A"/>
    <w:rsid w:val="00884361"/>
    <w:rsid w:val="009D486B"/>
    <w:rsid w:val="00A17906"/>
    <w:rsid w:val="00A834DB"/>
    <w:rsid w:val="00AD4DB2"/>
    <w:rsid w:val="00B113FA"/>
    <w:rsid w:val="00B23847"/>
    <w:rsid w:val="00B332A2"/>
    <w:rsid w:val="00BF41E2"/>
    <w:rsid w:val="00C60BFF"/>
    <w:rsid w:val="00C94BDD"/>
    <w:rsid w:val="00CA5743"/>
    <w:rsid w:val="00D14791"/>
    <w:rsid w:val="00D603B1"/>
    <w:rsid w:val="00D61C1E"/>
    <w:rsid w:val="00E9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A199D-545D-4433-8D43-AC5E6025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4791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D4D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AD4D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8</cp:revision>
  <dcterms:created xsi:type="dcterms:W3CDTF">2018-04-12T10:58:00Z</dcterms:created>
  <dcterms:modified xsi:type="dcterms:W3CDTF">2018-04-19T09:51:00Z</dcterms:modified>
</cp:coreProperties>
</file>