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B44" w:rsidRPr="00CC3DB3" w:rsidRDefault="008B6B44" w:rsidP="008B6B44">
      <w:pPr>
        <w:jc w:val="right"/>
        <w:rPr>
          <w:rFonts w:ascii="Times New Roman" w:hAnsi="Times New Roman" w:cs="Times New Roman"/>
          <w:sz w:val="28"/>
          <w:szCs w:val="28"/>
        </w:rPr>
      </w:pPr>
      <w:r w:rsidRPr="00CC3DB3">
        <w:rPr>
          <w:rFonts w:ascii="Times New Roman" w:hAnsi="Times New Roman" w:cs="Times New Roman"/>
          <w:sz w:val="28"/>
          <w:szCs w:val="28"/>
        </w:rPr>
        <w:t>ИУ5-71</w:t>
      </w:r>
    </w:p>
    <w:p w:rsidR="008B6B44" w:rsidRDefault="008B6B44" w:rsidP="008B6B44">
      <w:pPr>
        <w:jc w:val="right"/>
        <w:rPr>
          <w:rFonts w:ascii="Times New Roman" w:hAnsi="Times New Roman" w:cs="Times New Roman"/>
          <w:sz w:val="28"/>
          <w:szCs w:val="28"/>
        </w:rPr>
      </w:pPr>
      <w:r w:rsidRPr="00CC3DB3"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606361" w:rsidRPr="00CC3DB3" w:rsidRDefault="00606361" w:rsidP="008B6B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09.11.2020</w:t>
      </w:r>
    </w:p>
    <w:p w:rsidR="008B6B44" w:rsidRPr="00CC3DB3" w:rsidRDefault="008B6B44" w:rsidP="008B6B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РК №2</w:t>
      </w:r>
    </w:p>
    <w:p w:rsidR="008B6B44" w:rsidRDefault="008B6B44" w:rsidP="008B6B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847E3F" w:rsidRPr="00CC3DB3" w:rsidRDefault="00847E3F" w:rsidP="008B6B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332021" cy="1638795"/>
            <wp:effectExtent l="19050" t="0" r="1979" b="0"/>
            <wp:docPr id="1" name="Рисунок 1" descr="C:\Users\Evgeny\Desktop\BMSTU\university\WA_UQyum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ny\Desktop\BMSTU\university\WA_UQyumI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282" t="34400" r="3876" b="28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21" cy="163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B44" w:rsidRDefault="008B6B44" w:rsidP="008B6B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8B6B44" w:rsidRPr="00C8361B" w:rsidRDefault="008B6B44" w:rsidP="008B6B4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361B">
        <w:rPr>
          <w:rFonts w:ascii="Times New Roman" w:hAnsi="Times New Roman" w:cs="Times New Roman"/>
          <w:color w:val="000000"/>
          <w:sz w:val="28"/>
          <w:szCs w:val="28"/>
        </w:rPr>
        <w:t xml:space="preserve">Слот фреймовой МПЗ может содержать не только конкретное значение, но также имя процедуры, позволяющей вычислить это значение по заданному алгоритму. Такие процедуры называются </w:t>
      </w:r>
      <w:r w:rsidRPr="00C8361B">
        <w:rPr>
          <w:rFonts w:ascii="Times New Roman" w:hAnsi="Times New Roman" w:cs="Times New Roman"/>
          <w:b/>
          <w:color w:val="000000"/>
          <w:sz w:val="28"/>
          <w:szCs w:val="28"/>
        </w:rPr>
        <w:t>присоединенными</w:t>
      </w:r>
      <w:r w:rsidRPr="00C8361B">
        <w:rPr>
          <w:rFonts w:ascii="Times New Roman" w:hAnsi="Times New Roman" w:cs="Times New Roman"/>
          <w:color w:val="000000"/>
          <w:sz w:val="28"/>
          <w:szCs w:val="28"/>
        </w:rPr>
        <w:t xml:space="preserve"> или связанными процедурами. Вызов связанной процедуры осуществляется при обращении к слоту, в котором она помещена.</w:t>
      </w:r>
    </w:p>
    <w:p w:rsidR="008B6B44" w:rsidRPr="00C8361B" w:rsidRDefault="008B6B44" w:rsidP="00D21B0E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C8361B">
        <w:rPr>
          <w:color w:val="000000"/>
          <w:sz w:val="28"/>
          <w:szCs w:val="28"/>
        </w:rPr>
        <w:t xml:space="preserve">Во фреймах различают два типа присоединенных процедур: </w:t>
      </w:r>
      <w:r w:rsidRPr="00C8361B">
        <w:rPr>
          <w:bCs/>
          <w:color w:val="000000"/>
          <w:sz w:val="28"/>
          <w:szCs w:val="28"/>
        </w:rPr>
        <w:t>процедуры-демоны и процедуры-слуги.</w:t>
      </w:r>
    </w:p>
    <w:p w:rsidR="008B6B44" w:rsidRPr="00C8361B" w:rsidRDefault="008B6B44" w:rsidP="008B6B4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361B">
        <w:rPr>
          <w:rFonts w:ascii="Times New Roman" w:hAnsi="Times New Roman" w:cs="Times New Roman"/>
          <w:color w:val="000000"/>
          <w:sz w:val="28"/>
          <w:szCs w:val="28"/>
        </w:rPr>
        <w:t>Демоны (процедуры) автоматически запускаются при обращении к соответствующему слоту. Типы демонов связаны с условием запуска процедуры. Демон с условием IF-NEEDED запускается, если в момент обращения к слоту его значение не было установлено. Демон IF-ADDED запускается при попытке изменения слота. Демон IF-REMOVED запускается при попытке удаления значения слота. Возможны также другие типы демонов.</w:t>
      </w:r>
    </w:p>
    <w:p w:rsidR="008B6B44" w:rsidRPr="00C8361B" w:rsidRDefault="008B6B44" w:rsidP="008B6B4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361B">
        <w:rPr>
          <w:rFonts w:ascii="Times New Roman" w:hAnsi="Times New Roman" w:cs="Times New Roman"/>
          <w:color w:val="000000"/>
          <w:sz w:val="28"/>
          <w:szCs w:val="28"/>
        </w:rPr>
        <w:t xml:space="preserve">Т.о., </w:t>
      </w:r>
      <w:r w:rsidRPr="00C8361B">
        <w:rPr>
          <w:rFonts w:ascii="Times New Roman" w:hAnsi="Times New Roman" w:cs="Times New Roman"/>
          <w:b/>
          <w:color w:val="000000"/>
          <w:sz w:val="28"/>
          <w:szCs w:val="28"/>
        </w:rPr>
        <w:t>процедура демон</w:t>
      </w:r>
      <w:r w:rsidRPr="00C8361B">
        <w:rPr>
          <w:rFonts w:ascii="Times New Roman" w:hAnsi="Times New Roman" w:cs="Times New Roman"/>
          <w:color w:val="000000"/>
          <w:sz w:val="28"/>
          <w:szCs w:val="28"/>
        </w:rPr>
        <w:t xml:space="preserve">  - это процедура, которая активизируется при попытке добавления или удаления данных из слота и разрешает выполнять некоторые действия (например, вычисления).</w:t>
      </w:r>
    </w:p>
    <w:p w:rsidR="000F49D5" w:rsidRPr="00C8361B" w:rsidRDefault="000F49D5" w:rsidP="00D21B0E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C8361B">
        <w:rPr>
          <w:bCs/>
          <w:color w:val="000000"/>
          <w:sz w:val="28"/>
          <w:szCs w:val="28"/>
        </w:rPr>
        <w:t>Важнейшим свойством теории фреймов</w:t>
      </w:r>
      <w:r w:rsidRPr="00C8361B">
        <w:rPr>
          <w:color w:val="000000"/>
          <w:sz w:val="28"/>
          <w:szCs w:val="28"/>
        </w:rPr>
        <w:t xml:space="preserve"> является заимствование из теории семантических сетей - так называемое </w:t>
      </w:r>
      <w:r w:rsidRPr="00C8361B">
        <w:rPr>
          <w:b/>
          <w:color w:val="000000"/>
          <w:sz w:val="28"/>
          <w:szCs w:val="28"/>
        </w:rPr>
        <w:t>наследование</w:t>
      </w:r>
      <w:r w:rsidRPr="00C8361B">
        <w:rPr>
          <w:color w:val="000000"/>
          <w:sz w:val="28"/>
          <w:szCs w:val="28"/>
        </w:rPr>
        <w:t xml:space="preserve"> свойств. И во фреймах, и в семантических сетях наследование происходит по </w:t>
      </w:r>
      <w:r w:rsidRPr="00C8361B">
        <w:rPr>
          <w:color w:val="000000"/>
          <w:sz w:val="28"/>
          <w:szCs w:val="28"/>
          <w:lang w:val="en-US"/>
        </w:rPr>
        <w:t>a</w:t>
      </w:r>
      <w:r w:rsidRPr="00C8361B">
        <w:rPr>
          <w:color w:val="000000"/>
          <w:sz w:val="28"/>
          <w:szCs w:val="28"/>
        </w:rPr>
        <w:t>-</w:t>
      </w:r>
      <w:r w:rsidRPr="00C8361B">
        <w:rPr>
          <w:color w:val="000000"/>
          <w:sz w:val="28"/>
          <w:szCs w:val="28"/>
          <w:lang w:val="en-US"/>
        </w:rPr>
        <w:t>kind</w:t>
      </w:r>
      <w:r w:rsidRPr="00C8361B">
        <w:rPr>
          <w:color w:val="000000"/>
          <w:sz w:val="28"/>
          <w:szCs w:val="28"/>
        </w:rPr>
        <w:t>-</w:t>
      </w:r>
      <w:r w:rsidRPr="00C8361B">
        <w:rPr>
          <w:color w:val="000000"/>
          <w:sz w:val="28"/>
          <w:szCs w:val="28"/>
          <w:lang w:val="en-US"/>
        </w:rPr>
        <w:t>of</w:t>
      </w:r>
      <w:r w:rsidRPr="00C8361B">
        <w:rPr>
          <w:color w:val="000000"/>
          <w:sz w:val="28"/>
          <w:szCs w:val="28"/>
        </w:rPr>
        <w:t xml:space="preserve"> -связям. Слот </w:t>
      </w:r>
      <w:r w:rsidRPr="00C8361B">
        <w:rPr>
          <w:color w:val="000000"/>
          <w:sz w:val="28"/>
          <w:szCs w:val="28"/>
        </w:rPr>
        <w:lastRenderedPageBreak/>
        <w:t>связи указывает на фрейм более высокого уровня иерархии, откуда неявно наследуются, т.е. переносятся, значения аналогичных слотов.</w:t>
      </w:r>
    </w:p>
    <w:p w:rsidR="000F49D5" w:rsidRDefault="00C8361B" w:rsidP="00D21B0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361B">
        <w:rPr>
          <w:rFonts w:ascii="Times New Roman" w:hAnsi="Times New Roman" w:cs="Times New Roman"/>
          <w:color w:val="000000"/>
          <w:sz w:val="28"/>
          <w:szCs w:val="28"/>
        </w:rPr>
        <w:t>Указатели наследования характерны для фреймовых систем иерархического типа. Слот АКО указывает на фрейм более высокого уровня иерархии, откуда наследуются значения одинаковых слотов. Наследование свойств может быть частичным.</w:t>
      </w:r>
    </w:p>
    <w:p w:rsidR="00C8361B" w:rsidRDefault="005D7351" w:rsidP="005D73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5D7351" w:rsidRPr="00847E3F" w:rsidRDefault="005D7351" w:rsidP="008B0A3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3205" cy="7418004"/>
            <wp:effectExtent l="19050" t="0" r="0" b="0"/>
            <wp:docPr id="2" name="Рисунок 2" descr="C:\Users\Evgeny\Desktop\BMSTU\university\Проектирование систем поддержки принятия решений\IH2oUnxx_M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ny\Desktop\BMSTU\university\Проектирование систем поддержки принятия решений\IH2oUnxx_MQ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05" cy="741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7351" w:rsidRPr="00847E3F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F1B18"/>
    <w:multiLevelType w:val="hybridMultilevel"/>
    <w:tmpl w:val="7EF87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B6B44"/>
    <w:rsid w:val="00012ABB"/>
    <w:rsid w:val="00022AC3"/>
    <w:rsid w:val="00025E23"/>
    <w:rsid w:val="00077581"/>
    <w:rsid w:val="000962AE"/>
    <w:rsid w:val="000F49D5"/>
    <w:rsid w:val="0011391F"/>
    <w:rsid w:val="00116C56"/>
    <w:rsid w:val="00194B66"/>
    <w:rsid w:val="001A6968"/>
    <w:rsid w:val="001E0C29"/>
    <w:rsid w:val="00292DC5"/>
    <w:rsid w:val="002C2C43"/>
    <w:rsid w:val="003369DA"/>
    <w:rsid w:val="0035342F"/>
    <w:rsid w:val="003635F5"/>
    <w:rsid w:val="003D322F"/>
    <w:rsid w:val="003F628D"/>
    <w:rsid w:val="00431443"/>
    <w:rsid w:val="00436334"/>
    <w:rsid w:val="00487166"/>
    <w:rsid w:val="00495FAA"/>
    <w:rsid w:val="004B5E55"/>
    <w:rsid w:val="004C0A7A"/>
    <w:rsid w:val="004D27A6"/>
    <w:rsid w:val="004E085B"/>
    <w:rsid w:val="00501896"/>
    <w:rsid w:val="00506732"/>
    <w:rsid w:val="00554FA0"/>
    <w:rsid w:val="005563D9"/>
    <w:rsid w:val="00573968"/>
    <w:rsid w:val="00573B41"/>
    <w:rsid w:val="005A229F"/>
    <w:rsid w:val="005B693A"/>
    <w:rsid w:val="005D7351"/>
    <w:rsid w:val="00606361"/>
    <w:rsid w:val="00642A89"/>
    <w:rsid w:val="006A2FA6"/>
    <w:rsid w:val="006F5ECB"/>
    <w:rsid w:val="007523A1"/>
    <w:rsid w:val="007A4347"/>
    <w:rsid w:val="00805729"/>
    <w:rsid w:val="00847E3F"/>
    <w:rsid w:val="008B0A3C"/>
    <w:rsid w:val="008B6B44"/>
    <w:rsid w:val="008D5CC4"/>
    <w:rsid w:val="00904E2C"/>
    <w:rsid w:val="009331C2"/>
    <w:rsid w:val="00983500"/>
    <w:rsid w:val="009A567F"/>
    <w:rsid w:val="009D199C"/>
    <w:rsid w:val="00A55292"/>
    <w:rsid w:val="00A80581"/>
    <w:rsid w:val="00AA0B9E"/>
    <w:rsid w:val="00AB3B30"/>
    <w:rsid w:val="00AC7822"/>
    <w:rsid w:val="00AF37C0"/>
    <w:rsid w:val="00B03119"/>
    <w:rsid w:val="00B31267"/>
    <w:rsid w:val="00B66CBB"/>
    <w:rsid w:val="00C20E90"/>
    <w:rsid w:val="00C322F5"/>
    <w:rsid w:val="00C56D3E"/>
    <w:rsid w:val="00C8361B"/>
    <w:rsid w:val="00CF46AF"/>
    <w:rsid w:val="00D165BB"/>
    <w:rsid w:val="00D21B0E"/>
    <w:rsid w:val="00D569A5"/>
    <w:rsid w:val="00DB5719"/>
    <w:rsid w:val="00DC11BE"/>
    <w:rsid w:val="00E331A2"/>
    <w:rsid w:val="00E633AF"/>
    <w:rsid w:val="00EA069F"/>
    <w:rsid w:val="00F14641"/>
    <w:rsid w:val="00F503CA"/>
    <w:rsid w:val="00F74AD2"/>
    <w:rsid w:val="00F76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B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B4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B6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2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7</cp:revision>
  <dcterms:created xsi:type="dcterms:W3CDTF">2020-11-09T07:36:00Z</dcterms:created>
  <dcterms:modified xsi:type="dcterms:W3CDTF">2020-11-09T08:35:00Z</dcterms:modified>
</cp:coreProperties>
</file>