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B65ECA" w:rsidTr="00B65ECA">
        <w:tc>
          <w:tcPr>
            <w:tcW w:w="1384" w:type="dxa"/>
            <w:hideMark/>
          </w:tcPr>
          <w:p w:rsidR="00B65ECA" w:rsidRDefault="00B65EC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B65ECA" w:rsidRDefault="00B65E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65ECA" w:rsidRDefault="00B65E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65ECA" w:rsidRDefault="00B65E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B65ECA" w:rsidRDefault="00B65EC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65ECA" w:rsidRDefault="00B65EC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B65ECA" w:rsidRDefault="00B65E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B65ECA" w:rsidRDefault="00B65E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B65ECA" w:rsidRDefault="00B65ECA" w:rsidP="00B65EC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B65ECA" w:rsidRDefault="00B65ECA" w:rsidP="00B65EC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65ECA" w:rsidRDefault="00B65ECA" w:rsidP="00B65EC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B65ECA" w:rsidRDefault="00B65ECA" w:rsidP="00B65EC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B65ECA" w:rsidRDefault="00B65ECA" w:rsidP="00B65E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B65ECA" w:rsidRDefault="00B65ECA" w:rsidP="00B65E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 и 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65ECA" w:rsidRDefault="00B65ECA" w:rsidP="00B65E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65ECA" w:rsidRDefault="00B65ECA" w:rsidP="00B65E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65ECA" w:rsidRDefault="00B65ECA" w:rsidP="00B65E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65ECA" w:rsidRDefault="00B65ECA" w:rsidP="00B65E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65ECA" w:rsidRDefault="00B65ECA" w:rsidP="00B65E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65ECA" w:rsidRDefault="00B65ECA" w:rsidP="00B65E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Домашнее задание №1</w:t>
      </w:r>
    </w:p>
    <w:p w:rsidR="00B65ECA" w:rsidRDefault="005D0351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«Разработка алгоритмов кодирования, декодирования и определения обнаруживающей и корректирующей способности кода в линейных протоколах.</w:t>
      </w: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студент: __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Белоусов Евгений Александрович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__________________</w:t>
      </w: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B65ECA" w:rsidRDefault="00361E2F" w:rsidP="00B65ECA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 ____ИУ5-51Б_</w:t>
      </w:r>
      <w:r w:rsidR="00B65ECA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Проверил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преподаватель кафедры ИУ5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_______________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Аксенов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</w:t>
      </w:r>
    </w:p>
    <w:p w:rsidR="00B65ECA" w:rsidRDefault="00B65ECA" w:rsidP="00B65ECA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     подпись, дата                </w:t>
      </w:r>
    </w:p>
    <w:p w:rsidR="00B65ECA" w:rsidRDefault="00B65ECA" w:rsidP="00B65EC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5D0351" w:rsidP="005D03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</w:t>
      </w:r>
      <w:r w:rsidR="00B65ECA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B65ECA" w:rsidRDefault="00B65ECA" w:rsidP="00B65EC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B65ECA" w:rsidRDefault="00B65ECA" w:rsidP="00B65ECA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2019</w:t>
      </w:r>
      <w:r>
        <w:rPr>
          <w:rFonts w:ascii="Times New Roman" w:hAnsi="Times New Roman"/>
          <w:i/>
          <w:sz w:val="24"/>
          <w:szCs w:val="24"/>
        </w:rPr>
        <w:t xml:space="preserve">   г.</w:t>
      </w:r>
    </w:p>
    <w:p w:rsidR="00171983" w:rsidRDefault="00171983"/>
    <w:p w:rsidR="00361E2F" w:rsidRDefault="00361E2F"/>
    <w:p w:rsidR="00361E2F" w:rsidRPr="000C7D93" w:rsidRDefault="005D0351" w:rsidP="00361E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7D93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5D0351" w:rsidRPr="000C7D93" w:rsidRDefault="005D0351" w:rsidP="005D03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D93">
        <w:rPr>
          <w:rFonts w:ascii="Times New Roman" w:hAnsi="Times New Roman" w:cs="Times New Roman"/>
          <w:color w:val="000000"/>
          <w:sz w:val="28"/>
          <w:szCs w:val="28"/>
        </w:rPr>
        <w:t>Целью домашнего задания является приобретение и закрепление студентами практических навыков по разработке и реализации алгоритмов кодирования и декодирования корректирующим кодом, а также определение реальной обнаруживающей или корректирующей способности этого кода.</w:t>
      </w:r>
    </w:p>
    <w:p w:rsidR="005D0351" w:rsidRPr="000C7D93" w:rsidRDefault="005D0351" w:rsidP="005D03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7D9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D0351" w:rsidRPr="000C7D93" w:rsidRDefault="005D0351" w:rsidP="005D0351">
      <w:pPr>
        <w:pStyle w:val="a4"/>
        <w:ind w:left="360"/>
        <w:jc w:val="both"/>
        <w:rPr>
          <w:color w:val="000000"/>
          <w:sz w:val="28"/>
          <w:szCs w:val="28"/>
        </w:rPr>
      </w:pPr>
      <w:r w:rsidRPr="000C7D93">
        <w:rPr>
          <w:color w:val="000000"/>
          <w:sz w:val="28"/>
          <w:szCs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 w:rsidR="005D0351" w:rsidRPr="000C7D93" w:rsidRDefault="005D0351" w:rsidP="005D0351">
      <w:pPr>
        <w:pStyle w:val="a4"/>
        <w:ind w:left="360"/>
        <w:jc w:val="both"/>
        <w:rPr>
          <w:color w:val="000000"/>
          <w:sz w:val="28"/>
          <w:szCs w:val="28"/>
        </w:rPr>
      </w:pPr>
      <w:r w:rsidRPr="000C7D93">
        <w:rPr>
          <w:color w:val="000000"/>
          <w:sz w:val="28"/>
          <w:szCs w:val="28"/>
        </w:rPr>
        <w:t xml:space="preserve">Обнаруживающая способность кода </w:t>
      </w: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о</w:t>
      </w:r>
      <w:proofErr w:type="spellEnd"/>
      <w:r w:rsidRPr="000C7D93">
        <w:rPr>
          <w:color w:val="000000"/>
          <w:sz w:val="28"/>
          <w:szCs w:val="28"/>
        </w:rPr>
        <w:t xml:space="preserve"> определяется как отношение числа обнаруженных ошибок </w:t>
      </w:r>
      <w:proofErr w:type="spellStart"/>
      <w:r w:rsidRPr="000C7D93">
        <w:rPr>
          <w:color w:val="000000"/>
          <w:sz w:val="28"/>
          <w:szCs w:val="28"/>
        </w:rPr>
        <w:t>N</w:t>
      </w:r>
      <w:r w:rsidRPr="000C7D93">
        <w:rPr>
          <w:color w:val="000000"/>
          <w:sz w:val="28"/>
          <w:szCs w:val="28"/>
          <w:vertAlign w:val="subscript"/>
        </w:rPr>
        <w:t>o</w:t>
      </w:r>
      <w:proofErr w:type="spellEnd"/>
      <w:r w:rsidRPr="000C7D93">
        <w:rPr>
          <w:color w:val="000000"/>
          <w:sz w:val="28"/>
          <w:szCs w:val="28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 </w:t>
      </w: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in</w:t>
      </w:r>
      <w:proofErr w:type="spellEnd"/>
      <w:r w:rsidRPr="000C7D93">
        <w:rPr>
          <w:color w:val="000000"/>
          <w:sz w:val="28"/>
          <w:szCs w:val="28"/>
        </w:rPr>
        <w:t>.</w:t>
      </w:r>
    </w:p>
    <w:p w:rsidR="005D0351" w:rsidRPr="000C7D93" w:rsidRDefault="005D0351" w:rsidP="005D0351">
      <w:pPr>
        <w:pStyle w:val="a4"/>
        <w:ind w:left="360"/>
        <w:jc w:val="both"/>
        <w:rPr>
          <w:color w:val="000000"/>
          <w:sz w:val="28"/>
          <w:szCs w:val="28"/>
        </w:rPr>
      </w:pP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о</w:t>
      </w:r>
      <w:proofErr w:type="spellEnd"/>
      <w:r w:rsidRPr="000C7D93">
        <w:rPr>
          <w:color w:val="000000"/>
          <w:sz w:val="28"/>
          <w:szCs w:val="28"/>
        </w:rPr>
        <w:t xml:space="preserve"> = </w:t>
      </w:r>
      <w:proofErr w:type="spellStart"/>
      <w:r w:rsidRPr="000C7D93">
        <w:rPr>
          <w:color w:val="000000"/>
          <w:sz w:val="28"/>
          <w:szCs w:val="28"/>
        </w:rPr>
        <w:t>N</w:t>
      </w:r>
      <w:r w:rsidRPr="000C7D93">
        <w:rPr>
          <w:color w:val="000000"/>
          <w:sz w:val="28"/>
          <w:szCs w:val="28"/>
          <w:vertAlign w:val="subscript"/>
        </w:rPr>
        <w:t>o</w:t>
      </w:r>
      <w:proofErr w:type="spellEnd"/>
      <w:r w:rsidRPr="000C7D93">
        <w:rPr>
          <w:color w:val="000000"/>
          <w:sz w:val="28"/>
          <w:szCs w:val="28"/>
        </w:rPr>
        <w:t xml:space="preserve"> / </w:t>
      </w: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in</w:t>
      </w:r>
      <w:proofErr w:type="spellEnd"/>
      <w:r w:rsidRPr="000C7D93">
        <w:rPr>
          <w:color w:val="000000"/>
          <w:sz w:val="28"/>
          <w:szCs w:val="28"/>
        </w:rPr>
        <w:t xml:space="preserve"> (1)</w:t>
      </w:r>
    </w:p>
    <w:p w:rsidR="005D0351" w:rsidRPr="000C7D93" w:rsidRDefault="005D0351" w:rsidP="005D0351">
      <w:pPr>
        <w:pStyle w:val="a4"/>
        <w:ind w:left="360"/>
        <w:jc w:val="both"/>
        <w:rPr>
          <w:color w:val="000000"/>
          <w:sz w:val="28"/>
          <w:szCs w:val="28"/>
        </w:rPr>
      </w:pPr>
      <w:r w:rsidRPr="000C7D93">
        <w:rPr>
          <w:color w:val="000000"/>
          <w:sz w:val="28"/>
          <w:szCs w:val="28"/>
        </w:rPr>
        <w:t xml:space="preserve">Корректирующая способность кода </w:t>
      </w: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k</w:t>
      </w:r>
      <w:proofErr w:type="spellEnd"/>
      <w:r w:rsidRPr="000C7D93">
        <w:rPr>
          <w:color w:val="000000"/>
          <w:sz w:val="28"/>
          <w:szCs w:val="28"/>
        </w:rPr>
        <w:t xml:space="preserve"> определяется как отношение числа исправленных ошибок </w:t>
      </w:r>
      <w:proofErr w:type="spellStart"/>
      <w:r w:rsidRPr="000C7D93">
        <w:rPr>
          <w:color w:val="000000"/>
          <w:sz w:val="28"/>
          <w:szCs w:val="28"/>
        </w:rPr>
        <w:t>N</w:t>
      </w:r>
      <w:r w:rsidRPr="000C7D93">
        <w:rPr>
          <w:color w:val="000000"/>
          <w:sz w:val="28"/>
          <w:szCs w:val="28"/>
          <w:vertAlign w:val="subscript"/>
        </w:rPr>
        <w:t>k</w:t>
      </w:r>
      <w:proofErr w:type="spellEnd"/>
      <w:r w:rsidRPr="000C7D93">
        <w:rPr>
          <w:color w:val="000000"/>
          <w:sz w:val="28"/>
          <w:szCs w:val="28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 </w:t>
      </w: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in</w:t>
      </w:r>
      <w:proofErr w:type="spellEnd"/>
      <w:r w:rsidRPr="000C7D93">
        <w:rPr>
          <w:color w:val="000000"/>
          <w:sz w:val="28"/>
          <w:szCs w:val="28"/>
        </w:rPr>
        <w:t>.</w:t>
      </w:r>
    </w:p>
    <w:p w:rsidR="005D0351" w:rsidRPr="000C7D93" w:rsidRDefault="005D0351" w:rsidP="005D0351">
      <w:pPr>
        <w:pStyle w:val="a4"/>
        <w:ind w:left="360"/>
        <w:jc w:val="both"/>
        <w:rPr>
          <w:color w:val="000000"/>
          <w:sz w:val="28"/>
          <w:szCs w:val="28"/>
        </w:rPr>
      </w:pP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k</w:t>
      </w:r>
      <w:proofErr w:type="spellEnd"/>
      <w:r w:rsidRPr="000C7D93">
        <w:rPr>
          <w:color w:val="000000"/>
          <w:sz w:val="28"/>
          <w:szCs w:val="28"/>
        </w:rPr>
        <w:t xml:space="preserve"> = </w:t>
      </w:r>
      <w:proofErr w:type="spellStart"/>
      <w:r w:rsidRPr="000C7D93">
        <w:rPr>
          <w:color w:val="000000"/>
          <w:sz w:val="28"/>
          <w:szCs w:val="28"/>
        </w:rPr>
        <w:t>N</w:t>
      </w:r>
      <w:r w:rsidRPr="000C7D93">
        <w:rPr>
          <w:color w:val="000000"/>
          <w:sz w:val="28"/>
          <w:szCs w:val="28"/>
          <w:vertAlign w:val="subscript"/>
        </w:rPr>
        <w:t>k</w:t>
      </w:r>
      <w:proofErr w:type="spellEnd"/>
      <w:r w:rsidRPr="000C7D93">
        <w:rPr>
          <w:color w:val="000000"/>
          <w:sz w:val="28"/>
          <w:szCs w:val="28"/>
        </w:rPr>
        <w:t xml:space="preserve"> / </w:t>
      </w:r>
      <w:proofErr w:type="spellStart"/>
      <w:r w:rsidRPr="000C7D93">
        <w:rPr>
          <w:color w:val="000000"/>
          <w:sz w:val="28"/>
          <w:szCs w:val="28"/>
        </w:rPr>
        <w:t>C</w:t>
      </w:r>
      <w:r w:rsidRPr="000C7D93">
        <w:rPr>
          <w:color w:val="000000"/>
          <w:sz w:val="28"/>
          <w:szCs w:val="28"/>
          <w:vertAlign w:val="subscript"/>
        </w:rPr>
        <w:t>in</w:t>
      </w:r>
      <w:proofErr w:type="spellEnd"/>
      <w:r w:rsidRPr="000C7D93">
        <w:rPr>
          <w:color w:val="000000"/>
          <w:sz w:val="28"/>
          <w:szCs w:val="28"/>
        </w:rPr>
        <w:t xml:space="preserve"> (2)</w:t>
      </w:r>
    </w:p>
    <w:p w:rsidR="005D0351" w:rsidRDefault="005D0351" w:rsidP="005D0351">
      <w:pPr>
        <w:pStyle w:val="a4"/>
        <w:ind w:left="360"/>
        <w:jc w:val="both"/>
        <w:rPr>
          <w:color w:val="000000"/>
          <w:sz w:val="28"/>
          <w:szCs w:val="28"/>
        </w:rPr>
      </w:pPr>
      <w:r w:rsidRPr="000C7D93">
        <w:rPr>
          <w:color w:val="000000"/>
          <w:sz w:val="28"/>
          <w:szCs w:val="28"/>
        </w:rPr>
        <w:t>В каждом варианте задания необходимо определить либо обнаруживающую, либо корректирующую способность кода. Результаты работы программы представить в виде таблицы</w:t>
      </w:r>
      <w:r w:rsidRPr="000C7D93">
        <w:rPr>
          <w:color w:val="000000"/>
          <w:sz w:val="28"/>
          <w:szCs w:val="28"/>
        </w:rPr>
        <w:t>.</w:t>
      </w:r>
    </w:p>
    <w:p w:rsidR="000C7D93" w:rsidRDefault="000C7D93" w:rsidP="000C7D93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решения варианта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2"/>
        <w:gridCol w:w="2409"/>
        <w:gridCol w:w="2300"/>
        <w:gridCol w:w="2324"/>
      </w:tblGrid>
      <w:tr w:rsidR="000C7D93" w:rsidTr="000C7D93">
        <w:tc>
          <w:tcPr>
            <w:tcW w:w="2336" w:type="dxa"/>
          </w:tcPr>
          <w:p w:rsid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:rsid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Информационный вектор</w:t>
            </w:r>
          </w:p>
        </w:tc>
        <w:tc>
          <w:tcPr>
            <w:tcW w:w="2336" w:type="dxa"/>
          </w:tcPr>
          <w:p w:rsid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2337" w:type="dxa"/>
          </w:tcPr>
          <w:p w:rsid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Способность кода</w:t>
            </w:r>
          </w:p>
        </w:tc>
      </w:tr>
      <w:tr w:rsidR="000C7D93" w:rsidTr="000C7D93">
        <w:tc>
          <w:tcPr>
            <w:tcW w:w="2336" w:type="dxa"/>
          </w:tcPr>
          <w:p w:rsid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1010</w:t>
            </w:r>
          </w:p>
        </w:tc>
        <w:tc>
          <w:tcPr>
            <w:tcW w:w="2336" w:type="dxa"/>
          </w:tcPr>
          <w:p w:rsidR="000C7D93" w:rsidRP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28"/>
                <w:szCs w:val="28"/>
                <w:lang w:val="en-US"/>
              </w:rPr>
              <w:t>[7, 4]</w:t>
            </w:r>
          </w:p>
        </w:tc>
        <w:tc>
          <w:tcPr>
            <w:tcW w:w="2337" w:type="dxa"/>
          </w:tcPr>
          <w:p w:rsidR="000C7D93" w:rsidRPr="000C7D93" w:rsidRDefault="000C7D93" w:rsidP="000C7D93">
            <w:pPr>
              <w:pStyle w:val="a4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0C7D93">
              <w:rPr>
                <w:color w:val="000000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</w:tbl>
    <w:p w:rsidR="000C7D93" w:rsidRPr="000C7D93" w:rsidRDefault="000C7D93" w:rsidP="000C7D93">
      <w:pPr>
        <w:pStyle w:val="a4"/>
        <w:jc w:val="both"/>
        <w:rPr>
          <w:color w:val="000000"/>
          <w:sz w:val="28"/>
          <w:szCs w:val="28"/>
        </w:rPr>
      </w:pPr>
    </w:p>
    <w:p w:rsidR="005D0351" w:rsidRPr="000C7D93" w:rsidRDefault="005D0351" w:rsidP="005D0351">
      <w:pPr>
        <w:pStyle w:val="a4"/>
        <w:numPr>
          <w:ilvl w:val="0"/>
          <w:numId w:val="1"/>
        </w:numPr>
        <w:jc w:val="both"/>
        <w:rPr>
          <w:b/>
          <w:color w:val="000000"/>
          <w:sz w:val="28"/>
          <w:szCs w:val="28"/>
        </w:rPr>
      </w:pPr>
      <w:r w:rsidRPr="000C7D93">
        <w:rPr>
          <w:b/>
          <w:color w:val="000000"/>
          <w:sz w:val="28"/>
          <w:szCs w:val="28"/>
        </w:rPr>
        <w:lastRenderedPageBreak/>
        <w:t>Алгоритмы</w:t>
      </w:r>
    </w:p>
    <w:p w:rsidR="005D0351" w:rsidRDefault="005D0351" w:rsidP="005D0351">
      <w:r>
        <w:object w:dxaOrig="9525" w:dyaOrig="12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678.75pt" o:ole="">
            <v:imagedata r:id="rId7" o:title=""/>
          </v:shape>
          <o:OLEObject Type="Embed" ProgID="Visio.Drawing.15" ShapeID="_x0000_i1032" DrawAspect="Content" ObjectID="_1633202216" r:id="rId8"/>
        </w:object>
      </w:r>
    </w:p>
    <w:p w:rsidR="005D0351" w:rsidRDefault="005D0351" w:rsidP="005D0351">
      <w:r>
        <w:object w:dxaOrig="6091" w:dyaOrig="11700">
          <v:shape id="_x0000_i1039" type="#_x0000_t75" style="width:304.5pt;height:585pt" o:ole="">
            <v:imagedata r:id="rId9" o:title=""/>
          </v:shape>
          <o:OLEObject Type="Embed" ProgID="Visio.Drawing.15" ShapeID="_x0000_i1039" DrawAspect="Content" ObjectID="_1633202217" r:id="rId10"/>
        </w:object>
      </w:r>
    </w:p>
    <w:p w:rsidR="005D0351" w:rsidRDefault="005D0351" w:rsidP="005D0351">
      <w:r>
        <w:object w:dxaOrig="9210" w:dyaOrig="9705">
          <v:shape id="_x0000_i1040" type="#_x0000_t75" style="width:460.5pt;height:485.25pt" o:ole="">
            <v:imagedata r:id="rId11" o:title=""/>
          </v:shape>
          <o:OLEObject Type="Embed" ProgID="Visio.Drawing.15" ShapeID="_x0000_i1040" DrawAspect="Content" ObjectID="_1633202218" r:id="rId12"/>
        </w:object>
      </w:r>
    </w:p>
    <w:p w:rsidR="005D0351" w:rsidRPr="000C7D93" w:rsidRDefault="005D0351" w:rsidP="005D03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7D9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Список используемой литературы и URL-ссылок.</w:t>
      </w:r>
    </w:p>
    <w:p w:rsidR="005D0351" w:rsidRPr="000C7D93" w:rsidRDefault="005D0351" w:rsidP="005D03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0C7D93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https://ru.wikipedia.org/wiki/%D0%9A%D0%BE%D0%B4_%D0%A5%D1%8D%D0%BC%D0%BC%D0%B8%D0%BD%D0%B3%D0%B0</w:t>
        </w:r>
      </w:hyperlink>
    </w:p>
    <w:p w:rsidR="000C7D93" w:rsidRDefault="000C7D93">
      <w:pPr>
        <w:spacing w:after="200" w:line="276" w:lineRule="auto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0C7D93" w:rsidTr="00B53D81">
        <w:tc>
          <w:tcPr>
            <w:tcW w:w="1384" w:type="dxa"/>
            <w:hideMark/>
          </w:tcPr>
          <w:p w:rsidR="000C7D93" w:rsidRDefault="000C7D93" w:rsidP="00B53D81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2125ABD0" wp14:editId="3D3D0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0C7D93" w:rsidRDefault="000C7D93" w:rsidP="00B5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0C7D93" w:rsidRDefault="000C7D93" w:rsidP="00B5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0C7D93" w:rsidRDefault="000C7D93" w:rsidP="00B5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0C7D93" w:rsidRDefault="000C7D93" w:rsidP="00B53D81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C7D93" w:rsidRDefault="000C7D93" w:rsidP="00B53D81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0C7D93" w:rsidRDefault="000C7D93" w:rsidP="00B5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0C7D93" w:rsidRDefault="000C7D93" w:rsidP="00B5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0C7D93" w:rsidRDefault="000C7D93" w:rsidP="000C7D9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0C7D93" w:rsidRDefault="000C7D93" w:rsidP="000C7D9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7D93" w:rsidRDefault="000C7D93" w:rsidP="000C7D9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0C7D93" w:rsidRDefault="000C7D93" w:rsidP="000C7D9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0C7D93" w:rsidRDefault="000C7D93" w:rsidP="000C7D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C7D93" w:rsidRDefault="000C7D93" w:rsidP="000C7D9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«Системы обработки информации и управления»</w:t>
      </w:r>
    </w:p>
    <w:p w:rsidR="000C7D93" w:rsidRDefault="000C7D93" w:rsidP="000C7D9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C7D93" w:rsidRDefault="000C7D93" w:rsidP="000C7D9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C7D93" w:rsidRDefault="000C7D93" w:rsidP="000C7D9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C7D93" w:rsidRDefault="000C7D93" w:rsidP="000C7D9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C7D93" w:rsidRDefault="000C7D93" w:rsidP="000C7D9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C7D93" w:rsidRDefault="000C7D93" w:rsidP="000C7D9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Домашнее задание №2</w:t>
      </w:r>
    </w:p>
    <w:p w:rsidR="000C7D93" w:rsidRP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Pr="000C7D93">
        <w:rPr>
          <w:rFonts w:ascii="Times New Roman" w:hAnsi="Times New Roman" w:cs="Times New Roman"/>
          <w:b/>
          <w:color w:val="000000"/>
          <w:sz w:val="36"/>
          <w:szCs w:val="36"/>
        </w:rPr>
        <w:t>Разработка программных средств определения обнаруживающей и корректирующей способности кода в линейных протоколах.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студент: __Белоусов Евгений Александрович__________________</w:t>
      </w: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 ____ИУ5-51Б________________</w:t>
      </w: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 преподаватель кафедры ИУ5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_______________Аксенов </w:t>
      </w:r>
    </w:p>
    <w:p w:rsidR="000C7D93" w:rsidRDefault="000C7D93" w:rsidP="000C7D93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     подпись, дата                </w:t>
      </w:r>
    </w:p>
    <w:p w:rsidR="000C7D93" w:rsidRDefault="000C7D93" w:rsidP="000C7D9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Дата ________________</w:t>
      </w: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0C7D93" w:rsidRDefault="000C7D93" w:rsidP="000C7D9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0C7D93" w:rsidRDefault="000C7D93" w:rsidP="000C7D93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2019   г.</w:t>
      </w:r>
    </w:p>
    <w:p w:rsidR="000C7D93" w:rsidRPr="009D65FB" w:rsidRDefault="000C7D93" w:rsidP="000C7D93">
      <w:pPr>
        <w:pStyle w:val="a4"/>
        <w:numPr>
          <w:ilvl w:val="0"/>
          <w:numId w:val="3"/>
        </w:numPr>
        <w:jc w:val="both"/>
        <w:rPr>
          <w:b/>
          <w:color w:val="000000"/>
          <w:sz w:val="28"/>
          <w:szCs w:val="28"/>
        </w:rPr>
      </w:pPr>
      <w:r w:rsidRPr="009D65FB">
        <w:rPr>
          <w:b/>
          <w:color w:val="000000"/>
          <w:sz w:val="28"/>
          <w:szCs w:val="28"/>
        </w:rPr>
        <w:lastRenderedPageBreak/>
        <w:t>Метод решения варианта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2"/>
        <w:gridCol w:w="2409"/>
        <w:gridCol w:w="2300"/>
        <w:gridCol w:w="2324"/>
      </w:tblGrid>
      <w:tr w:rsidR="000C7D93" w:rsidTr="009D65FB">
        <w:tc>
          <w:tcPr>
            <w:tcW w:w="2312" w:type="dxa"/>
          </w:tcPr>
          <w:p w:rsid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409" w:type="dxa"/>
          </w:tcPr>
          <w:p w:rsid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Информационный вектор</w:t>
            </w:r>
          </w:p>
        </w:tc>
        <w:tc>
          <w:tcPr>
            <w:tcW w:w="2300" w:type="dxa"/>
          </w:tcPr>
          <w:p w:rsid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2324" w:type="dxa"/>
          </w:tcPr>
          <w:p w:rsid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Способность кода</w:t>
            </w:r>
          </w:p>
        </w:tc>
      </w:tr>
      <w:tr w:rsidR="000C7D93" w:rsidTr="009D65FB">
        <w:tc>
          <w:tcPr>
            <w:tcW w:w="2312" w:type="dxa"/>
          </w:tcPr>
          <w:p w:rsid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1010</w:t>
            </w:r>
          </w:p>
        </w:tc>
        <w:tc>
          <w:tcPr>
            <w:tcW w:w="2300" w:type="dxa"/>
          </w:tcPr>
          <w:p w:rsidR="000C7D93" w:rsidRP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28"/>
                <w:szCs w:val="28"/>
                <w:lang w:val="en-US"/>
              </w:rPr>
              <w:t>[7, 4]</w:t>
            </w:r>
          </w:p>
        </w:tc>
        <w:tc>
          <w:tcPr>
            <w:tcW w:w="2324" w:type="dxa"/>
          </w:tcPr>
          <w:p w:rsidR="000C7D93" w:rsidRPr="000C7D93" w:rsidRDefault="000C7D93" w:rsidP="00B53D81">
            <w:pPr>
              <w:pStyle w:val="a4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0C7D93">
              <w:rPr>
                <w:color w:val="000000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</w:tbl>
    <w:p w:rsidR="009D65FB" w:rsidRPr="009D65FB" w:rsidRDefault="009D65FB" w:rsidP="009D65F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D0351" w:rsidRPr="009D65FB" w:rsidRDefault="009D65FB" w:rsidP="000503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FB">
        <w:rPr>
          <w:rFonts w:ascii="Times New Roman" w:hAnsi="Times New Roman" w:cs="Times New Roman"/>
          <w:b/>
          <w:color w:val="000000"/>
          <w:sz w:val="28"/>
          <w:szCs w:val="28"/>
        </w:rPr>
        <w:t>Реализация</w:t>
      </w:r>
      <w:r w:rsidRPr="009D65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модели канала связи, алгоритмов кодирования, декодирования и вычисления обнаруживающей или корректирующей способности кода для ошибок всех возможных кратностей.</w:t>
      </w:r>
    </w:p>
    <w:p w:rsidR="009D65FB" w:rsidRDefault="009D65FB" w:rsidP="000503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D65FB" w:rsidRDefault="009D65FB" w:rsidP="000503B9">
      <w:pPr>
        <w:pStyle w:val="a3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Реализация представлена в открытом доступе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856C9C">
          <w:rPr>
            <w:rStyle w:val="a5"/>
            <w:rFonts w:ascii="Times New Roman" w:hAnsi="Times New Roman" w:cs="Times New Roman"/>
            <w:sz w:val="28"/>
            <w:szCs w:val="28"/>
          </w:rPr>
          <w:t>https://github.com/Belousov-EA/univer</w:t>
        </w:r>
        <w:r w:rsidRPr="00856C9C">
          <w:rPr>
            <w:rStyle w:val="a5"/>
            <w:rFonts w:ascii="Times New Roman" w:hAnsi="Times New Roman" w:cs="Times New Roman"/>
            <w:sz w:val="28"/>
            <w:szCs w:val="28"/>
          </w:rPr>
          <w:t>s</w:t>
        </w:r>
        <w:r w:rsidRPr="00856C9C">
          <w:rPr>
            <w:rStyle w:val="a5"/>
            <w:rFonts w:ascii="Times New Roman" w:hAnsi="Times New Roman" w:cs="Times New Roman"/>
            <w:sz w:val="28"/>
            <w:szCs w:val="28"/>
          </w:rPr>
          <w:t>ity/tree</w:t>
        </w:r>
        <w:r w:rsidRPr="00856C9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56C9C">
          <w:rPr>
            <w:rStyle w:val="a5"/>
            <w:rFonts w:ascii="Times New Roman" w:hAnsi="Times New Roman" w:cs="Times New Roman"/>
            <w:sz w:val="28"/>
            <w:szCs w:val="28"/>
          </w:rPr>
          <w:t>master/%D0%A1%D0%B5%D1%82%D0%B8%20%D0%B8%20%D0%A2%D0%9A/networks_and_ts</w:t>
        </w:r>
      </w:hyperlink>
    </w:p>
    <w:p w:rsidR="009D65FB" w:rsidRDefault="009D65FB" w:rsidP="000503B9">
      <w:pPr>
        <w:pStyle w:val="a3"/>
        <w:jc w:val="both"/>
      </w:pPr>
    </w:p>
    <w:p w:rsidR="009D65FB" w:rsidRPr="009D65FB" w:rsidRDefault="009D65FB" w:rsidP="000503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D65FB"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необходимо, чтобы на рабочей машине были установлены библиотеки </w:t>
      </w:r>
      <w:proofErr w:type="spellStart"/>
      <w:r w:rsidRPr="009D65FB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D65FB">
        <w:rPr>
          <w:rFonts w:ascii="Times New Roman" w:hAnsi="Times New Roman" w:cs="Times New Roman"/>
          <w:sz w:val="28"/>
          <w:szCs w:val="28"/>
        </w:rPr>
        <w:t xml:space="preserve"> и </w:t>
      </w:r>
      <w:r w:rsidRPr="009D65FB"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D65FB" w:rsidRDefault="009D65FB" w:rsidP="009D65FB">
      <w:pPr>
        <w:ind w:left="360"/>
      </w:pPr>
    </w:p>
    <w:p w:rsidR="009D65FB" w:rsidRPr="009D65FB" w:rsidRDefault="009D65FB" w:rsidP="009D65F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65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Заполненная </w:t>
      </w:r>
      <w:proofErr w:type="spellStart"/>
      <w:r w:rsidRPr="009D65FB">
        <w:rPr>
          <w:rFonts w:ascii="Times New Roman" w:hAnsi="Times New Roman" w:cs="Times New Roman"/>
          <w:b/>
          <w:color w:val="000000"/>
          <w:sz w:val="28"/>
          <w:szCs w:val="28"/>
        </w:rPr>
        <w:t>программно</w:t>
      </w:r>
      <w:proofErr w:type="spellEnd"/>
      <w:r w:rsidRPr="009D65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таблица</w:t>
      </w:r>
      <w:r w:rsidRPr="009D65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результатов.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232"/>
        <w:gridCol w:w="1523"/>
        <w:gridCol w:w="1814"/>
        <w:gridCol w:w="1590"/>
        <w:gridCol w:w="1895"/>
      </w:tblGrid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Разрядность ошибки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ошибок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Исправленные ошибки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Корректирующая способность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Обнаруженные ошибки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Обнаруживающая способность</w:t>
            </w:r>
          </w:p>
        </w:tc>
      </w:tr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</w:tr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</w:tr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D65FB" w:rsidRPr="009D65FB" w:rsidTr="009D6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65FB" w:rsidRPr="009D65FB" w:rsidRDefault="009D65FB" w:rsidP="009D6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9D65FB" w:rsidRPr="009D65FB" w:rsidRDefault="009D65FB" w:rsidP="009D65F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D65FB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</w:p>
    <w:p w:rsidR="009D65FB" w:rsidRDefault="009D65FB" w:rsidP="000503B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выполнении домашнего задания по курсу «Сети и ТК» я приобрел практические навыки по разработке и реализации алгоритмов кодирования и декодирования корректирующим кодом, а также определение обнаруживающей способности и корректирующей способности этого кода. </w:t>
      </w:r>
    </w:p>
    <w:p w:rsidR="00F71D59" w:rsidRDefault="00F71D59" w:rsidP="000503B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</w:t>
      </w:r>
      <w:r w:rsidR="000503B9">
        <w:rPr>
          <w:rFonts w:ascii="Times New Roman" w:hAnsi="Times New Roman" w:cs="Times New Roman"/>
          <w:color w:val="000000"/>
          <w:sz w:val="28"/>
          <w:szCs w:val="28"/>
        </w:rPr>
        <w:t xml:space="preserve"> кодирования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03B9">
        <w:rPr>
          <w:rFonts w:ascii="Times New Roman" w:hAnsi="Times New Roman" w:cs="Times New Roman"/>
          <w:color w:val="000000"/>
          <w:sz w:val="28"/>
          <w:szCs w:val="28"/>
        </w:rPr>
        <w:t>Хемминга оправдано в случаях, когда разрядность ошибки не более 1.</w:t>
      </w:r>
      <w:r w:rsidR="00BC59C8">
        <w:rPr>
          <w:rFonts w:ascii="Times New Roman" w:hAnsi="Times New Roman" w:cs="Times New Roman"/>
          <w:color w:val="000000"/>
          <w:sz w:val="28"/>
          <w:szCs w:val="28"/>
        </w:rPr>
        <w:t xml:space="preserve"> Так же код Хемминга позволяет обнаруживать ошибки разрядности 2.</w:t>
      </w:r>
    </w:p>
    <w:p w:rsidR="00856C9C" w:rsidRDefault="00856C9C" w:rsidP="000503B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6C9C" w:rsidRPr="00856C9C" w:rsidRDefault="00856C9C" w:rsidP="00856C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C9C">
        <w:rPr>
          <w:rFonts w:ascii="Times New Roman" w:hAnsi="Times New Roman" w:cs="Times New Roman"/>
          <w:b/>
          <w:color w:val="000000"/>
          <w:sz w:val="28"/>
          <w:szCs w:val="28"/>
        </w:rPr>
        <w:t>Список используемой литературы и URL-ссылок.</w:t>
      </w:r>
    </w:p>
    <w:p w:rsidR="00856C9C" w:rsidRPr="00856C9C" w:rsidRDefault="00856C9C" w:rsidP="00856C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5" w:anchor="%D0%9A%D0%BE%D0%B4_%D0%A5%D1%8D%D0%BC%D0%BC%D0%B8%D0%BD%D0%B3%D0%B0" w:history="1">
        <w:r w:rsidRPr="00856C9C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https://ru.wikipedia.org/wiki/%D0%9A%D0%BE%D0%B4_%D0%A5%D1%8D%D0%BC%D0%BC%D0%B8%D0%BD%D0%B3%D0%B0#%D0%9</w:t>
        </w:r>
        <w:r w:rsidRPr="00856C9C">
          <w:rPr>
            <w:rStyle w:val="a5"/>
            <w:rFonts w:ascii="Times New Roman" w:hAnsi="Times New Roman" w:cs="Times New Roman"/>
            <w:sz w:val="28"/>
            <w:szCs w:val="28"/>
          </w:rPr>
          <w:lastRenderedPageBreak/>
          <w:t>A%D0%BE%D0%B4_%D0%A5%D1%8D%D0%BC%D0%BC%D0%B8%D0%BD%D0%B3%D0%B0</w:t>
        </w:r>
      </w:hyperlink>
    </w:p>
    <w:sectPr w:rsidR="00856C9C" w:rsidRPr="00856C9C" w:rsidSect="0017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D83"/>
    <w:multiLevelType w:val="hybridMultilevel"/>
    <w:tmpl w:val="90EC1298"/>
    <w:lvl w:ilvl="0" w:tplc="AA8A1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2E0B"/>
    <w:multiLevelType w:val="hybridMultilevel"/>
    <w:tmpl w:val="0BC0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913"/>
    <w:multiLevelType w:val="hybridMultilevel"/>
    <w:tmpl w:val="72408804"/>
    <w:lvl w:ilvl="0" w:tplc="5866BE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1FC0"/>
    <w:multiLevelType w:val="hybridMultilevel"/>
    <w:tmpl w:val="0BC0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A"/>
    <w:rsid w:val="000503B9"/>
    <w:rsid w:val="000C7D93"/>
    <w:rsid w:val="00171983"/>
    <w:rsid w:val="00361E2F"/>
    <w:rsid w:val="005D0351"/>
    <w:rsid w:val="00856C9C"/>
    <w:rsid w:val="009D65FB"/>
    <w:rsid w:val="00B65ECA"/>
    <w:rsid w:val="00BC59C8"/>
    <w:rsid w:val="00F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F896"/>
  <w15:chartTrackingRefBased/>
  <w15:docId w15:val="{9B0D677C-E7CE-4F0F-9088-0FACD535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E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0351"/>
    <w:rPr>
      <w:color w:val="0000FF"/>
      <w:u w:val="single"/>
    </w:rPr>
  </w:style>
  <w:style w:type="table" w:styleId="a6">
    <w:name w:val="Table Grid"/>
    <w:basedOn w:val="a1"/>
    <w:uiPriority w:val="59"/>
    <w:rsid w:val="000C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9D65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hyperlink" Target="https://ru.wikipedia.org/wiki/%D0%9A%D0%BE%D0%B4_%D0%A5%D1%8D%D0%BC%D0%BC%D0%B8%D0%BD%D0%B3%D0%B0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4_%D0%A5%D1%8D%D0%BC%D0%BC%D0%B8%D0%BD%D0%B3%D0%B0" TargetMode="Externa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github.com/Belousov-EA/university/tree/master/%D0%A1%D0%B5%D1%82%D0%B8%20%D0%B8%20%D0%A2%D0%9A/networks_and_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CAE6-3953-4694-8E81-27B196FF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2019-10-21T18:41:00Z</dcterms:created>
  <dcterms:modified xsi:type="dcterms:W3CDTF">2019-10-21T19:30:00Z</dcterms:modified>
</cp:coreProperties>
</file>