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5" w:type="dxa"/>
        <w:tblLook w:val="04A0"/>
      </w:tblPr>
      <w:tblGrid>
        <w:gridCol w:w="1386"/>
        <w:gridCol w:w="7969"/>
      </w:tblGrid>
      <w:tr w:rsidR="00362E8A">
        <w:tc>
          <w:tcPr>
            <w:tcW w:w="1386" w:type="dxa"/>
            <w:shd w:val="clear" w:color="auto" w:fill="auto"/>
          </w:tcPr>
          <w:p w:rsidR="00362E8A" w:rsidRDefault="00E620F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5" y="0"/>
                      <wp:lineTo x="-1325" y="20010"/>
                      <wp:lineTo x="21200" y="20010"/>
                      <wp:lineTo x="21200" y="0"/>
                      <wp:lineTo x="-1325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shd w:val="clear" w:color="auto" w:fill="auto"/>
          </w:tcPr>
          <w:p w:rsidR="00362E8A" w:rsidRDefault="00E620FA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науки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высшего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Российской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Федерации</w:t>
            </w:r>
          </w:p>
          <w:p w:rsidR="00362E8A" w:rsidRDefault="00E620FA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Федеральное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государственное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бюджетное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образовательное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учреждение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362E8A" w:rsidRDefault="00E620FA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62E8A" w:rsidRDefault="00E620FA">
            <w:pPr>
              <w:spacing w:line="240" w:lineRule="auto"/>
              <w:ind w:right="-2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государственный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технический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университет</w:t>
            </w:r>
          </w:p>
          <w:p w:rsidR="00362E8A" w:rsidRDefault="00E620FA">
            <w:pPr>
              <w:spacing w:line="240" w:lineRule="auto"/>
              <w:ind w:right="-2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имени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Н.Э.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Баумана</w:t>
            </w:r>
          </w:p>
          <w:p w:rsidR="00362E8A" w:rsidRDefault="00E620FA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исследовательский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университет)»</w:t>
            </w:r>
          </w:p>
          <w:p w:rsidR="00362E8A" w:rsidRDefault="00E620FA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им.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Н.Э.</w:t>
            </w:r>
            <w:r w:rsidR="003C18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Баумана)</w:t>
            </w:r>
          </w:p>
        </w:tc>
      </w:tr>
    </w:tbl>
    <w:p w:rsidR="00362E8A" w:rsidRDefault="00362E8A">
      <w:pPr>
        <w:pBdr>
          <w:bottom w:val="thinThickSmallGap" w:sz="24" w:space="1" w:color="00000A"/>
        </w:pBdr>
        <w:spacing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362E8A" w:rsidRDefault="00362E8A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362E8A" w:rsidRDefault="00362E8A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362E8A" w:rsidRDefault="00362E8A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362E8A" w:rsidRDefault="000F0BED">
      <w:pPr>
        <w:spacing w:line="240" w:lineRule="auto"/>
        <w:jc w:val="center"/>
      </w:pPr>
      <w:r>
        <w:rPr>
          <w:rFonts w:ascii="Times New Roman" w:hAnsi="Times New Roman"/>
          <w:sz w:val="28"/>
          <w:szCs w:val="28"/>
        </w:rPr>
        <w:t>Факультет</w:t>
      </w:r>
      <w:r w:rsidR="003C1896">
        <w:rPr>
          <w:rFonts w:ascii="Times New Roman" w:hAnsi="Times New Roman"/>
          <w:sz w:val="28"/>
          <w:szCs w:val="28"/>
        </w:rPr>
        <w:t xml:space="preserve"> </w:t>
      </w:r>
      <w:r w:rsidR="00E620FA">
        <w:rPr>
          <w:rFonts w:ascii="Times New Roman" w:hAnsi="Times New Roman"/>
          <w:sz w:val="28"/>
          <w:szCs w:val="28"/>
        </w:rPr>
        <w:t>«Информатика</w:t>
      </w:r>
      <w:r w:rsidR="003C1896">
        <w:rPr>
          <w:rFonts w:ascii="Times New Roman" w:hAnsi="Times New Roman"/>
          <w:sz w:val="28"/>
          <w:szCs w:val="28"/>
        </w:rPr>
        <w:t xml:space="preserve"> </w:t>
      </w:r>
      <w:r w:rsidR="00E620FA">
        <w:rPr>
          <w:rFonts w:ascii="Times New Roman" w:hAnsi="Times New Roman"/>
          <w:sz w:val="28"/>
          <w:szCs w:val="28"/>
        </w:rPr>
        <w:t>и</w:t>
      </w:r>
      <w:r w:rsidR="003C1896">
        <w:rPr>
          <w:rFonts w:ascii="Times New Roman" w:hAnsi="Times New Roman"/>
          <w:sz w:val="28"/>
          <w:szCs w:val="28"/>
        </w:rPr>
        <w:t xml:space="preserve"> </w:t>
      </w:r>
      <w:r w:rsidR="00E620FA">
        <w:rPr>
          <w:rFonts w:ascii="Times New Roman" w:hAnsi="Times New Roman"/>
          <w:sz w:val="28"/>
          <w:szCs w:val="28"/>
        </w:rPr>
        <w:t>системы</w:t>
      </w:r>
      <w:r w:rsidR="003C1896">
        <w:rPr>
          <w:rFonts w:ascii="Times New Roman" w:hAnsi="Times New Roman"/>
          <w:sz w:val="28"/>
          <w:szCs w:val="28"/>
        </w:rPr>
        <w:t xml:space="preserve"> </w:t>
      </w:r>
      <w:r w:rsidR="00E620FA">
        <w:rPr>
          <w:rFonts w:ascii="Times New Roman" w:hAnsi="Times New Roman"/>
          <w:sz w:val="28"/>
          <w:szCs w:val="28"/>
        </w:rPr>
        <w:t>управления»</w:t>
      </w:r>
    </w:p>
    <w:p w:rsidR="00362E8A" w:rsidRDefault="00E620F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="003C18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ИУ5</w:t>
      </w:r>
      <w:r w:rsidR="003C18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«Системы</w:t>
      </w:r>
      <w:r w:rsidR="003C18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="003C18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r w:rsidR="003C18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3C18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управления»</w:t>
      </w:r>
    </w:p>
    <w:p w:rsidR="00362E8A" w:rsidRDefault="00362E8A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p w:rsidR="00362E8A" w:rsidRDefault="00362E8A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p w:rsidR="00362E8A" w:rsidRDefault="00362E8A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p w:rsidR="00362E8A" w:rsidRPr="006945EC" w:rsidRDefault="006945EC">
      <w:pPr>
        <w:suppressAutoHyphens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Домашнее</w:t>
      </w:r>
      <w:r w:rsidR="003C189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задание</w:t>
      </w:r>
    </w:p>
    <w:p w:rsidR="00362E8A" w:rsidRDefault="00E620F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по</w:t>
      </w:r>
      <w:r w:rsidR="003C189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дисципл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ине</w:t>
      </w:r>
      <w:r w:rsidR="003C189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 w:rsidR="006945EC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Экономика</w:t>
      </w:r>
      <w:r w:rsidR="003C189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 </w:t>
      </w:r>
      <w:r w:rsidR="006945EC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часть</w:t>
      </w:r>
      <w:r w:rsidR="003C189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 </w:t>
      </w:r>
      <w:r w:rsidR="006945EC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1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  <w:r w:rsidR="003C189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на</w:t>
      </w:r>
      <w:r w:rsidR="003C189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тему:</w:t>
      </w:r>
    </w:p>
    <w:p w:rsidR="00362E8A" w:rsidRDefault="00E620FA">
      <w:pPr>
        <w:suppressAutoHyphens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 w:rsidR="008D6953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Разработка</w:t>
      </w:r>
      <w:r w:rsidR="003C189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 </w:t>
      </w:r>
      <w:r w:rsidR="008D6953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методов</w:t>
      </w:r>
      <w:r w:rsidR="003C189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 </w:t>
      </w:r>
      <w:r w:rsidR="008D6953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и</w:t>
      </w:r>
      <w:r w:rsidR="003C189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 </w:t>
      </w:r>
      <w:r w:rsidR="008D6953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средств</w:t>
      </w:r>
      <w:r w:rsidR="003C189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 </w:t>
      </w:r>
      <w:r w:rsidR="008D6953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мониторинга</w:t>
      </w:r>
      <w:r w:rsidR="003C189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 </w:t>
      </w:r>
      <w:r w:rsidR="008D6953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производственных</w:t>
      </w:r>
      <w:r w:rsidR="003C189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 </w:t>
      </w:r>
      <w:r w:rsidR="008D6953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и</w:t>
      </w:r>
      <w:r w:rsidR="003C189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 </w:t>
      </w:r>
      <w:r w:rsidR="008D6953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сопутствующих</w:t>
      </w:r>
      <w:r w:rsidR="003C1896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 xml:space="preserve"> </w:t>
      </w:r>
      <w:r w:rsidR="008D6953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процессов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362E8A" w:rsidRDefault="00E620FA">
      <w:pPr>
        <w:suppressAutoHyphens/>
        <w:spacing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</w:t>
      </w:r>
      <w:r w:rsidR="003C189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студент:</w:t>
      </w:r>
      <w:r w:rsidR="003C189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Белоусов</w:t>
      </w:r>
      <w:proofErr w:type="spellEnd"/>
      <w:r w:rsidR="003C189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Евгений</w:t>
      </w:r>
      <w:r w:rsidR="003C189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Александрович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</w:t>
      </w:r>
    </w:p>
    <w:p w:rsidR="00362E8A" w:rsidRDefault="00E620FA">
      <w:pPr>
        <w:suppressAutoHyphens/>
        <w:spacing w:line="240" w:lineRule="auto"/>
        <w:jc w:val="center"/>
      </w:pPr>
      <w:r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</w:t>
      </w:r>
      <w:r w:rsidR="003C1896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имя,</w:t>
      </w:r>
      <w:r w:rsidR="003C1896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отчество</w:t>
      </w: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362E8A" w:rsidRDefault="00E620FA">
      <w:pPr>
        <w:suppressAutoHyphens/>
        <w:spacing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Группа:</w:t>
      </w:r>
      <w:r w:rsidR="003C189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 w:rsidR="006945E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ИУ5-7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1Б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362E8A" w:rsidRDefault="00362E8A">
      <w:pPr>
        <w:suppressAutoHyphens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6945EC" w:rsidRDefault="006945EC" w:rsidP="006945EC">
      <w:pPr>
        <w:suppressAutoHyphens/>
        <w:spacing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</w:t>
      </w:r>
      <w:r w:rsidR="003C189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____________</w:t>
      </w:r>
      <w:r w:rsidR="003C1896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Ю.Л.Масленникова</w:t>
      </w:r>
      <w:r w:rsidR="003C1896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 </w:t>
      </w:r>
    </w:p>
    <w:p w:rsidR="00362E8A" w:rsidRDefault="00E620FA" w:rsidP="006945EC">
      <w:pPr>
        <w:suppressAutoHyphens/>
        <w:spacing w:line="240" w:lineRule="auto"/>
      </w:pP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="003C1896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         </w:t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>подпись,</w:t>
      </w:r>
      <w:r w:rsidR="003C1896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>дата</w:t>
      </w:r>
      <w:r w:rsidR="003C1896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               </w:t>
      </w:r>
    </w:p>
    <w:p w:rsidR="00362E8A" w:rsidRDefault="003C1896">
      <w:pPr>
        <w:suppressAutoHyphens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</w:t>
      </w:r>
    </w:p>
    <w:p w:rsidR="00362E8A" w:rsidRDefault="00362E8A">
      <w:pPr>
        <w:suppressAutoHyphens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</w:pPr>
    </w:p>
    <w:p w:rsidR="00362E8A" w:rsidRDefault="00362E8A">
      <w:pPr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362E8A" w:rsidRDefault="00E620FA">
      <w:pPr>
        <w:suppressAutoHyphens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Оценка</w:t>
      </w:r>
      <w:r w:rsidR="003C189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__________________________________</w:t>
      </w:r>
      <w:r w:rsidR="003C189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Дата</w:t>
      </w:r>
      <w:r w:rsidR="003C189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</w:t>
      </w:r>
    </w:p>
    <w:p w:rsidR="00362E8A" w:rsidRDefault="00362E8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362E8A" w:rsidRDefault="00362E8A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362E8A" w:rsidRDefault="00362E8A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362E8A" w:rsidRDefault="00362E8A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362E8A" w:rsidRDefault="00362E8A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362E8A" w:rsidRDefault="00362E8A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362E8A" w:rsidRDefault="00362E8A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362E8A" w:rsidRDefault="00E620FA">
      <w:pPr>
        <w:spacing w:line="240" w:lineRule="auto"/>
        <w:jc w:val="center"/>
      </w:pPr>
      <w:bookmarkStart w:id="1" w:name="_Toc38995110"/>
      <w:bookmarkStart w:id="2" w:name="_Toc38995111"/>
      <w:bookmarkEnd w:id="1"/>
      <w:bookmarkEnd w:id="2"/>
      <w:r>
        <w:rPr>
          <w:rFonts w:ascii="Times New Roman" w:hAnsi="Times New Roman"/>
          <w:i/>
          <w:sz w:val="24"/>
          <w:szCs w:val="24"/>
        </w:rPr>
        <w:t>2020</w:t>
      </w:r>
      <w:r w:rsidR="003C1896">
        <w:rPr>
          <w:rFonts w:ascii="Times New Roman" w:hAnsi="Times New Roman"/>
          <w:i/>
          <w:sz w:val="24"/>
          <w:szCs w:val="24"/>
        </w:rPr>
        <w:t xml:space="preserve">   </w:t>
      </w:r>
      <w:r>
        <w:rPr>
          <w:rFonts w:ascii="Times New Roman" w:hAnsi="Times New Roman"/>
          <w:i/>
          <w:sz w:val="24"/>
          <w:szCs w:val="24"/>
        </w:rPr>
        <w:t>г.</w:t>
      </w:r>
    </w:p>
    <w:bookmarkStart w:id="3" w:name="_Toc39279542" w:displacedByCustomXml="next"/>
    <w:bookmarkEnd w:id="3" w:displacedByCustomXml="next"/>
    <w:sdt>
      <w:sdtPr>
        <w:rPr>
          <w:sz w:val="22"/>
          <w:szCs w:val="22"/>
        </w:rPr>
        <w:id w:val="2045284787"/>
        <w:docPartObj>
          <w:docPartGallery w:val="Table of Contents"/>
          <w:docPartUnique/>
        </w:docPartObj>
      </w:sdtPr>
      <w:sdtContent>
        <w:bookmarkStart w:id="4" w:name="_Toc57099993" w:displacedByCustomXml="prev"/>
        <w:p w:rsidR="00362E8A" w:rsidRDefault="00E620FA">
          <w:pPr>
            <w:pStyle w:val="1"/>
          </w:pPr>
          <w:r>
            <w:t>Оглавление</w:t>
          </w:r>
          <w:bookmarkEnd w:id="4"/>
        </w:p>
        <w:p w:rsidR="003311C4" w:rsidRDefault="004A14CD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0F0B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620FA" w:rsidRPr="000F0BED">
            <w:rPr>
              <w:rFonts w:ascii="Times New Roman" w:hAnsi="Times New Roman" w:cs="Times New Roman"/>
              <w:sz w:val="28"/>
              <w:szCs w:val="28"/>
            </w:rPr>
            <w:instrText>TOC \z \o "1-3" \u \h</w:instrText>
          </w:r>
          <w:r w:rsidRPr="000F0B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099993" w:history="1">
            <w:r w:rsidR="003311C4" w:rsidRPr="00FB5A03">
              <w:rPr>
                <w:rStyle w:val="ae"/>
                <w:noProof/>
              </w:rPr>
              <w:t>Оглавление</w:t>
            </w:r>
            <w:r w:rsidR="003311C4">
              <w:rPr>
                <w:noProof/>
                <w:webHidden/>
              </w:rPr>
              <w:tab/>
            </w:r>
            <w:r w:rsidR="003311C4">
              <w:rPr>
                <w:noProof/>
                <w:webHidden/>
              </w:rPr>
              <w:fldChar w:fldCharType="begin"/>
            </w:r>
            <w:r w:rsidR="003311C4">
              <w:rPr>
                <w:noProof/>
                <w:webHidden/>
              </w:rPr>
              <w:instrText xml:space="preserve"> PAGEREF _Toc57099993 \h </w:instrText>
            </w:r>
            <w:r w:rsidR="003311C4">
              <w:rPr>
                <w:noProof/>
                <w:webHidden/>
              </w:rPr>
            </w:r>
            <w:r w:rsidR="003311C4">
              <w:rPr>
                <w:noProof/>
                <w:webHidden/>
              </w:rPr>
              <w:fldChar w:fldCharType="separate"/>
            </w:r>
            <w:r w:rsidR="003311C4">
              <w:rPr>
                <w:noProof/>
                <w:webHidden/>
              </w:rPr>
              <w:t>1</w:t>
            </w:r>
            <w:r w:rsidR="003311C4">
              <w:rPr>
                <w:noProof/>
                <w:webHidden/>
              </w:rPr>
              <w:fldChar w:fldCharType="end"/>
            </w:r>
          </w:hyperlink>
        </w:p>
        <w:p w:rsidR="003311C4" w:rsidRDefault="003311C4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7099994" w:history="1">
            <w:r w:rsidRPr="00FB5A03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_Toc57099994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1C4" w:rsidRDefault="003311C4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7099995" w:history="1">
            <w:r w:rsidRPr="00FB5A03">
              <w:rPr>
                <w:rStyle w:val="ae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_Toc57099995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1C4" w:rsidRDefault="003311C4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7099996" w:history="1">
            <w:r w:rsidRPr="00FB5A03">
              <w:rPr>
                <w:rStyle w:val="ae"/>
                <w:noProof/>
              </w:rPr>
              <w:t>Имитационное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_Toc57099996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1C4" w:rsidRDefault="003311C4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7099997" w:history="1">
            <w:r w:rsidRPr="00FB5A03">
              <w:rPr>
                <w:rStyle w:val="ae"/>
                <w:noProof/>
              </w:rPr>
              <w:t>Экспертные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_Toc57099997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1C4" w:rsidRDefault="003311C4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7099998" w:history="1">
            <w:r w:rsidRPr="00FB5A03">
              <w:rPr>
                <w:rStyle w:val="ae"/>
                <w:noProof/>
              </w:rPr>
              <w:t>Вычислительный интеллект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_Toc57099998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1C4" w:rsidRDefault="003311C4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7099999" w:history="1">
            <w:r w:rsidRPr="00FB5A03">
              <w:rPr>
                <w:rStyle w:val="ae"/>
                <w:noProof/>
              </w:rPr>
              <w:t>Разработка системы мониторинга производственных и сопутствующих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_Toc57099999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1C4" w:rsidRDefault="003311C4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7100000" w:history="1">
            <w:r w:rsidRPr="00FB5A03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_Toc57100000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1C4" w:rsidRDefault="003311C4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7100001" w:history="1">
            <w:r w:rsidRPr="00FB5A03">
              <w:rPr>
                <w:rStyle w:val="ae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_Toc57100001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E8A" w:rsidRDefault="004A14CD" w:rsidP="000F0BED">
          <w:pPr>
            <w:pStyle w:val="10"/>
            <w:tabs>
              <w:tab w:val="right" w:leader="dot" w:pos="9026"/>
            </w:tabs>
            <w:spacing w:line="360" w:lineRule="auto"/>
          </w:pPr>
          <w:r w:rsidRPr="000F0BE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362E8A" w:rsidRDefault="00E620FA">
      <w:pPr>
        <w:pStyle w:val="1"/>
      </w:pPr>
      <w:bookmarkStart w:id="5" w:name="__RefHeading___Toc159_232507042"/>
      <w:bookmarkEnd w:id="5"/>
      <w:r>
        <w:br w:type="page"/>
      </w:r>
    </w:p>
    <w:p w:rsidR="00362E8A" w:rsidRDefault="00E620FA">
      <w:pPr>
        <w:pStyle w:val="1"/>
      </w:pPr>
      <w:bookmarkStart w:id="6" w:name="_Toc39279543"/>
      <w:bookmarkStart w:id="7" w:name="_Toc57099994"/>
      <w:bookmarkEnd w:id="6"/>
      <w:r>
        <w:lastRenderedPageBreak/>
        <w:t>Введение</w:t>
      </w:r>
      <w:bookmarkEnd w:id="7"/>
    </w:p>
    <w:p w:rsidR="00D10B9D" w:rsidRPr="001C35B5" w:rsidRDefault="00D10B9D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Чтобы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лучше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понимать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то,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чем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впоследствии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пойдет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речь</w:t>
      </w:r>
      <w:r w:rsidR="00787E6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введем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определений.</w:t>
      </w:r>
    </w:p>
    <w:p w:rsidR="00D10B9D" w:rsidRPr="00876AA2" w:rsidRDefault="00D10B9D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выработка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стратегического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замысла,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целей,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анализ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ресурсн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возможностей,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путей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способов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достижения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целей,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обоснование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избранного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варианта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действий,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обсуждение,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принятие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плановых,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Проектных,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программных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документов.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</w:p>
    <w:p w:rsidR="00D10B9D" w:rsidRPr="001C35B5" w:rsidRDefault="00D10B9D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6687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6687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путь,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6687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способ,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6687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прием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6687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теоретического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6687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6687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6687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практического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6687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осуществления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6687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чего-нибудь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10B9D" w:rsidRPr="001C35B5" w:rsidRDefault="00D10B9D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Средство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954966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прием,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4966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способ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4966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действия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4966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4966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достижения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4966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чего-либо.</w:t>
      </w:r>
    </w:p>
    <w:p w:rsidR="00D10B9D" w:rsidRPr="00876AA2" w:rsidRDefault="00D10B9D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Мониторинг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сбора/регистрации,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анализа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небольшого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ключевых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(явных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косвенных)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признаков/параметров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описания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данного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объекта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вынесения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суждения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поведении/состоянии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данного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объекта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целом.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есть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вынесения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суждения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объекте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целом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основании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анализа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небольшого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характеризующих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B3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признаков.</w:t>
      </w:r>
    </w:p>
    <w:p w:rsidR="00D10B9D" w:rsidRPr="001C35B5" w:rsidRDefault="00D76F98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определению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[4]</w:t>
      </w:r>
      <w:r w:rsidR="001C35B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D10B9D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роцесс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есть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четверка:</w:t>
      </w:r>
    </w:p>
    <w:p w:rsidR="00D76F98" w:rsidRPr="001C35B5" w:rsidRDefault="00D76F98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Z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 &lt;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&gt;</m:t>
          </m:r>
        </m:oMath>
      </m:oMathPara>
    </w:p>
    <w:p w:rsidR="00D76F98" w:rsidRPr="001C35B5" w:rsidRDefault="00D76F98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где:</w:t>
      </w:r>
    </w:p>
    <w:p w:rsidR="00D76F98" w:rsidRPr="001C35B5" w:rsidRDefault="00D76F98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состояний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системы;</w:t>
      </w:r>
    </w:p>
    <w:p w:rsidR="00D76F98" w:rsidRPr="001C35B5" w:rsidRDefault="00D76F98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моментов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измерения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состояний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proofErr w:type="gramEnd"/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76F98" w:rsidRPr="001C35B5" w:rsidRDefault="00D76F98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график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процесса,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определяемый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</m:t>
        </m:r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→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</m:t>
        </m:r>
      </m:oMath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причем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должно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функциональным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(однозначным);</w:t>
      </w:r>
    </w:p>
    <w:p w:rsidR="00D76F98" w:rsidRPr="001C35B5" w:rsidRDefault="00D76F98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α</m:t>
        </m:r>
      </m:oMath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линейного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порядка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T.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563CD" w:rsidRDefault="00D76F98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общем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случае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63CD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63CD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63CD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63CD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63CD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дискретными,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63CD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63CD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63CD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непрерывными.</w:t>
      </w:r>
    </w:p>
    <w:p w:rsidR="001D2637" w:rsidRPr="001D2637" w:rsidRDefault="001D2637" w:rsidP="001D2637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2637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Система мониторинга – система, которая аанализируют поведение контролируемой системы и, сравнивая полученные данные с критическими точками заранее составленного плана, прогнозируют вероятность достижения поставленной цели.</w:t>
      </w:r>
    </w:p>
    <w:p w:rsidR="00D10B9D" w:rsidRPr="001C35B5" w:rsidRDefault="00D10B9D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Производственный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процесс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совокупность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всех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действий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людей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орудий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труда,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необходимых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данном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изготовления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продукции.</w:t>
      </w:r>
    </w:p>
    <w:p w:rsidR="001C35B5" w:rsidRPr="001C35B5" w:rsidRDefault="001C35B5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Производственный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процесс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состоит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следующих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составляющих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процессов:</w:t>
      </w:r>
    </w:p>
    <w:p w:rsidR="001C35B5" w:rsidRPr="001C35B5" w:rsidRDefault="001C35B5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технологические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процессы,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ходе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происходят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геометрических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форм,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размеров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физико-химических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свой</w:t>
      </w:r>
      <w:proofErr w:type="gramStart"/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ств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</w:t>
      </w:r>
      <w:proofErr w:type="gramEnd"/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одукции;</w:t>
      </w:r>
    </w:p>
    <w:p w:rsidR="001C35B5" w:rsidRPr="001C35B5" w:rsidRDefault="001C35B5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вспомогательные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процессы,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обеспечивают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бесперебойное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протекание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основных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процессов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(изготовление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ремонт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инструментов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оснастки;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ремонт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оборудования;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всеми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видами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энергий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(электроэнергией,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теплом,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паром,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водой,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сжатым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воздухом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т.д.);</w:t>
      </w:r>
      <w:proofErr w:type="gramEnd"/>
    </w:p>
    <w:p w:rsidR="001C35B5" w:rsidRPr="001C35B5" w:rsidRDefault="001C35B5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обслуживающие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процессы,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связанные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обслуживанием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основных,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вспомогательных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процессов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создающие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продукцию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(хранение,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транспортировка,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тех.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контроль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т.д.).</w:t>
      </w:r>
    </w:p>
    <w:p w:rsidR="001C35B5" w:rsidRPr="001C35B5" w:rsidRDefault="001C35B5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процессы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связанные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информационным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обеспечением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производственного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процесс</w:t>
      </w:r>
      <w:proofErr w:type="gramStart"/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а(</w:t>
      </w:r>
      <w:proofErr w:type="gramEnd"/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учет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расхода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материалов,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энергии,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материальных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средств,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готовой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продукции,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ходе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протекания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процесса,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износа,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ремонта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замены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оборудования,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учет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рыночной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конъюнктуры,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необходимой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рабочей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силы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т.д.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D10B9D" w:rsidRDefault="00D10B9D" w:rsidP="00E859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Сопутствующи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процесс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процессы,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ориентированные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производство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товара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оказание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услуги,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являющиеся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результатами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сопутствующей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основному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производству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производственной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деятельности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обеспечивающие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</w:t>
      </w:r>
      <w:r w:rsidR="003C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5B5" w:rsidRPr="001C35B5">
        <w:rPr>
          <w:rFonts w:ascii="Times New Roman" w:hAnsi="Times New Roman" w:cs="Times New Roman"/>
          <w:color w:val="000000" w:themeColor="text1"/>
          <w:sz w:val="28"/>
          <w:szCs w:val="28"/>
        </w:rPr>
        <w:t>дохода.</w:t>
      </w:r>
    </w:p>
    <w:p w:rsidR="00362E8A" w:rsidRDefault="003C1896" w:rsidP="008C59A9">
      <w:pPr>
        <w:spacing w:line="360" w:lineRule="auto"/>
        <w:ind w:firstLine="851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Таким образом, в данной работе, мы постараемся рассмотреть существующие и возможные методы для осуществления разработки системы, осуществляющей мониторинг факторов, влияющих на производственные </w:t>
      </w:r>
      <w:r w:rsidR="005B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6B26E0">
        <w:rPr>
          <w:rFonts w:ascii="Times New Roman" w:hAnsi="Times New Roman" w:cs="Times New Roman"/>
          <w:color w:val="000000" w:themeColor="text1"/>
          <w:sz w:val="28"/>
          <w:szCs w:val="28"/>
        </w:rPr>
        <w:t>сопутствующие</w:t>
      </w:r>
      <w:r w:rsidR="005B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процессы.</w:t>
      </w:r>
      <w:r w:rsidR="00010E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0FA">
        <w:br w:type="page"/>
      </w:r>
    </w:p>
    <w:p w:rsidR="00362E8A" w:rsidRDefault="00E620FA">
      <w:pPr>
        <w:pStyle w:val="1"/>
        <w:ind w:left="720"/>
      </w:pPr>
      <w:bookmarkStart w:id="8" w:name="_Toc57099995"/>
      <w:r>
        <w:lastRenderedPageBreak/>
        <w:t>Основная</w:t>
      </w:r>
      <w:r w:rsidR="003C1896">
        <w:t xml:space="preserve"> </w:t>
      </w:r>
      <w:r>
        <w:t>часть</w:t>
      </w:r>
      <w:bookmarkEnd w:id="8"/>
    </w:p>
    <w:p w:rsidR="008C59A9" w:rsidRPr="00EA53EB" w:rsidRDefault="008C59A9" w:rsidP="00EA53E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53EB">
        <w:rPr>
          <w:rFonts w:ascii="Times New Roman" w:hAnsi="Times New Roman" w:cs="Times New Roman"/>
          <w:sz w:val="28"/>
          <w:szCs w:val="28"/>
        </w:rPr>
        <w:t>Система мониторинга подразумевает под собой систему, которая собирает большое количество данных, анализирует их</w:t>
      </w:r>
      <w:r w:rsidR="005A50CC" w:rsidRPr="00EA53EB">
        <w:rPr>
          <w:rFonts w:ascii="Times New Roman" w:hAnsi="Times New Roman" w:cs="Times New Roman"/>
          <w:sz w:val="28"/>
          <w:szCs w:val="28"/>
        </w:rPr>
        <w:t xml:space="preserve"> и выводит в виде, удобном для восприятия человеком, принимающим решение.</w:t>
      </w:r>
    </w:p>
    <w:p w:rsidR="005A50CC" w:rsidRDefault="005A50CC" w:rsidP="00EA53E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53EB">
        <w:rPr>
          <w:rFonts w:ascii="Times New Roman" w:hAnsi="Times New Roman" w:cs="Times New Roman"/>
          <w:sz w:val="28"/>
          <w:szCs w:val="28"/>
        </w:rPr>
        <w:t>Последнее время большое распространение получили системы, обладающие искусственным интеллектом, способные не только отображать характеристики, получаемые из анализируемой системы, но и предлагать решения, которые окажутся оптимальными по некоторым, заранее заданным критериям, в данной ситуации.</w:t>
      </w:r>
    </w:p>
    <w:p w:rsidR="005D7EA8" w:rsidRPr="00EA53EB" w:rsidRDefault="00CE7487" w:rsidP="00EA53E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системы способны улавливать тонкие эвристики, незаметные для человека, и, в общем случае, они обеспечивают преимущество стороне, котор</w:t>
      </w:r>
      <w:r w:rsidR="008359D3">
        <w:rPr>
          <w:rFonts w:ascii="Times New Roman" w:hAnsi="Times New Roman" w:cs="Times New Roman"/>
          <w:sz w:val="28"/>
          <w:szCs w:val="28"/>
        </w:rPr>
        <w:t>а</w:t>
      </w:r>
      <w:r w:rsidR="006E690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использует их.</w:t>
      </w:r>
    </w:p>
    <w:p w:rsidR="003C1896" w:rsidRDefault="001959EF" w:rsidP="00591783">
      <w:pPr>
        <w:pStyle w:val="2"/>
      </w:pPr>
      <w:bookmarkStart w:id="9" w:name="_Toc57099996"/>
      <w:r>
        <w:t>Имитационное м</w:t>
      </w:r>
      <w:r w:rsidR="008C59A9">
        <w:t>оделирование</w:t>
      </w:r>
      <w:bookmarkEnd w:id="9"/>
    </w:p>
    <w:p w:rsidR="00591783" w:rsidRDefault="00591783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1783">
        <w:rPr>
          <w:rFonts w:ascii="Times New Roman" w:hAnsi="Times New Roman" w:cs="Times New Roman"/>
          <w:sz w:val="28"/>
          <w:szCs w:val="28"/>
        </w:rPr>
        <w:t xml:space="preserve">Однако большинство интеллектуальных систем нуждаются либо </w:t>
      </w:r>
      <w:r>
        <w:rPr>
          <w:rFonts w:ascii="Times New Roman" w:hAnsi="Times New Roman" w:cs="Times New Roman"/>
          <w:sz w:val="28"/>
          <w:szCs w:val="28"/>
        </w:rPr>
        <w:t xml:space="preserve">в большом количестве данных, либо в точной отладке. Собрать большое количество данных о продолжительном процессе является затруднительным. Также, данные, которые мы можем найти, не всегда соответствуют поставленной задаче. </w:t>
      </w:r>
    </w:p>
    <w:p w:rsidR="008C59A9" w:rsidRDefault="00591783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же интеллектуальной модели</w:t>
      </w:r>
      <w:r w:rsidR="00732018">
        <w:rPr>
          <w:rFonts w:ascii="Times New Roman" w:hAnsi="Times New Roman" w:cs="Times New Roman"/>
          <w:sz w:val="28"/>
          <w:szCs w:val="28"/>
        </w:rPr>
        <w:t>, предлагающей решения,</w:t>
      </w:r>
      <w:r>
        <w:rPr>
          <w:rFonts w:ascii="Times New Roman" w:hAnsi="Times New Roman" w:cs="Times New Roman"/>
          <w:sz w:val="28"/>
          <w:szCs w:val="28"/>
        </w:rPr>
        <w:t xml:space="preserve"> на реальном процессе способна привести компанию к банкротству и тоже является </w:t>
      </w:r>
      <w:r w:rsidR="00570D44">
        <w:rPr>
          <w:rFonts w:ascii="Times New Roman" w:hAnsi="Times New Roman" w:cs="Times New Roman"/>
          <w:sz w:val="28"/>
          <w:szCs w:val="28"/>
        </w:rPr>
        <w:t>неприемлемой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2018" w:rsidRDefault="00C170C2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избежать рисков, связанных с этапом отладки интеллектуальной модели, строят модель</w:t>
      </w:r>
      <w:r w:rsidR="0088261F">
        <w:rPr>
          <w:rFonts w:ascii="Times New Roman" w:hAnsi="Times New Roman" w:cs="Times New Roman"/>
          <w:sz w:val="28"/>
          <w:szCs w:val="28"/>
        </w:rPr>
        <w:t xml:space="preserve"> процесса</w:t>
      </w:r>
      <w:r>
        <w:rPr>
          <w:rFonts w:ascii="Times New Roman" w:hAnsi="Times New Roman" w:cs="Times New Roman"/>
          <w:sz w:val="28"/>
          <w:szCs w:val="28"/>
        </w:rPr>
        <w:t>, которая имитирует реальное поведение системы в зависимости от изменения наблюдаемых величин.</w:t>
      </w:r>
      <w:r w:rsidR="008826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61F" w:rsidRDefault="0088261F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модель позволяет провести большое количество экспериментов за короткий промежуток времени, что обеспечит нас данными о процессах.</w:t>
      </w:r>
      <w:r w:rsidR="00945B24">
        <w:rPr>
          <w:rFonts w:ascii="Times New Roman" w:hAnsi="Times New Roman" w:cs="Times New Roman"/>
          <w:sz w:val="28"/>
          <w:szCs w:val="28"/>
        </w:rPr>
        <w:t xml:space="preserve"> Кроме того, на данной модели можно будет </w:t>
      </w:r>
      <w:r w:rsidR="00945B24">
        <w:rPr>
          <w:rFonts w:ascii="Times New Roman" w:hAnsi="Times New Roman" w:cs="Times New Roman"/>
          <w:sz w:val="28"/>
          <w:szCs w:val="28"/>
        </w:rPr>
        <w:lastRenderedPageBreak/>
        <w:t xml:space="preserve">проводить эксперименты, касающиеся проверки </w:t>
      </w:r>
      <w:r w:rsidR="004755DC">
        <w:rPr>
          <w:rFonts w:ascii="Times New Roman" w:hAnsi="Times New Roman" w:cs="Times New Roman"/>
          <w:sz w:val="28"/>
          <w:szCs w:val="28"/>
        </w:rPr>
        <w:t>решений</w:t>
      </w:r>
      <w:r w:rsidR="00945B24">
        <w:rPr>
          <w:rFonts w:ascii="Times New Roman" w:hAnsi="Times New Roman" w:cs="Times New Roman"/>
          <w:sz w:val="28"/>
          <w:szCs w:val="28"/>
        </w:rPr>
        <w:t>, предлагаемых интеллектуальной моделью.</w:t>
      </w:r>
    </w:p>
    <w:p w:rsidR="006F49E7" w:rsidRDefault="00CD5FA5" w:rsidP="00CB7C7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много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я построения имитационной модели. Наиболее популярными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проблемоориентированными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решениями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GPSS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D5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AnyLogic</w:t>
      </w:r>
      <w:proofErr w:type="spellEnd"/>
      <w:r>
        <w:rPr>
          <w:rFonts w:ascii="Times New Roman" w:hAnsi="Times New Roman" w:cs="Times New Roman"/>
          <w:sz w:val="28"/>
          <w:szCs w:val="28"/>
        </w:rPr>
        <w:t>. Однако</w:t>
      </w:r>
      <w:r w:rsidRPr="00CD5F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имитационная модель может быть построена с помощью любого языка программирования.</w:t>
      </w:r>
      <w:r w:rsidR="006F49E7">
        <w:rPr>
          <w:rFonts w:ascii="Times New Roman" w:hAnsi="Times New Roman" w:cs="Times New Roman"/>
          <w:sz w:val="28"/>
          <w:szCs w:val="28"/>
        </w:rPr>
        <w:br w:type="page"/>
      </w:r>
    </w:p>
    <w:p w:rsidR="00E97C88" w:rsidRDefault="00E97C88" w:rsidP="006F49E7">
      <w:pPr>
        <w:pStyle w:val="2"/>
      </w:pPr>
      <w:bookmarkStart w:id="10" w:name="_Toc57099997"/>
      <w:r>
        <w:lastRenderedPageBreak/>
        <w:t>Экспертные системы</w:t>
      </w:r>
      <w:bookmarkEnd w:id="10"/>
    </w:p>
    <w:p w:rsidR="00CD5FA5" w:rsidRDefault="006F49E7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Экспертная система строится на основе знаний, полученных у экспертов.</w:t>
      </w:r>
      <w:r w:rsidR="00257D0C">
        <w:rPr>
          <w:rFonts w:ascii="Times New Roman" w:hAnsi="Times New Roman" w:cs="Times New Roman"/>
          <w:sz w:val="28"/>
          <w:szCs w:val="28"/>
        </w:rPr>
        <w:t xml:space="preserve"> Экспертом является человек, работающий в предметной области в течение </w:t>
      </w:r>
      <w:r w:rsidR="007929F9">
        <w:rPr>
          <w:rFonts w:ascii="Times New Roman" w:hAnsi="Times New Roman" w:cs="Times New Roman"/>
          <w:sz w:val="28"/>
          <w:szCs w:val="28"/>
        </w:rPr>
        <w:t xml:space="preserve">минимум </w:t>
      </w:r>
      <w:r w:rsidR="00257D0C">
        <w:rPr>
          <w:rFonts w:ascii="Times New Roman" w:hAnsi="Times New Roman" w:cs="Times New Roman"/>
          <w:sz w:val="28"/>
          <w:szCs w:val="28"/>
        </w:rPr>
        <w:t>5 лет.</w:t>
      </w:r>
      <w:r w:rsidR="00B64E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4EFC" w:rsidRDefault="00B64EFC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663E28">
        <w:rPr>
          <w:rFonts w:ascii="Times New Roman" w:hAnsi="Times New Roman" w:cs="Times New Roman"/>
          <w:sz w:val="28"/>
          <w:szCs w:val="28"/>
        </w:rPr>
        <w:t>правило,</w:t>
      </w:r>
      <w:r>
        <w:rPr>
          <w:rFonts w:ascii="Times New Roman" w:hAnsi="Times New Roman" w:cs="Times New Roman"/>
          <w:sz w:val="28"/>
          <w:szCs w:val="28"/>
        </w:rPr>
        <w:t xml:space="preserve"> эти системы будут учитывать показатели, которыми пользуются эксперты, например, рентабельность</w:t>
      </w:r>
      <w:r w:rsidR="00391841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продаж или рентабельность</w:t>
      </w:r>
      <w:r w:rsidR="00391841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зарплат</w:t>
      </w:r>
      <w:r w:rsidR="00391841">
        <w:rPr>
          <w:rFonts w:ascii="Times New Roman" w:hAnsi="Times New Roman" w:cs="Times New Roman"/>
          <w:sz w:val="28"/>
          <w:szCs w:val="28"/>
        </w:rPr>
        <w:t xml:space="preserve"> для экономических 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E28" w:rsidRDefault="00663E28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Преимущество таких систем заключается в том, что они могут выдать полную цепочку обоснования принятого решения. Таким образом, оператор может согласиться с ним или нет</w:t>
      </w:r>
      <w:r w:rsidR="0008527D">
        <w:rPr>
          <w:rFonts w:ascii="Times New Roman" w:hAnsi="Times New Roman" w:cs="Times New Roman"/>
          <w:sz w:val="28"/>
          <w:szCs w:val="28"/>
        </w:rPr>
        <w:t xml:space="preserve"> и отклонить решение в случае несогласия.</w:t>
      </w:r>
    </w:p>
    <w:p w:rsidR="000A41CA" w:rsidRDefault="00B06E94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большой недостаток заключается в сложности извлечения знаний из экспертов.</w:t>
      </w:r>
      <w:r w:rsidR="00D36EC6">
        <w:rPr>
          <w:rFonts w:ascii="Times New Roman" w:hAnsi="Times New Roman" w:cs="Times New Roman"/>
          <w:sz w:val="28"/>
          <w:szCs w:val="28"/>
        </w:rPr>
        <w:t xml:space="preserve"> Также, помимо извлечения знаний, их необходимо </w:t>
      </w:r>
      <w:r w:rsidR="005B2C3F">
        <w:rPr>
          <w:rFonts w:ascii="Times New Roman" w:hAnsi="Times New Roman" w:cs="Times New Roman"/>
          <w:sz w:val="28"/>
          <w:szCs w:val="28"/>
        </w:rPr>
        <w:t>структурировать</w:t>
      </w:r>
      <w:r w:rsidR="00D36EC6">
        <w:rPr>
          <w:rFonts w:ascii="Times New Roman" w:hAnsi="Times New Roman" w:cs="Times New Roman"/>
          <w:sz w:val="28"/>
          <w:szCs w:val="28"/>
        </w:rPr>
        <w:t>.</w:t>
      </w:r>
    </w:p>
    <w:p w:rsidR="00DE2DAD" w:rsidRDefault="00DE2DAD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большое количество видов экспертных систем. Наибольший интерес на сегодняшний день представляют модели на основе сложных сетей и нечеткой логики.</w:t>
      </w:r>
    </w:p>
    <w:p w:rsidR="000A41CA" w:rsidRDefault="000A41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7C88" w:rsidRDefault="00E97C88" w:rsidP="000A41CA">
      <w:pPr>
        <w:pStyle w:val="2"/>
      </w:pPr>
      <w:bookmarkStart w:id="11" w:name="_Toc57099998"/>
      <w:r>
        <w:lastRenderedPageBreak/>
        <w:t>Вычислительный интеллект</w:t>
      </w:r>
      <w:bookmarkEnd w:id="11"/>
    </w:p>
    <w:p w:rsidR="00A74AB9" w:rsidRDefault="00A74AB9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на основе вычислительного интеллекта получили</w:t>
      </w:r>
      <w:r w:rsidR="0019218F">
        <w:rPr>
          <w:rFonts w:ascii="Times New Roman" w:hAnsi="Times New Roman" w:cs="Times New Roman"/>
          <w:sz w:val="28"/>
          <w:szCs w:val="28"/>
        </w:rPr>
        <w:t xml:space="preserve"> широкое </w:t>
      </w:r>
      <w:r>
        <w:rPr>
          <w:rFonts w:ascii="Times New Roman" w:hAnsi="Times New Roman" w:cs="Times New Roman"/>
          <w:sz w:val="28"/>
          <w:szCs w:val="28"/>
        </w:rPr>
        <w:t>распространение за счет того, что их обучение сводится к демонстрации системы большого количества примеров. Обычно это сделать проще, нежели получать данные из экспертов.</w:t>
      </w:r>
    </w:p>
    <w:p w:rsidR="007B5D81" w:rsidRDefault="007B5D81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Обученная нейронная сеть способна выискивать в данных зависимости, которые не могут быть замечены человеком, но изучить какие именно зависимости учитываются нейронной сетью</w:t>
      </w:r>
      <w:r w:rsidR="00BD7DB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не представляется возможным.</w:t>
      </w:r>
      <w:r w:rsidR="00BD7D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41CA" w:rsidRDefault="000A41CA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Обратной стороной является отсутствие возможности  построения цепочки рассуждений, которой придерживалась нейронная сеть при принятии решения. Таким образом, существует опасность того, что нейронная сеть обнаружила зависимость в обучающих примерах, которой не существует в реальных данных, с которыми в</w:t>
      </w:r>
      <w:r w:rsidR="00FC1BA9">
        <w:rPr>
          <w:rFonts w:ascii="Times New Roman" w:hAnsi="Times New Roman" w:cs="Times New Roman"/>
          <w:sz w:val="28"/>
          <w:szCs w:val="28"/>
        </w:rPr>
        <w:t>последствии</w:t>
      </w:r>
      <w:r>
        <w:rPr>
          <w:rFonts w:ascii="Times New Roman" w:hAnsi="Times New Roman" w:cs="Times New Roman"/>
          <w:sz w:val="28"/>
          <w:szCs w:val="28"/>
        </w:rPr>
        <w:t xml:space="preserve"> будет работать система.</w:t>
      </w:r>
      <w:r w:rsidR="00FC1B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357A" w:rsidRDefault="00FC1BA9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Предотвратить такую ситуацию можно прогнав принятое интеллектуальной системой решение через построенную нами имитационную модель.</w:t>
      </w:r>
    </w:p>
    <w:p w:rsidR="00A267A2" w:rsidRPr="0033790F" w:rsidRDefault="00A267A2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3790F" w:rsidRPr="00337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связи с широким распространением вычислительного интеллекта, сейчас имеется большое множество решений, направленных на создание нейронных сетей. На мой взгляд, стоит обратить внимание на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A26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33790F">
        <w:rPr>
          <w:rFonts w:ascii="Times New Roman" w:hAnsi="Times New Roman" w:cs="Times New Roman"/>
          <w:sz w:val="28"/>
          <w:szCs w:val="28"/>
        </w:rPr>
        <w:t>.</w:t>
      </w:r>
    </w:p>
    <w:p w:rsidR="0014357A" w:rsidRDefault="00143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357A" w:rsidRDefault="0014357A" w:rsidP="0014357A">
      <w:pPr>
        <w:pStyle w:val="2"/>
      </w:pPr>
      <w:bookmarkStart w:id="12" w:name="_Toc57099999"/>
      <w:r>
        <w:lastRenderedPageBreak/>
        <w:t>Разработка системы мониторинга производственных и сопутствующих процессов</w:t>
      </w:r>
      <w:bookmarkEnd w:id="12"/>
    </w:p>
    <w:p w:rsidR="0014357A" w:rsidRDefault="0014357A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для разработки системы мониторинга в первую очередь необходимо изучить предметную область, в данном случае, очевидно, такой областью являются производственные и сопутствующие процессы, происходящие на предприятии.</w:t>
      </w:r>
    </w:p>
    <w:p w:rsidR="00322A13" w:rsidRDefault="00322A13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желательно построить имитационную модель, которая отображает все важные особенности производственных и сопутствующих процессов.</w:t>
      </w:r>
      <w:r w:rsidR="009D6D9D">
        <w:rPr>
          <w:rFonts w:ascii="Times New Roman" w:hAnsi="Times New Roman" w:cs="Times New Roman"/>
          <w:sz w:val="28"/>
          <w:szCs w:val="28"/>
        </w:rPr>
        <w:t xml:space="preserve"> Если построить такую модель не представляется возможным, то необходимо, найти большое количество </w:t>
      </w:r>
      <w:r w:rsidR="000E681E">
        <w:rPr>
          <w:rFonts w:ascii="Times New Roman" w:hAnsi="Times New Roman" w:cs="Times New Roman"/>
          <w:sz w:val="28"/>
          <w:szCs w:val="28"/>
        </w:rPr>
        <w:t>знаний</w:t>
      </w:r>
      <w:r w:rsidR="009D6D9D">
        <w:rPr>
          <w:rFonts w:ascii="Times New Roman" w:hAnsi="Times New Roman" w:cs="Times New Roman"/>
          <w:sz w:val="28"/>
          <w:szCs w:val="28"/>
        </w:rPr>
        <w:t xml:space="preserve">, описывающих производственные и сопутствующие процессы. Это могут быть как данные с нашего производства, так и данные с других производств, которые похожи </w:t>
      </w:r>
      <w:proofErr w:type="gramStart"/>
      <w:r w:rsidR="009D6D9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9D6D9D">
        <w:rPr>
          <w:rFonts w:ascii="Times New Roman" w:hAnsi="Times New Roman" w:cs="Times New Roman"/>
          <w:sz w:val="28"/>
          <w:szCs w:val="28"/>
        </w:rPr>
        <w:t xml:space="preserve"> наше.</w:t>
      </w:r>
      <w:r w:rsidR="007029E8">
        <w:rPr>
          <w:rFonts w:ascii="Times New Roman" w:hAnsi="Times New Roman" w:cs="Times New Roman"/>
          <w:sz w:val="28"/>
          <w:szCs w:val="28"/>
        </w:rPr>
        <w:t xml:space="preserve"> Однако стоит учитывать, </w:t>
      </w:r>
      <w:r w:rsidR="00603FBC">
        <w:rPr>
          <w:rFonts w:ascii="Times New Roman" w:hAnsi="Times New Roman" w:cs="Times New Roman"/>
          <w:sz w:val="28"/>
          <w:szCs w:val="28"/>
        </w:rPr>
        <w:t>что,</w:t>
      </w:r>
      <w:r w:rsidR="007029E8">
        <w:rPr>
          <w:rFonts w:ascii="Times New Roman" w:hAnsi="Times New Roman" w:cs="Times New Roman"/>
          <w:sz w:val="28"/>
          <w:szCs w:val="28"/>
        </w:rPr>
        <w:t xml:space="preserve"> не смотря на то, что </w:t>
      </w:r>
      <w:r w:rsidR="009D6D9D">
        <w:rPr>
          <w:rFonts w:ascii="Times New Roman" w:hAnsi="Times New Roman" w:cs="Times New Roman"/>
          <w:sz w:val="28"/>
          <w:szCs w:val="28"/>
        </w:rPr>
        <w:t xml:space="preserve"> </w:t>
      </w:r>
      <w:r w:rsidR="007029E8">
        <w:rPr>
          <w:rFonts w:ascii="Times New Roman" w:hAnsi="Times New Roman" w:cs="Times New Roman"/>
          <w:sz w:val="28"/>
          <w:szCs w:val="28"/>
        </w:rPr>
        <w:t xml:space="preserve">предприятия могут быть очень похожи, на них могут быть различия невидимые для человека, которые окажутся важными для </w:t>
      </w:r>
      <w:r w:rsidR="000E681E">
        <w:rPr>
          <w:rFonts w:ascii="Times New Roman" w:hAnsi="Times New Roman" w:cs="Times New Roman"/>
          <w:sz w:val="28"/>
          <w:szCs w:val="28"/>
        </w:rPr>
        <w:t>нейронной сети или экспертной системы</w:t>
      </w:r>
      <w:r w:rsidR="007029E8">
        <w:rPr>
          <w:rFonts w:ascii="Times New Roman" w:hAnsi="Times New Roman" w:cs="Times New Roman"/>
          <w:sz w:val="28"/>
          <w:szCs w:val="28"/>
        </w:rPr>
        <w:t>.</w:t>
      </w:r>
    </w:p>
    <w:p w:rsidR="000E681E" w:rsidRDefault="000E681E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данных, необходимо спроектировать и запрограммировать интеллектуальную систему. После чего, надо провести ее тщательное тестирование, чтобы избежать ошибок, которые могут нанести существенный вред нашему производству.</w:t>
      </w:r>
    </w:p>
    <w:p w:rsidR="00431104" w:rsidRDefault="00092A09" w:rsidP="008826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необходимо предоставить системе доступ к реальным данным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производственного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сопутствующих процессов и расставить по производству сенсоры, которые будут считывать</w:t>
      </w:r>
      <w:r w:rsidR="00C004D7">
        <w:rPr>
          <w:rFonts w:ascii="Times New Roman" w:hAnsi="Times New Roman" w:cs="Times New Roman"/>
          <w:sz w:val="28"/>
          <w:szCs w:val="28"/>
        </w:rPr>
        <w:t xml:space="preserve"> недостающую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3D8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нфо</w:t>
      </w:r>
      <w:r w:rsidR="00C004D7">
        <w:rPr>
          <w:rFonts w:ascii="Times New Roman" w:hAnsi="Times New Roman" w:cs="Times New Roman"/>
          <w:sz w:val="28"/>
          <w:szCs w:val="28"/>
        </w:rPr>
        <w:t>рм</w:t>
      </w:r>
      <w:r>
        <w:rPr>
          <w:rFonts w:ascii="Times New Roman" w:hAnsi="Times New Roman" w:cs="Times New Roman"/>
          <w:sz w:val="28"/>
          <w:szCs w:val="28"/>
        </w:rPr>
        <w:t>ацию</w:t>
      </w:r>
      <w:r w:rsidR="00C004D7">
        <w:rPr>
          <w:rFonts w:ascii="Times New Roman" w:hAnsi="Times New Roman" w:cs="Times New Roman"/>
          <w:sz w:val="28"/>
          <w:szCs w:val="28"/>
        </w:rPr>
        <w:t>, необходимую для интеллектуальной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1104" w:rsidRDefault="00431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2E8A" w:rsidRDefault="00E620FA">
      <w:pPr>
        <w:pStyle w:val="1"/>
      </w:pPr>
      <w:bookmarkStart w:id="13" w:name="_Toc57100000"/>
      <w:r>
        <w:lastRenderedPageBreak/>
        <w:t>Вывод</w:t>
      </w:r>
      <w:bookmarkEnd w:id="13"/>
    </w:p>
    <w:p w:rsidR="00431104" w:rsidRDefault="00431104" w:rsidP="0043110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31104">
        <w:rPr>
          <w:rFonts w:ascii="Times New Roman" w:hAnsi="Times New Roman" w:cs="Times New Roman"/>
          <w:sz w:val="28"/>
          <w:szCs w:val="28"/>
        </w:rPr>
        <w:t xml:space="preserve">В данной работе мы </w:t>
      </w:r>
      <w:r w:rsidR="003C6887">
        <w:rPr>
          <w:rFonts w:ascii="Times New Roman" w:hAnsi="Times New Roman" w:cs="Times New Roman"/>
          <w:sz w:val="28"/>
          <w:szCs w:val="28"/>
        </w:rPr>
        <w:t>подробно</w:t>
      </w:r>
      <w:r w:rsidRPr="00431104">
        <w:rPr>
          <w:rFonts w:ascii="Times New Roman" w:hAnsi="Times New Roman" w:cs="Times New Roman"/>
          <w:sz w:val="28"/>
          <w:szCs w:val="28"/>
        </w:rPr>
        <w:t xml:space="preserve"> рассмотрели процесс разработки методов и средств мониторинга производственных и сопутствующих процессов.</w:t>
      </w:r>
    </w:p>
    <w:p w:rsidR="00431104" w:rsidRDefault="00431104" w:rsidP="0043110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акцент был сделан на так называемые интеллектуальные системы мониторинга. </w:t>
      </w:r>
    </w:p>
    <w:p w:rsidR="003C6887" w:rsidRDefault="003C6887" w:rsidP="0043110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приводятся причины, побуждающие проводить имитационное моделирование процессов</w:t>
      </w:r>
      <w:r w:rsidR="005111B2">
        <w:rPr>
          <w:rFonts w:ascii="Times New Roman" w:hAnsi="Times New Roman" w:cs="Times New Roman"/>
          <w:sz w:val="28"/>
          <w:szCs w:val="28"/>
        </w:rPr>
        <w:t>.</w:t>
      </w:r>
    </w:p>
    <w:p w:rsidR="00431104" w:rsidRDefault="00431104" w:rsidP="0043110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рассмотрены достоинства и недостатки экспертных систем и систем вычислительного интеллекта.</w:t>
      </w:r>
    </w:p>
    <w:p w:rsidR="005111B2" w:rsidRPr="00431104" w:rsidRDefault="005111B2" w:rsidP="0043110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конце, для получения цельной картины процесса разработки методов и средств мониторинга за производственными и сопутствующими процессами, рассматривается пример, собирающий все рассмотренные выше аспекты воедино.</w:t>
      </w:r>
    </w:p>
    <w:p w:rsidR="00362E8A" w:rsidRDefault="00E620FA">
      <w:pPr>
        <w:spacing w:line="360" w:lineRule="auto"/>
        <w:ind w:firstLine="720"/>
        <w:jc w:val="both"/>
      </w:pPr>
      <w:r>
        <w:br w:type="page"/>
      </w:r>
    </w:p>
    <w:p w:rsidR="00362E8A" w:rsidRDefault="00E620FA">
      <w:pPr>
        <w:pStyle w:val="1"/>
      </w:pPr>
      <w:bookmarkStart w:id="14" w:name="_Toc57100001"/>
      <w:r>
        <w:lastRenderedPageBreak/>
        <w:t>Литература</w:t>
      </w:r>
      <w:bookmarkEnd w:id="14"/>
    </w:p>
    <w:p w:rsidR="00362E8A" w:rsidRPr="0034752C" w:rsidRDefault="00D10B9D" w:rsidP="0034752C">
      <w:pPr>
        <w:pStyle w:val="af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4752C">
        <w:rPr>
          <w:rFonts w:ascii="Times New Roman" w:hAnsi="Times New Roman" w:cs="Times New Roman"/>
          <w:sz w:val="28"/>
          <w:szCs w:val="28"/>
        </w:rPr>
        <w:t>Райзберг</w:t>
      </w:r>
      <w:proofErr w:type="spellEnd"/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Б.А.,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Лозовский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Л.Ш.,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Стародубцева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Е.Б..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Современный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экономический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словарь.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—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2-е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изд.,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52C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34752C">
        <w:rPr>
          <w:rFonts w:ascii="Times New Roman" w:hAnsi="Times New Roman" w:cs="Times New Roman"/>
          <w:sz w:val="28"/>
          <w:szCs w:val="28"/>
        </w:rPr>
        <w:t>.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М.: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ИНФРА-М.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479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с..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1999.</w:t>
      </w:r>
    </w:p>
    <w:p w:rsidR="00954966" w:rsidRPr="0034752C" w:rsidRDefault="00954966" w:rsidP="0034752C">
      <w:pPr>
        <w:pStyle w:val="af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52C">
        <w:rPr>
          <w:rFonts w:ascii="Times New Roman" w:hAnsi="Times New Roman" w:cs="Times New Roman"/>
          <w:sz w:val="28"/>
          <w:szCs w:val="28"/>
        </w:rPr>
        <w:t>«Толковый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словарь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русского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языка»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под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редакцией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Д.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Н.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Ушакова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(1935-1940);</w:t>
      </w:r>
    </w:p>
    <w:p w:rsidR="00954966" w:rsidRPr="0034752C" w:rsidRDefault="00BB0DE5" w:rsidP="0034752C">
      <w:pPr>
        <w:pStyle w:val="af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52C">
        <w:rPr>
          <w:rFonts w:ascii="Times New Roman" w:hAnsi="Times New Roman" w:cs="Times New Roman"/>
          <w:sz w:val="28"/>
          <w:szCs w:val="28"/>
        </w:rPr>
        <w:t>Гражданская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защита: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Энциклопедия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в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4-х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томах.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Т.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II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(К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–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О)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—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М.: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ФГБУ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ВНИИ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ГОЧС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(ФЦ),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2015</w:t>
      </w:r>
    </w:p>
    <w:p w:rsidR="0034752C" w:rsidRPr="0034752C" w:rsidRDefault="00EE65CE" w:rsidP="0034752C">
      <w:pPr>
        <w:pStyle w:val="af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52C">
        <w:rPr>
          <w:rFonts w:ascii="Times New Roman" w:hAnsi="Times New Roman" w:cs="Times New Roman"/>
          <w:sz w:val="28"/>
          <w:szCs w:val="28"/>
        </w:rPr>
        <w:t>ТЕОРЕТИЧЕСКИЕ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ОСНОВЫ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ПОСТРОЕНИЯ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ИМИТАЦИОННОГО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ПРОЦЕССА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752C">
        <w:rPr>
          <w:rFonts w:ascii="Times New Roman" w:hAnsi="Times New Roman" w:cs="Times New Roman"/>
          <w:sz w:val="28"/>
          <w:szCs w:val="28"/>
        </w:rPr>
        <w:t>Черненький</w:t>
      </w:r>
      <w:proofErr w:type="gramEnd"/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В.М.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УДК</w:t>
      </w:r>
      <w:r w:rsidR="003C1896" w:rsidRPr="0034752C">
        <w:rPr>
          <w:rFonts w:ascii="Times New Roman" w:hAnsi="Times New Roman" w:cs="Times New Roman"/>
          <w:sz w:val="28"/>
          <w:szCs w:val="28"/>
        </w:rPr>
        <w:t xml:space="preserve"> </w:t>
      </w:r>
      <w:r w:rsidRPr="0034752C">
        <w:rPr>
          <w:rFonts w:ascii="Times New Roman" w:hAnsi="Times New Roman" w:cs="Times New Roman"/>
          <w:sz w:val="28"/>
          <w:szCs w:val="28"/>
        </w:rPr>
        <w:t>519.876.5</w:t>
      </w:r>
    </w:p>
    <w:p w:rsidR="0034752C" w:rsidRPr="0034752C" w:rsidRDefault="0034752C" w:rsidP="0034752C">
      <w:pPr>
        <w:pStyle w:val="af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4752C">
        <w:rPr>
          <w:rFonts w:ascii="Times New Roman" w:hAnsi="Times New Roman" w:cs="Times New Roman"/>
          <w:sz w:val="28"/>
          <w:szCs w:val="28"/>
        </w:rPr>
        <w:t>Водолажский</w:t>
      </w:r>
      <w:proofErr w:type="spellEnd"/>
      <w:r w:rsidRPr="0034752C">
        <w:rPr>
          <w:rFonts w:ascii="Times New Roman" w:hAnsi="Times New Roman" w:cs="Times New Roman"/>
          <w:sz w:val="28"/>
          <w:szCs w:val="28"/>
        </w:rPr>
        <w:t xml:space="preserve">, А. Р. Инструментарий </w:t>
      </w:r>
      <w:proofErr w:type="gramStart"/>
      <w:r w:rsidRPr="0034752C">
        <w:rPr>
          <w:rFonts w:ascii="Times New Roman" w:hAnsi="Times New Roman" w:cs="Times New Roman"/>
          <w:sz w:val="28"/>
          <w:szCs w:val="28"/>
        </w:rPr>
        <w:t>мониторинга процессов менеджмента качества промышленного предприятия</w:t>
      </w:r>
      <w:proofErr w:type="gramEnd"/>
      <w:r w:rsidRPr="0034752C">
        <w:rPr>
          <w:rFonts w:ascii="Times New Roman" w:hAnsi="Times New Roman" w:cs="Times New Roman"/>
          <w:sz w:val="28"/>
          <w:szCs w:val="28"/>
        </w:rPr>
        <w:t xml:space="preserve"> / А. Р. </w:t>
      </w:r>
      <w:proofErr w:type="spellStart"/>
      <w:r w:rsidRPr="0034752C">
        <w:rPr>
          <w:rFonts w:ascii="Times New Roman" w:hAnsi="Times New Roman" w:cs="Times New Roman"/>
          <w:sz w:val="28"/>
          <w:szCs w:val="28"/>
        </w:rPr>
        <w:t>Водолажский</w:t>
      </w:r>
      <w:proofErr w:type="spellEnd"/>
      <w:r w:rsidRPr="0034752C">
        <w:rPr>
          <w:rFonts w:ascii="Times New Roman" w:hAnsi="Times New Roman" w:cs="Times New Roman"/>
          <w:sz w:val="28"/>
          <w:szCs w:val="28"/>
        </w:rPr>
        <w:t>. — Текст</w:t>
      </w:r>
      <w:proofErr w:type="gramStart"/>
      <w:r w:rsidRPr="0034752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4752C">
        <w:rPr>
          <w:rFonts w:ascii="Times New Roman" w:hAnsi="Times New Roman" w:cs="Times New Roman"/>
          <w:sz w:val="28"/>
          <w:szCs w:val="28"/>
        </w:rPr>
        <w:t xml:space="preserve"> непосредственный // Проблемы современной экономики : материалы I </w:t>
      </w:r>
      <w:proofErr w:type="spellStart"/>
      <w:r w:rsidRPr="0034752C">
        <w:rPr>
          <w:rFonts w:ascii="Times New Roman" w:hAnsi="Times New Roman" w:cs="Times New Roman"/>
          <w:sz w:val="28"/>
          <w:szCs w:val="28"/>
        </w:rPr>
        <w:t>Междунар</w:t>
      </w:r>
      <w:proofErr w:type="spellEnd"/>
      <w:r w:rsidRPr="003475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752C">
        <w:rPr>
          <w:rFonts w:ascii="Times New Roman" w:hAnsi="Times New Roman" w:cs="Times New Roman"/>
          <w:sz w:val="28"/>
          <w:szCs w:val="28"/>
        </w:rPr>
        <w:t>науч</w:t>
      </w:r>
      <w:proofErr w:type="spellEnd"/>
      <w:r w:rsidRPr="003475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752C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Pr="0034752C">
        <w:rPr>
          <w:rFonts w:ascii="Times New Roman" w:hAnsi="Times New Roman" w:cs="Times New Roman"/>
          <w:sz w:val="28"/>
          <w:szCs w:val="28"/>
        </w:rPr>
        <w:t>. (г. Челябинск, декабрь 2011 г.). — Челябинск</w:t>
      </w:r>
      <w:proofErr w:type="gramStart"/>
      <w:r w:rsidRPr="0034752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4752C">
        <w:rPr>
          <w:rFonts w:ascii="Times New Roman" w:hAnsi="Times New Roman" w:cs="Times New Roman"/>
          <w:sz w:val="28"/>
          <w:szCs w:val="28"/>
        </w:rPr>
        <w:t xml:space="preserve"> Два комсомольца, 2011. — С. 107-109. — URL: https://moluch.ru/conf/econ/archive/12/1335/ (дата обращения: 24.11.2020).</w:t>
      </w:r>
    </w:p>
    <w:p w:rsidR="0034752C" w:rsidRPr="0034752C" w:rsidRDefault="0034752C" w:rsidP="0034752C">
      <w:pPr>
        <w:pStyle w:val="af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52C">
        <w:rPr>
          <w:rFonts w:ascii="Times New Roman" w:hAnsi="Times New Roman" w:cs="Times New Roman"/>
          <w:sz w:val="28"/>
          <w:szCs w:val="28"/>
        </w:rPr>
        <w:t>Аксенова Т.В., Павлов В.И. Системы мониторинга технического состояния экологически опасных объектов/ Вестник ТГТУ, 2011.Том 17. № 14. - 1094- 1098 с;</w:t>
      </w:r>
    </w:p>
    <w:p w:rsidR="0034752C" w:rsidRPr="0034752C" w:rsidRDefault="0034752C" w:rsidP="0034752C">
      <w:pPr>
        <w:pStyle w:val="af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52C">
        <w:rPr>
          <w:rFonts w:ascii="Times New Roman" w:hAnsi="Times New Roman" w:cs="Times New Roman"/>
          <w:sz w:val="28"/>
          <w:szCs w:val="28"/>
        </w:rPr>
        <w:t xml:space="preserve">Брилѐнок А.А. Мониторинг процессов системы менеджмента качества/ Методы менеджмента качества, 2012-68 </w:t>
      </w:r>
      <w:proofErr w:type="gramStart"/>
      <w:r w:rsidRPr="0034752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4752C">
        <w:rPr>
          <w:rFonts w:ascii="Times New Roman" w:hAnsi="Times New Roman" w:cs="Times New Roman"/>
          <w:sz w:val="28"/>
          <w:szCs w:val="28"/>
        </w:rPr>
        <w:t>.;</w:t>
      </w:r>
    </w:p>
    <w:sectPr w:rsidR="0034752C" w:rsidRPr="0034752C" w:rsidSect="00D1036F">
      <w:footerReference w:type="default" r:id="rId9"/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299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1A5" w:rsidRDefault="00B011A5">
      <w:pPr>
        <w:spacing w:line="240" w:lineRule="auto"/>
      </w:pPr>
      <w:r>
        <w:separator/>
      </w:r>
    </w:p>
  </w:endnote>
  <w:endnote w:type="continuationSeparator" w:id="0">
    <w:p w:rsidR="00B011A5" w:rsidRDefault="00B011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5809478"/>
      <w:docPartObj>
        <w:docPartGallery w:val="Page Numbers (Bottom of Page)"/>
        <w:docPartUnique/>
      </w:docPartObj>
    </w:sdtPr>
    <w:sdtContent>
      <w:p w:rsidR="008C59A9" w:rsidRDefault="004A14CD">
        <w:pPr>
          <w:pStyle w:val="ac"/>
          <w:jc w:val="center"/>
        </w:pPr>
        <w:fldSimple w:instr="PAGE">
          <w:r w:rsidR="00B44950">
            <w:rPr>
              <w:noProof/>
            </w:rPr>
            <w:t>1</w:t>
          </w:r>
        </w:fldSimple>
      </w:p>
    </w:sdtContent>
  </w:sdt>
  <w:p w:rsidR="008C59A9" w:rsidRDefault="008C59A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1A5" w:rsidRDefault="00B011A5">
      <w:pPr>
        <w:spacing w:line="240" w:lineRule="auto"/>
      </w:pPr>
      <w:r>
        <w:separator/>
      </w:r>
    </w:p>
  </w:footnote>
  <w:footnote w:type="continuationSeparator" w:id="0">
    <w:p w:rsidR="00B011A5" w:rsidRDefault="00B011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487C"/>
    <w:multiLevelType w:val="multilevel"/>
    <w:tmpl w:val="F2B0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D21742C"/>
    <w:multiLevelType w:val="multilevel"/>
    <w:tmpl w:val="3D7C52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C4341E"/>
    <w:multiLevelType w:val="multilevel"/>
    <w:tmpl w:val="34FC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7CE3A81"/>
    <w:multiLevelType w:val="multilevel"/>
    <w:tmpl w:val="F2B0E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678705E0"/>
    <w:multiLevelType w:val="multilevel"/>
    <w:tmpl w:val="F2B0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803559D"/>
    <w:multiLevelType w:val="multilevel"/>
    <w:tmpl w:val="42A8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98231B"/>
    <w:multiLevelType w:val="multilevel"/>
    <w:tmpl w:val="F42E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2E8A"/>
    <w:rsid w:val="00010E76"/>
    <w:rsid w:val="00057A20"/>
    <w:rsid w:val="0008527D"/>
    <w:rsid w:val="00092A09"/>
    <w:rsid w:val="000A41CA"/>
    <w:rsid w:val="000E681E"/>
    <w:rsid w:val="000F0BED"/>
    <w:rsid w:val="0014357A"/>
    <w:rsid w:val="0019218F"/>
    <w:rsid w:val="001959EF"/>
    <w:rsid w:val="001C35B5"/>
    <w:rsid w:val="001D2637"/>
    <w:rsid w:val="00257D0C"/>
    <w:rsid w:val="00322A13"/>
    <w:rsid w:val="00322A8D"/>
    <w:rsid w:val="003311C4"/>
    <w:rsid w:val="0033790F"/>
    <w:rsid w:val="0034752C"/>
    <w:rsid w:val="00362E8A"/>
    <w:rsid w:val="00391841"/>
    <w:rsid w:val="003C1896"/>
    <w:rsid w:val="003C6887"/>
    <w:rsid w:val="00431104"/>
    <w:rsid w:val="0043685D"/>
    <w:rsid w:val="004755DC"/>
    <w:rsid w:val="004A14CD"/>
    <w:rsid w:val="005111B2"/>
    <w:rsid w:val="00521B35"/>
    <w:rsid w:val="005563CD"/>
    <w:rsid w:val="00570D44"/>
    <w:rsid w:val="00591783"/>
    <w:rsid w:val="005A50CC"/>
    <w:rsid w:val="005B2C3F"/>
    <w:rsid w:val="005B5A09"/>
    <w:rsid w:val="005D7EA8"/>
    <w:rsid w:val="00603D88"/>
    <w:rsid w:val="00603FBC"/>
    <w:rsid w:val="00663E28"/>
    <w:rsid w:val="006945EC"/>
    <w:rsid w:val="006B26E0"/>
    <w:rsid w:val="006E6908"/>
    <w:rsid w:val="006F49E7"/>
    <w:rsid w:val="007029E8"/>
    <w:rsid w:val="00732018"/>
    <w:rsid w:val="00776687"/>
    <w:rsid w:val="00787E61"/>
    <w:rsid w:val="007929F9"/>
    <w:rsid w:val="007B5D81"/>
    <w:rsid w:val="008359D3"/>
    <w:rsid w:val="00876AA2"/>
    <w:rsid w:val="0088261F"/>
    <w:rsid w:val="008C59A9"/>
    <w:rsid w:val="008D6953"/>
    <w:rsid w:val="0091392E"/>
    <w:rsid w:val="00945B24"/>
    <w:rsid w:val="00954966"/>
    <w:rsid w:val="009B1CA4"/>
    <w:rsid w:val="009D6D9D"/>
    <w:rsid w:val="00A267A2"/>
    <w:rsid w:val="00A74AB9"/>
    <w:rsid w:val="00B011A5"/>
    <w:rsid w:val="00B06E94"/>
    <w:rsid w:val="00B44950"/>
    <w:rsid w:val="00B64EFC"/>
    <w:rsid w:val="00BB0DE5"/>
    <w:rsid w:val="00BD7DBE"/>
    <w:rsid w:val="00C004D7"/>
    <w:rsid w:val="00C170C2"/>
    <w:rsid w:val="00CB7C7B"/>
    <w:rsid w:val="00CD5FA5"/>
    <w:rsid w:val="00CE7487"/>
    <w:rsid w:val="00D1036F"/>
    <w:rsid w:val="00D10B9D"/>
    <w:rsid w:val="00D36EC6"/>
    <w:rsid w:val="00D76F98"/>
    <w:rsid w:val="00DE2DAD"/>
    <w:rsid w:val="00E620FA"/>
    <w:rsid w:val="00E85953"/>
    <w:rsid w:val="00E97C88"/>
    <w:rsid w:val="00EA53EB"/>
    <w:rsid w:val="00EE65CE"/>
    <w:rsid w:val="00F666ED"/>
    <w:rsid w:val="00FC1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36F"/>
    <w:pPr>
      <w:spacing w:line="276" w:lineRule="auto"/>
    </w:pPr>
    <w:rPr>
      <w:color w:val="00000A"/>
      <w:sz w:val="22"/>
    </w:rPr>
  </w:style>
  <w:style w:type="paragraph" w:styleId="1">
    <w:name w:val="heading 1"/>
    <w:basedOn w:val="a"/>
    <w:qFormat/>
    <w:rsid w:val="00D103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qFormat/>
    <w:rsid w:val="00D103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qFormat/>
    <w:rsid w:val="00D103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rsid w:val="00D103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rsid w:val="00D1036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qFormat/>
    <w:rsid w:val="00D103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D1036F"/>
    <w:rPr>
      <w:u w:val="none"/>
    </w:rPr>
  </w:style>
  <w:style w:type="character" w:customStyle="1" w:styleId="ListLabel2">
    <w:name w:val="ListLabel 2"/>
    <w:qFormat/>
    <w:rsid w:val="00D1036F"/>
    <w:rPr>
      <w:u w:val="none"/>
    </w:rPr>
  </w:style>
  <w:style w:type="character" w:customStyle="1" w:styleId="ListLabel3">
    <w:name w:val="ListLabel 3"/>
    <w:qFormat/>
    <w:rsid w:val="00D1036F"/>
    <w:rPr>
      <w:u w:val="none"/>
    </w:rPr>
  </w:style>
  <w:style w:type="character" w:customStyle="1" w:styleId="ListLabel4">
    <w:name w:val="ListLabel 4"/>
    <w:qFormat/>
    <w:rsid w:val="00D1036F"/>
    <w:rPr>
      <w:u w:val="none"/>
    </w:rPr>
  </w:style>
  <w:style w:type="character" w:customStyle="1" w:styleId="ListLabel5">
    <w:name w:val="ListLabel 5"/>
    <w:qFormat/>
    <w:rsid w:val="00D1036F"/>
    <w:rPr>
      <w:u w:val="none"/>
    </w:rPr>
  </w:style>
  <w:style w:type="character" w:customStyle="1" w:styleId="ListLabel6">
    <w:name w:val="ListLabel 6"/>
    <w:qFormat/>
    <w:rsid w:val="00D1036F"/>
    <w:rPr>
      <w:u w:val="none"/>
    </w:rPr>
  </w:style>
  <w:style w:type="character" w:customStyle="1" w:styleId="ListLabel7">
    <w:name w:val="ListLabel 7"/>
    <w:qFormat/>
    <w:rsid w:val="00D1036F"/>
    <w:rPr>
      <w:u w:val="none"/>
    </w:rPr>
  </w:style>
  <w:style w:type="character" w:customStyle="1" w:styleId="ListLabel8">
    <w:name w:val="ListLabel 8"/>
    <w:qFormat/>
    <w:rsid w:val="00D1036F"/>
    <w:rPr>
      <w:u w:val="none"/>
    </w:rPr>
  </w:style>
  <w:style w:type="character" w:customStyle="1" w:styleId="ListLabel9">
    <w:name w:val="ListLabel 9"/>
    <w:qFormat/>
    <w:rsid w:val="00D1036F"/>
    <w:rPr>
      <w:u w:val="none"/>
    </w:rPr>
  </w:style>
  <w:style w:type="character" w:customStyle="1" w:styleId="ListLabel10">
    <w:name w:val="ListLabel 10"/>
    <w:qFormat/>
    <w:rsid w:val="00D1036F"/>
    <w:rPr>
      <w:u w:val="none"/>
    </w:rPr>
  </w:style>
  <w:style w:type="character" w:customStyle="1" w:styleId="ListLabel11">
    <w:name w:val="ListLabel 11"/>
    <w:qFormat/>
    <w:rsid w:val="00D1036F"/>
    <w:rPr>
      <w:u w:val="none"/>
    </w:rPr>
  </w:style>
  <w:style w:type="character" w:customStyle="1" w:styleId="ListLabel12">
    <w:name w:val="ListLabel 12"/>
    <w:qFormat/>
    <w:rsid w:val="00D1036F"/>
    <w:rPr>
      <w:u w:val="none"/>
    </w:rPr>
  </w:style>
  <w:style w:type="character" w:customStyle="1" w:styleId="ListLabel13">
    <w:name w:val="ListLabel 13"/>
    <w:qFormat/>
    <w:rsid w:val="00D1036F"/>
    <w:rPr>
      <w:u w:val="none"/>
    </w:rPr>
  </w:style>
  <w:style w:type="character" w:customStyle="1" w:styleId="ListLabel14">
    <w:name w:val="ListLabel 14"/>
    <w:qFormat/>
    <w:rsid w:val="00D1036F"/>
    <w:rPr>
      <w:u w:val="none"/>
    </w:rPr>
  </w:style>
  <w:style w:type="character" w:customStyle="1" w:styleId="ListLabel15">
    <w:name w:val="ListLabel 15"/>
    <w:qFormat/>
    <w:rsid w:val="00D1036F"/>
    <w:rPr>
      <w:u w:val="none"/>
    </w:rPr>
  </w:style>
  <w:style w:type="character" w:customStyle="1" w:styleId="ListLabel16">
    <w:name w:val="ListLabel 16"/>
    <w:qFormat/>
    <w:rsid w:val="00D1036F"/>
    <w:rPr>
      <w:u w:val="none"/>
    </w:rPr>
  </w:style>
  <w:style w:type="character" w:customStyle="1" w:styleId="ListLabel17">
    <w:name w:val="ListLabel 17"/>
    <w:qFormat/>
    <w:rsid w:val="00D1036F"/>
    <w:rPr>
      <w:u w:val="none"/>
    </w:rPr>
  </w:style>
  <w:style w:type="character" w:customStyle="1" w:styleId="ListLabel18">
    <w:name w:val="ListLabel 18"/>
    <w:qFormat/>
    <w:rsid w:val="00D1036F"/>
    <w:rPr>
      <w:u w:val="none"/>
    </w:rPr>
  </w:style>
  <w:style w:type="character" w:customStyle="1" w:styleId="InternetLink">
    <w:name w:val="Internet Link"/>
    <w:basedOn w:val="a0"/>
    <w:uiPriority w:val="99"/>
    <w:unhideWhenUsed/>
    <w:rsid w:val="00794E79"/>
    <w:rPr>
      <w:color w:val="0000FF" w:themeColor="hyperlink"/>
      <w:u w:val="single"/>
    </w:rPr>
  </w:style>
  <w:style w:type="character" w:customStyle="1" w:styleId="ListLabel19">
    <w:name w:val="ListLabel 19"/>
    <w:qFormat/>
    <w:rsid w:val="00D1036F"/>
    <w:rPr>
      <w:u w:val="none"/>
    </w:rPr>
  </w:style>
  <w:style w:type="character" w:customStyle="1" w:styleId="ListLabel20">
    <w:name w:val="ListLabel 20"/>
    <w:qFormat/>
    <w:rsid w:val="00D1036F"/>
    <w:rPr>
      <w:u w:val="none"/>
    </w:rPr>
  </w:style>
  <w:style w:type="character" w:customStyle="1" w:styleId="ListLabel21">
    <w:name w:val="ListLabel 21"/>
    <w:qFormat/>
    <w:rsid w:val="00D1036F"/>
    <w:rPr>
      <w:u w:val="none"/>
    </w:rPr>
  </w:style>
  <w:style w:type="character" w:customStyle="1" w:styleId="ListLabel22">
    <w:name w:val="ListLabel 22"/>
    <w:qFormat/>
    <w:rsid w:val="00D1036F"/>
    <w:rPr>
      <w:u w:val="none"/>
    </w:rPr>
  </w:style>
  <w:style w:type="character" w:customStyle="1" w:styleId="ListLabel23">
    <w:name w:val="ListLabel 23"/>
    <w:qFormat/>
    <w:rsid w:val="00D1036F"/>
    <w:rPr>
      <w:u w:val="none"/>
    </w:rPr>
  </w:style>
  <w:style w:type="character" w:customStyle="1" w:styleId="ListLabel24">
    <w:name w:val="ListLabel 24"/>
    <w:qFormat/>
    <w:rsid w:val="00D1036F"/>
    <w:rPr>
      <w:u w:val="none"/>
    </w:rPr>
  </w:style>
  <w:style w:type="character" w:customStyle="1" w:styleId="ListLabel25">
    <w:name w:val="ListLabel 25"/>
    <w:qFormat/>
    <w:rsid w:val="00D1036F"/>
    <w:rPr>
      <w:u w:val="none"/>
    </w:rPr>
  </w:style>
  <w:style w:type="character" w:customStyle="1" w:styleId="ListLabel26">
    <w:name w:val="ListLabel 26"/>
    <w:qFormat/>
    <w:rsid w:val="00D1036F"/>
    <w:rPr>
      <w:u w:val="none"/>
    </w:rPr>
  </w:style>
  <w:style w:type="character" w:customStyle="1" w:styleId="ListLabel27">
    <w:name w:val="ListLabel 27"/>
    <w:qFormat/>
    <w:rsid w:val="00D1036F"/>
    <w:rPr>
      <w:u w:val="none"/>
    </w:rPr>
  </w:style>
  <w:style w:type="character" w:customStyle="1" w:styleId="ListLabel28">
    <w:name w:val="ListLabel 28"/>
    <w:qFormat/>
    <w:rsid w:val="00D1036F"/>
    <w:rPr>
      <w:u w:val="none"/>
    </w:rPr>
  </w:style>
  <w:style w:type="character" w:customStyle="1" w:styleId="ListLabel29">
    <w:name w:val="ListLabel 29"/>
    <w:qFormat/>
    <w:rsid w:val="00D1036F"/>
    <w:rPr>
      <w:u w:val="none"/>
    </w:rPr>
  </w:style>
  <w:style w:type="character" w:customStyle="1" w:styleId="ListLabel30">
    <w:name w:val="ListLabel 30"/>
    <w:qFormat/>
    <w:rsid w:val="00D1036F"/>
    <w:rPr>
      <w:u w:val="none"/>
    </w:rPr>
  </w:style>
  <w:style w:type="character" w:customStyle="1" w:styleId="ListLabel31">
    <w:name w:val="ListLabel 31"/>
    <w:qFormat/>
    <w:rsid w:val="00D1036F"/>
    <w:rPr>
      <w:u w:val="none"/>
    </w:rPr>
  </w:style>
  <w:style w:type="character" w:customStyle="1" w:styleId="ListLabel32">
    <w:name w:val="ListLabel 32"/>
    <w:qFormat/>
    <w:rsid w:val="00D1036F"/>
    <w:rPr>
      <w:u w:val="none"/>
    </w:rPr>
  </w:style>
  <w:style w:type="character" w:customStyle="1" w:styleId="ListLabel33">
    <w:name w:val="ListLabel 33"/>
    <w:qFormat/>
    <w:rsid w:val="00D1036F"/>
    <w:rPr>
      <w:u w:val="none"/>
    </w:rPr>
  </w:style>
  <w:style w:type="character" w:customStyle="1" w:styleId="ListLabel34">
    <w:name w:val="ListLabel 34"/>
    <w:qFormat/>
    <w:rsid w:val="00D1036F"/>
    <w:rPr>
      <w:u w:val="none"/>
    </w:rPr>
  </w:style>
  <w:style w:type="character" w:customStyle="1" w:styleId="ListLabel35">
    <w:name w:val="ListLabel 35"/>
    <w:qFormat/>
    <w:rsid w:val="00D1036F"/>
    <w:rPr>
      <w:u w:val="none"/>
    </w:rPr>
  </w:style>
  <w:style w:type="character" w:customStyle="1" w:styleId="ListLabel36">
    <w:name w:val="ListLabel 36"/>
    <w:qFormat/>
    <w:rsid w:val="00D1036F"/>
    <w:rPr>
      <w:u w:val="none"/>
    </w:rPr>
  </w:style>
  <w:style w:type="character" w:customStyle="1" w:styleId="VisitedInternetLink">
    <w:name w:val="Visited Internet Link"/>
    <w:rsid w:val="00D1036F"/>
    <w:rPr>
      <w:color w:val="800000"/>
      <w:u w:val="single"/>
    </w:rPr>
  </w:style>
  <w:style w:type="character" w:customStyle="1" w:styleId="NumberingSymbols">
    <w:name w:val="Numbering Symbols"/>
    <w:qFormat/>
    <w:rsid w:val="00D1036F"/>
  </w:style>
  <w:style w:type="character" w:customStyle="1" w:styleId="ListLabel37">
    <w:name w:val="ListLabel 37"/>
    <w:qFormat/>
    <w:rsid w:val="00D1036F"/>
    <w:rPr>
      <w:u w:val="none"/>
    </w:rPr>
  </w:style>
  <w:style w:type="character" w:customStyle="1" w:styleId="ListLabel38">
    <w:name w:val="ListLabel 38"/>
    <w:qFormat/>
    <w:rsid w:val="00D1036F"/>
    <w:rPr>
      <w:u w:val="none"/>
    </w:rPr>
  </w:style>
  <w:style w:type="character" w:customStyle="1" w:styleId="ListLabel39">
    <w:name w:val="ListLabel 39"/>
    <w:qFormat/>
    <w:rsid w:val="00D1036F"/>
    <w:rPr>
      <w:u w:val="none"/>
    </w:rPr>
  </w:style>
  <w:style w:type="character" w:customStyle="1" w:styleId="ListLabel40">
    <w:name w:val="ListLabel 40"/>
    <w:qFormat/>
    <w:rsid w:val="00D1036F"/>
    <w:rPr>
      <w:u w:val="none"/>
    </w:rPr>
  </w:style>
  <w:style w:type="character" w:customStyle="1" w:styleId="ListLabel41">
    <w:name w:val="ListLabel 41"/>
    <w:qFormat/>
    <w:rsid w:val="00D1036F"/>
    <w:rPr>
      <w:u w:val="none"/>
    </w:rPr>
  </w:style>
  <w:style w:type="character" w:customStyle="1" w:styleId="ListLabel42">
    <w:name w:val="ListLabel 42"/>
    <w:qFormat/>
    <w:rsid w:val="00D1036F"/>
    <w:rPr>
      <w:u w:val="none"/>
    </w:rPr>
  </w:style>
  <w:style w:type="character" w:customStyle="1" w:styleId="ListLabel43">
    <w:name w:val="ListLabel 43"/>
    <w:qFormat/>
    <w:rsid w:val="00D1036F"/>
    <w:rPr>
      <w:u w:val="none"/>
    </w:rPr>
  </w:style>
  <w:style w:type="character" w:customStyle="1" w:styleId="ListLabel44">
    <w:name w:val="ListLabel 44"/>
    <w:qFormat/>
    <w:rsid w:val="00D1036F"/>
    <w:rPr>
      <w:u w:val="none"/>
    </w:rPr>
  </w:style>
  <w:style w:type="character" w:customStyle="1" w:styleId="ListLabel45">
    <w:name w:val="ListLabel 45"/>
    <w:qFormat/>
    <w:rsid w:val="00D1036F"/>
    <w:rPr>
      <w:u w:val="none"/>
    </w:rPr>
  </w:style>
  <w:style w:type="character" w:customStyle="1" w:styleId="ListLabel46">
    <w:name w:val="ListLabel 46"/>
    <w:qFormat/>
    <w:rsid w:val="00D1036F"/>
    <w:rPr>
      <w:u w:val="none"/>
    </w:rPr>
  </w:style>
  <w:style w:type="character" w:customStyle="1" w:styleId="ListLabel47">
    <w:name w:val="ListLabel 47"/>
    <w:qFormat/>
    <w:rsid w:val="00D1036F"/>
    <w:rPr>
      <w:u w:val="none"/>
    </w:rPr>
  </w:style>
  <w:style w:type="character" w:customStyle="1" w:styleId="ListLabel48">
    <w:name w:val="ListLabel 48"/>
    <w:qFormat/>
    <w:rsid w:val="00D1036F"/>
    <w:rPr>
      <w:u w:val="none"/>
    </w:rPr>
  </w:style>
  <w:style w:type="character" w:customStyle="1" w:styleId="ListLabel49">
    <w:name w:val="ListLabel 49"/>
    <w:qFormat/>
    <w:rsid w:val="00D1036F"/>
    <w:rPr>
      <w:u w:val="none"/>
    </w:rPr>
  </w:style>
  <w:style w:type="character" w:customStyle="1" w:styleId="ListLabel50">
    <w:name w:val="ListLabel 50"/>
    <w:qFormat/>
    <w:rsid w:val="00D1036F"/>
    <w:rPr>
      <w:u w:val="none"/>
    </w:rPr>
  </w:style>
  <w:style w:type="character" w:customStyle="1" w:styleId="ListLabel51">
    <w:name w:val="ListLabel 51"/>
    <w:qFormat/>
    <w:rsid w:val="00D1036F"/>
    <w:rPr>
      <w:u w:val="none"/>
    </w:rPr>
  </w:style>
  <w:style w:type="character" w:customStyle="1" w:styleId="ListLabel52">
    <w:name w:val="ListLabel 52"/>
    <w:qFormat/>
    <w:rsid w:val="00D1036F"/>
    <w:rPr>
      <w:u w:val="none"/>
    </w:rPr>
  </w:style>
  <w:style w:type="character" w:customStyle="1" w:styleId="ListLabel53">
    <w:name w:val="ListLabel 53"/>
    <w:qFormat/>
    <w:rsid w:val="00D1036F"/>
    <w:rPr>
      <w:u w:val="none"/>
    </w:rPr>
  </w:style>
  <w:style w:type="character" w:customStyle="1" w:styleId="ListLabel54">
    <w:name w:val="ListLabel 54"/>
    <w:qFormat/>
    <w:rsid w:val="00D1036F"/>
    <w:rPr>
      <w:u w:val="none"/>
    </w:rPr>
  </w:style>
  <w:style w:type="character" w:customStyle="1" w:styleId="Bullets">
    <w:name w:val="Bullets"/>
    <w:qFormat/>
    <w:rsid w:val="00D1036F"/>
    <w:rPr>
      <w:rFonts w:ascii="OpenSymbol" w:eastAsia="OpenSymbol" w:hAnsi="OpenSymbol" w:cs="OpenSymbol"/>
    </w:rPr>
  </w:style>
  <w:style w:type="character" w:customStyle="1" w:styleId="a3">
    <w:name w:val="Верхний колонтитул Знак"/>
    <w:basedOn w:val="a0"/>
    <w:uiPriority w:val="99"/>
    <w:qFormat/>
    <w:rsid w:val="00AF5316"/>
    <w:rPr>
      <w:color w:val="00000A"/>
      <w:sz w:val="22"/>
    </w:rPr>
  </w:style>
  <w:style w:type="character" w:customStyle="1" w:styleId="a4">
    <w:name w:val="Нижний колонтитул Знак"/>
    <w:basedOn w:val="a0"/>
    <w:uiPriority w:val="99"/>
    <w:qFormat/>
    <w:rsid w:val="00AF5316"/>
    <w:rPr>
      <w:color w:val="00000A"/>
      <w:sz w:val="22"/>
    </w:rPr>
  </w:style>
  <w:style w:type="character" w:styleId="a5">
    <w:name w:val="Placeholder Text"/>
    <w:basedOn w:val="a0"/>
    <w:uiPriority w:val="99"/>
    <w:semiHidden/>
    <w:qFormat/>
    <w:rsid w:val="00AF5316"/>
    <w:rPr>
      <w:color w:val="808080"/>
    </w:rPr>
  </w:style>
  <w:style w:type="character" w:customStyle="1" w:styleId="ListLabel55">
    <w:name w:val="ListLabel 55"/>
    <w:qFormat/>
    <w:rsid w:val="00D1036F"/>
    <w:rPr>
      <w:rFonts w:ascii="Times New Roman" w:hAnsi="Times New Roman"/>
      <w:sz w:val="28"/>
      <w:u w:val="none"/>
    </w:rPr>
  </w:style>
  <w:style w:type="character" w:customStyle="1" w:styleId="ListLabel56">
    <w:name w:val="ListLabel 56"/>
    <w:qFormat/>
    <w:rsid w:val="00D1036F"/>
    <w:rPr>
      <w:u w:val="none"/>
    </w:rPr>
  </w:style>
  <w:style w:type="character" w:customStyle="1" w:styleId="ListLabel57">
    <w:name w:val="ListLabel 57"/>
    <w:qFormat/>
    <w:rsid w:val="00D1036F"/>
    <w:rPr>
      <w:u w:val="none"/>
    </w:rPr>
  </w:style>
  <w:style w:type="character" w:customStyle="1" w:styleId="ListLabel58">
    <w:name w:val="ListLabel 58"/>
    <w:qFormat/>
    <w:rsid w:val="00D1036F"/>
    <w:rPr>
      <w:u w:val="none"/>
    </w:rPr>
  </w:style>
  <w:style w:type="character" w:customStyle="1" w:styleId="ListLabel59">
    <w:name w:val="ListLabel 59"/>
    <w:qFormat/>
    <w:rsid w:val="00D1036F"/>
    <w:rPr>
      <w:u w:val="none"/>
    </w:rPr>
  </w:style>
  <w:style w:type="character" w:customStyle="1" w:styleId="ListLabel60">
    <w:name w:val="ListLabel 60"/>
    <w:qFormat/>
    <w:rsid w:val="00D1036F"/>
    <w:rPr>
      <w:u w:val="none"/>
    </w:rPr>
  </w:style>
  <w:style w:type="character" w:customStyle="1" w:styleId="ListLabel61">
    <w:name w:val="ListLabel 61"/>
    <w:qFormat/>
    <w:rsid w:val="00D1036F"/>
    <w:rPr>
      <w:u w:val="none"/>
    </w:rPr>
  </w:style>
  <w:style w:type="character" w:customStyle="1" w:styleId="ListLabel62">
    <w:name w:val="ListLabel 62"/>
    <w:qFormat/>
    <w:rsid w:val="00D1036F"/>
    <w:rPr>
      <w:u w:val="none"/>
    </w:rPr>
  </w:style>
  <w:style w:type="character" w:customStyle="1" w:styleId="ListLabel63">
    <w:name w:val="ListLabel 63"/>
    <w:qFormat/>
    <w:rsid w:val="00D1036F"/>
    <w:rPr>
      <w:u w:val="none"/>
    </w:rPr>
  </w:style>
  <w:style w:type="character" w:customStyle="1" w:styleId="ListLabel64">
    <w:name w:val="ListLabel 64"/>
    <w:qFormat/>
    <w:rsid w:val="00D1036F"/>
    <w:rPr>
      <w:rFonts w:ascii="Times New Roman" w:hAnsi="Times New Roman"/>
      <w:sz w:val="28"/>
      <w:u w:val="none"/>
    </w:rPr>
  </w:style>
  <w:style w:type="character" w:customStyle="1" w:styleId="ListLabel65">
    <w:name w:val="ListLabel 65"/>
    <w:qFormat/>
    <w:rsid w:val="00D1036F"/>
    <w:rPr>
      <w:u w:val="none"/>
    </w:rPr>
  </w:style>
  <w:style w:type="character" w:customStyle="1" w:styleId="ListLabel66">
    <w:name w:val="ListLabel 66"/>
    <w:qFormat/>
    <w:rsid w:val="00D1036F"/>
    <w:rPr>
      <w:u w:val="none"/>
    </w:rPr>
  </w:style>
  <w:style w:type="character" w:customStyle="1" w:styleId="ListLabel67">
    <w:name w:val="ListLabel 67"/>
    <w:qFormat/>
    <w:rsid w:val="00D1036F"/>
    <w:rPr>
      <w:u w:val="none"/>
    </w:rPr>
  </w:style>
  <w:style w:type="character" w:customStyle="1" w:styleId="ListLabel68">
    <w:name w:val="ListLabel 68"/>
    <w:qFormat/>
    <w:rsid w:val="00D1036F"/>
    <w:rPr>
      <w:u w:val="none"/>
    </w:rPr>
  </w:style>
  <w:style w:type="character" w:customStyle="1" w:styleId="ListLabel69">
    <w:name w:val="ListLabel 69"/>
    <w:qFormat/>
    <w:rsid w:val="00D1036F"/>
    <w:rPr>
      <w:u w:val="none"/>
    </w:rPr>
  </w:style>
  <w:style w:type="character" w:customStyle="1" w:styleId="ListLabel70">
    <w:name w:val="ListLabel 70"/>
    <w:qFormat/>
    <w:rsid w:val="00D1036F"/>
    <w:rPr>
      <w:u w:val="none"/>
    </w:rPr>
  </w:style>
  <w:style w:type="character" w:customStyle="1" w:styleId="ListLabel71">
    <w:name w:val="ListLabel 71"/>
    <w:qFormat/>
    <w:rsid w:val="00D1036F"/>
    <w:rPr>
      <w:u w:val="none"/>
    </w:rPr>
  </w:style>
  <w:style w:type="character" w:customStyle="1" w:styleId="ListLabel72">
    <w:name w:val="ListLabel 72"/>
    <w:qFormat/>
    <w:rsid w:val="00D1036F"/>
    <w:rPr>
      <w:u w:val="none"/>
    </w:rPr>
  </w:style>
  <w:style w:type="character" w:customStyle="1" w:styleId="IndexLink">
    <w:name w:val="Index Link"/>
    <w:qFormat/>
    <w:rsid w:val="00D1036F"/>
  </w:style>
  <w:style w:type="character" w:customStyle="1" w:styleId="ListLabel73">
    <w:name w:val="ListLabel 73"/>
    <w:qFormat/>
    <w:rsid w:val="00D1036F"/>
    <w:rPr>
      <w:rFonts w:ascii="Times New Roman" w:hAnsi="Times New Roman"/>
      <w:sz w:val="28"/>
      <w:u w:val="none"/>
    </w:rPr>
  </w:style>
  <w:style w:type="character" w:customStyle="1" w:styleId="ListLabel74">
    <w:name w:val="ListLabel 74"/>
    <w:qFormat/>
    <w:rsid w:val="00D1036F"/>
    <w:rPr>
      <w:u w:val="none"/>
    </w:rPr>
  </w:style>
  <w:style w:type="character" w:customStyle="1" w:styleId="ListLabel75">
    <w:name w:val="ListLabel 75"/>
    <w:qFormat/>
    <w:rsid w:val="00D1036F"/>
    <w:rPr>
      <w:u w:val="none"/>
    </w:rPr>
  </w:style>
  <w:style w:type="character" w:customStyle="1" w:styleId="ListLabel76">
    <w:name w:val="ListLabel 76"/>
    <w:qFormat/>
    <w:rsid w:val="00D1036F"/>
    <w:rPr>
      <w:u w:val="none"/>
    </w:rPr>
  </w:style>
  <w:style w:type="character" w:customStyle="1" w:styleId="ListLabel77">
    <w:name w:val="ListLabel 77"/>
    <w:qFormat/>
    <w:rsid w:val="00D1036F"/>
    <w:rPr>
      <w:u w:val="none"/>
    </w:rPr>
  </w:style>
  <w:style w:type="character" w:customStyle="1" w:styleId="ListLabel78">
    <w:name w:val="ListLabel 78"/>
    <w:qFormat/>
    <w:rsid w:val="00D1036F"/>
    <w:rPr>
      <w:u w:val="none"/>
    </w:rPr>
  </w:style>
  <w:style w:type="character" w:customStyle="1" w:styleId="ListLabel79">
    <w:name w:val="ListLabel 79"/>
    <w:qFormat/>
    <w:rsid w:val="00D1036F"/>
    <w:rPr>
      <w:u w:val="none"/>
    </w:rPr>
  </w:style>
  <w:style w:type="character" w:customStyle="1" w:styleId="ListLabel80">
    <w:name w:val="ListLabel 80"/>
    <w:qFormat/>
    <w:rsid w:val="00D1036F"/>
    <w:rPr>
      <w:u w:val="none"/>
    </w:rPr>
  </w:style>
  <w:style w:type="character" w:customStyle="1" w:styleId="ListLabel81">
    <w:name w:val="ListLabel 81"/>
    <w:qFormat/>
    <w:rsid w:val="00D1036F"/>
    <w:rPr>
      <w:u w:val="none"/>
    </w:rPr>
  </w:style>
  <w:style w:type="character" w:customStyle="1" w:styleId="ListLabel82">
    <w:name w:val="ListLabel 82"/>
    <w:qFormat/>
    <w:rsid w:val="00D1036F"/>
    <w:rPr>
      <w:rFonts w:ascii="Times New Roman" w:hAnsi="Times New Roman"/>
      <w:sz w:val="28"/>
      <w:u w:val="none"/>
    </w:rPr>
  </w:style>
  <w:style w:type="character" w:customStyle="1" w:styleId="ListLabel83">
    <w:name w:val="ListLabel 83"/>
    <w:qFormat/>
    <w:rsid w:val="00D1036F"/>
    <w:rPr>
      <w:u w:val="none"/>
    </w:rPr>
  </w:style>
  <w:style w:type="character" w:customStyle="1" w:styleId="ListLabel84">
    <w:name w:val="ListLabel 84"/>
    <w:qFormat/>
    <w:rsid w:val="00D1036F"/>
    <w:rPr>
      <w:u w:val="none"/>
    </w:rPr>
  </w:style>
  <w:style w:type="character" w:customStyle="1" w:styleId="ListLabel85">
    <w:name w:val="ListLabel 85"/>
    <w:qFormat/>
    <w:rsid w:val="00D1036F"/>
    <w:rPr>
      <w:u w:val="none"/>
    </w:rPr>
  </w:style>
  <w:style w:type="character" w:customStyle="1" w:styleId="ListLabel86">
    <w:name w:val="ListLabel 86"/>
    <w:qFormat/>
    <w:rsid w:val="00D1036F"/>
    <w:rPr>
      <w:u w:val="none"/>
    </w:rPr>
  </w:style>
  <w:style w:type="character" w:customStyle="1" w:styleId="ListLabel87">
    <w:name w:val="ListLabel 87"/>
    <w:qFormat/>
    <w:rsid w:val="00D1036F"/>
    <w:rPr>
      <w:u w:val="none"/>
    </w:rPr>
  </w:style>
  <w:style w:type="character" w:customStyle="1" w:styleId="ListLabel88">
    <w:name w:val="ListLabel 88"/>
    <w:qFormat/>
    <w:rsid w:val="00D1036F"/>
    <w:rPr>
      <w:u w:val="none"/>
    </w:rPr>
  </w:style>
  <w:style w:type="character" w:customStyle="1" w:styleId="ListLabel89">
    <w:name w:val="ListLabel 89"/>
    <w:qFormat/>
    <w:rsid w:val="00D1036F"/>
    <w:rPr>
      <w:u w:val="none"/>
    </w:rPr>
  </w:style>
  <w:style w:type="character" w:customStyle="1" w:styleId="ListLabel90">
    <w:name w:val="ListLabel 90"/>
    <w:qFormat/>
    <w:rsid w:val="00D1036F"/>
    <w:rPr>
      <w:u w:val="none"/>
    </w:rPr>
  </w:style>
  <w:style w:type="character" w:customStyle="1" w:styleId="ListLabel91">
    <w:name w:val="ListLabel 91"/>
    <w:qFormat/>
    <w:rsid w:val="00D1036F"/>
    <w:rPr>
      <w:rFonts w:ascii="Times New Roman" w:hAnsi="Times New Roman"/>
      <w:sz w:val="28"/>
      <w:u w:val="none"/>
    </w:rPr>
  </w:style>
  <w:style w:type="character" w:customStyle="1" w:styleId="ListLabel92">
    <w:name w:val="ListLabel 92"/>
    <w:qFormat/>
    <w:rsid w:val="00D1036F"/>
    <w:rPr>
      <w:u w:val="none"/>
    </w:rPr>
  </w:style>
  <w:style w:type="character" w:customStyle="1" w:styleId="ListLabel93">
    <w:name w:val="ListLabel 93"/>
    <w:qFormat/>
    <w:rsid w:val="00D1036F"/>
    <w:rPr>
      <w:u w:val="none"/>
    </w:rPr>
  </w:style>
  <w:style w:type="character" w:customStyle="1" w:styleId="ListLabel94">
    <w:name w:val="ListLabel 94"/>
    <w:qFormat/>
    <w:rsid w:val="00D1036F"/>
    <w:rPr>
      <w:u w:val="none"/>
    </w:rPr>
  </w:style>
  <w:style w:type="character" w:customStyle="1" w:styleId="ListLabel95">
    <w:name w:val="ListLabel 95"/>
    <w:qFormat/>
    <w:rsid w:val="00D1036F"/>
    <w:rPr>
      <w:u w:val="none"/>
    </w:rPr>
  </w:style>
  <w:style w:type="character" w:customStyle="1" w:styleId="ListLabel96">
    <w:name w:val="ListLabel 96"/>
    <w:qFormat/>
    <w:rsid w:val="00D1036F"/>
    <w:rPr>
      <w:u w:val="none"/>
    </w:rPr>
  </w:style>
  <w:style w:type="character" w:customStyle="1" w:styleId="ListLabel97">
    <w:name w:val="ListLabel 97"/>
    <w:qFormat/>
    <w:rsid w:val="00D1036F"/>
    <w:rPr>
      <w:u w:val="none"/>
    </w:rPr>
  </w:style>
  <w:style w:type="character" w:customStyle="1" w:styleId="ListLabel98">
    <w:name w:val="ListLabel 98"/>
    <w:qFormat/>
    <w:rsid w:val="00D1036F"/>
    <w:rPr>
      <w:u w:val="none"/>
    </w:rPr>
  </w:style>
  <w:style w:type="character" w:customStyle="1" w:styleId="ListLabel99">
    <w:name w:val="ListLabel 99"/>
    <w:qFormat/>
    <w:rsid w:val="00D1036F"/>
    <w:rPr>
      <w:u w:val="none"/>
    </w:rPr>
  </w:style>
  <w:style w:type="character" w:customStyle="1" w:styleId="ListLabel100">
    <w:name w:val="ListLabel 100"/>
    <w:qFormat/>
    <w:rsid w:val="00D1036F"/>
    <w:rPr>
      <w:rFonts w:ascii="Times New Roman" w:hAnsi="Times New Roman"/>
      <w:sz w:val="28"/>
      <w:u w:val="none"/>
    </w:rPr>
  </w:style>
  <w:style w:type="character" w:customStyle="1" w:styleId="ListLabel101">
    <w:name w:val="ListLabel 101"/>
    <w:qFormat/>
    <w:rsid w:val="00D1036F"/>
    <w:rPr>
      <w:u w:val="none"/>
    </w:rPr>
  </w:style>
  <w:style w:type="character" w:customStyle="1" w:styleId="ListLabel102">
    <w:name w:val="ListLabel 102"/>
    <w:qFormat/>
    <w:rsid w:val="00D1036F"/>
    <w:rPr>
      <w:u w:val="none"/>
    </w:rPr>
  </w:style>
  <w:style w:type="character" w:customStyle="1" w:styleId="ListLabel103">
    <w:name w:val="ListLabel 103"/>
    <w:qFormat/>
    <w:rsid w:val="00D1036F"/>
    <w:rPr>
      <w:u w:val="none"/>
    </w:rPr>
  </w:style>
  <w:style w:type="character" w:customStyle="1" w:styleId="ListLabel104">
    <w:name w:val="ListLabel 104"/>
    <w:qFormat/>
    <w:rsid w:val="00D1036F"/>
    <w:rPr>
      <w:u w:val="none"/>
    </w:rPr>
  </w:style>
  <w:style w:type="character" w:customStyle="1" w:styleId="ListLabel105">
    <w:name w:val="ListLabel 105"/>
    <w:qFormat/>
    <w:rsid w:val="00D1036F"/>
    <w:rPr>
      <w:u w:val="none"/>
    </w:rPr>
  </w:style>
  <w:style w:type="character" w:customStyle="1" w:styleId="ListLabel106">
    <w:name w:val="ListLabel 106"/>
    <w:qFormat/>
    <w:rsid w:val="00D1036F"/>
    <w:rPr>
      <w:u w:val="none"/>
    </w:rPr>
  </w:style>
  <w:style w:type="character" w:customStyle="1" w:styleId="ListLabel107">
    <w:name w:val="ListLabel 107"/>
    <w:qFormat/>
    <w:rsid w:val="00D1036F"/>
    <w:rPr>
      <w:u w:val="none"/>
    </w:rPr>
  </w:style>
  <w:style w:type="character" w:customStyle="1" w:styleId="ListLabel108">
    <w:name w:val="ListLabel 108"/>
    <w:qFormat/>
    <w:rsid w:val="00D1036F"/>
    <w:rPr>
      <w:u w:val="none"/>
    </w:rPr>
  </w:style>
  <w:style w:type="character" w:customStyle="1" w:styleId="ListLabel109">
    <w:name w:val="ListLabel 109"/>
    <w:qFormat/>
    <w:rsid w:val="00D1036F"/>
    <w:rPr>
      <w:rFonts w:ascii="Times New Roman" w:hAnsi="Times New Roman"/>
      <w:sz w:val="28"/>
      <w:u w:val="none"/>
    </w:rPr>
  </w:style>
  <w:style w:type="character" w:customStyle="1" w:styleId="ListLabel110">
    <w:name w:val="ListLabel 110"/>
    <w:qFormat/>
    <w:rsid w:val="00D1036F"/>
    <w:rPr>
      <w:u w:val="none"/>
    </w:rPr>
  </w:style>
  <w:style w:type="character" w:customStyle="1" w:styleId="ListLabel111">
    <w:name w:val="ListLabel 111"/>
    <w:qFormat/>
    <w:rsid w:val="00D1036F"/>
    <w:rPr>
      <w:u w:val="none"/>
    </w:rPr>
  </w:style>
  <w:style w:type="character" w:customStyle="1" w:styleId="ListLabel112">
    <w:name w:val="ListLabel 112"/>
    <w:qFormat/>
    <w:rsid w:val="00D1036F"/>
    <w:rPr>
      <w:u w:val="none"/>
    </w:rPr>
  </w:style>
  <w:style w:type="character" w:customStyle="1" w:styleId="ListLabel113">
    <w:name w:val="ListLabel 113"/>
    <w:qFormat/>
    <w:rsid w:val="00D1036F"/>
    <w:rPr>
      <w:u w:val="none"/>
    </w:rPr>
  </w:style>
  <w:style w:type="character" w:customStyle="1" w:styleId="ListLabel114">
    <w:name w:val="ListLabel 114"/>
    <w:qFormat/>
    <w:rsid w:val="00D1036F"/>
    <w:rPr>
      <w:u w:val="none"/>
    </w:rPr>
  </w:style>
  <w:style w:type="character" w:customStyle="1" w:styleId="ListLabel115">
    <w:name w:val="ListLabel 115"/>
    <w:qFormat/>
    <w:rsid w:val="00D1036F"/>
    <w:rPr>
      <w:u w:val="none"/>
    </w:rPr>
  </w:style>
  <w:style w:type="character" w:customStyle="1" w:styleId="ListLabel116">
    <w:name w:val="ListLabel 116"/>
    <w:qFormat/>
    <w:rsid w:val="00D1036F"/>
    <w:rPr>
      <w:u w:val="none"/>
    </w:rPr>
  </w:style>
  <w:style w:type="character" w:customStyle="1" w:styleId="ListLabel117">
    <w:name w:val="ListLabel 117"/>
    <w:qFormat/>
    <w:rsid w:val="00D1036F"/>
    <w:rPr>
      <w:u w:val="none"/>
    </w:rPr>
  </w:style>
  <w:style w:type="character" w:customStyle="1" w:styleId="ListLabel118">
    <w:name w:val="ListLabel 118"/>
    <w:qFormat/>
    <w:rsid w:val="00D1036F"/>
    <w:rPr>
      <w:rFonts w:ascii="Times New Roman" w:hAnsi="Times New Roman"/>
      <w:sz w:val="28"/>
      <w:u w:val="none"/>
    </w:rPr>
  </w:style>
  <w:style w:type="character" w:customStyle="1" w:styleId="ListLabel119">
    <w:name w:val="ListLabel 119"/>
    <w:qFormat/>
    <w:rsid w:val="00D1036F"/>
    <w:rPr>
      <w:u w:val="none"/>
    </w:rPr>
  </w:style>
  <w:style w:type="character" w:customStyle="1" w:styleId="ListLabel120">
    <w:name w:val="ListLabel 120"/>
    <w:qFormat/>
    <w:rsid w:val="00D1036F"/>
    <w:rPr>
      <w:u w:val="none"/>
    </w:rPr>
  </w:style>
  <w:style w:type="character" w:customStyle="1" w:styleId="ListLabel121">
    <w:name w:val="ListLabel 121"/>
    <w:qFormat/>
    <w:rsid w:val="00D1036F"/>
    <w:rPr>
      <w:u w:val="none"/>
    </w:rPr>
  </w:style>
  <w:style w:type="character" w:customStyle="1" w:styleId="ListLabel122">
    <w:name w:val="ListLabel 122"/>
    <w:qFormat/>
    <w:rsid w:val="00D1036F"/>
    <w:rPr>
      <w:u w:val="none"/>
    </w:rPr>
  </w:style>
  <w:style w:type="character" w:customStyle="1" w:styleId="ListLabel123">
    <w:name w:val="ListLabel 123"/>
    <w:qFormat/>
    <w:rsid w:val="00D1036F"/>
    <w:rPr>
      <w:u w:val="none"/>
    </w:rPr>
  </w:style>
  <w:style w:type="character" w:customStyle="1" w:styleId="ListLabel124">
    <w:name w:val="ListLabel 124"/>
    <w:qFormat/>
    <w:rsid w:val="00D1036F"/>
    <w:rPr>
      <w:u w:val="none"/>
    </w:rPr>
  </w:style>
  <w:style w:type="character" w:customStyle="1" w:styleId="ListLabel125">
    <w:name w:val="ListLabel 125"/>
    <w:qFormat/>
    <w:rsid w:val="00D1036F"/>
    <w:rPr>
      <w:u w:val="none"/>
    </w:rPr>
  </w:style>
  <w:style w:type="character" w:customStyle="1" w:styleId="ListLabel126">
    <w:name w:val="ListLabel 126"/>
    <w:qFormat/>
    <w:rsid w:val="00D1036F"/>
    <w:rPr>
      <w:u w:val="none"/>
    </w:rPr>
  </w:style>
  <w:style w:type="paragraph" w:customStyle="1" w:styleId="Heading">
    <w:name w:val="Heading"/>
    <w:basedOn w:val="a"/>
    <w:next w:val="a6"/>
    <w:qFormat/>
    <w:rsid w:val="00D1036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rsid w:val="00D1036F"/>
    <w:pPr>
      <w:spacing w:after="140" w:line="288" w:lineRule="auto"/>
    </w:pPr>
  </w:style>
  <w:style w:type="paragraph" w:styleId="a7">
    <w:name w:val="List"/>
    <w:basedOn w:val="a6"/>
    <w:rsid w:val="00D1036F"/>
    <w:rPr>
      <w:rFonts w:cs="FreeSans"/>
    </w:rPr>
  </w:style>
  <w:style w:type="paragraph" w:styleId="a8">
    <w:name w:val="caption"/>
    <w:basedOn w:val="a"/>
    <w:qFormat/>
    <w:rsid w:val="00D1036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D1036F"/>
    <w:pPr>
      <w:suppressLineNumbers/>
    </w:pPr>
    <w:rPr>
      <w:rFonts w:cs="FreeSans"/>
    </w:rPr>
  </w:style>
  <w:style w:type="paragraph" w:styleId="a9">
    <w:name w:val="Title"/>
    <w:basedOn w:val="a"/>
    <w:qFormat/>
    <w:rsid w:val="00D1036F"/>
    <w:pPr>
      <w:keepNext/>
      <w:keepLines/>
      <w:spacing w:after="60"/>
    </w:pPr>
    <w:rPr>
      <w:sz w:val="52"/>
      <w:szCs w:val="52"/>
    </w:rPr>
  </w:style>
  <w:style w:type="paragraph" w:styleId="aa">
    <w:name w:val="Subtitle"/>
    <w:basedOn w:val="a"/>
    <w:qFormat/>
    <w:rsid w:val="00D1036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a"/>
    <w:qFormat/>
    <w:rsid w:val="00D1036F"/>
  </w:style>
  <w:style w:type="paragraph" w:styleId="ab">
    <w:name w:val="header"/>
    <w:basedOn w:val="a"/>
    <w:uiPriority w:val="99"/>
    <w:unhideWhenUsed/>
    <w:rsid w:val="00AF5316"/>
    <w:pPr>
      <w:tabs>
        <w:tab w:val="center" w:pos="4680"/>
        <w:tab w:val="right" w:pos="9360"/>
      </w:tabs>
      <w:spacing w:line="240" w:lineRule="auto"/>
    </w:pPr>
  </w:style>
  <w:style w:type="paragraph" w:styleId="ac">
    <w:name w:val="footer"/>
    <w:basedOn w:val="a"/>
    <w:uiPriority w:val="99"/>
    <w:unhideWhenUsed/>
    <w:rsid w:val="00AF5316"/>
    <w:pPr>
      <w:tabs>
        <w:tab w:val="center" w:pos="4680"/>
        <w:tab w:val="right" w:pos="9360"/>
      </w:tabs>
      <w:spacing w:line="240" w:lineRule="auto"/>
    </w:pPr>
  </w:style>
  <w:style w:type="paragraph" w:styleId="ad">
    <w:name w:val="TOC Heading"/>
    <w:basedOn w:val="1"/>
    <w:uiPriority w:val="39"/>
    <w:unhideWhenUsed/>
    <w:qFormat/>
    <w:rsid w:val="008A1077"/>
    <w:pPr>
      <w:spacing w:before="240" w:after="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10">
    <w:name w:val="toc 1"/>
    <w:basedOn w:val="a"/>
    <w:autoRedefine/>
    <w:uiPriority w:val="39"/>
    <w:unhideWhenUsed/>
    <w:rsid w:val="008A1077"/>
    <w:pPr>
      <w:spacing w:after="100"/>
    </w:pPr>
  </w:style>
  <w:style w:type="paragraph" w:styleId="20">
    <w:name w:val="toc 2"/>
    <w:basedOn w:val="a"/>
    <w:autoRedefine/>
    <w:uiPriority w:val="39"/>
    <w:unhideWhenUsed/>
    <w:rsid w:val="008A1077"/>
    <w:pPr>
      <w:spacing w:after="100"/>
      <w:ind w:left="220"/>
    </w:pPr>
  </w:style>
  <w:style w:type="table" w:customStyle="1" w:styleId="TableNormal1">
    <w:name w:val="Table Normal1"/>
    <w:rsid w:val="00D1036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Hyperlink"/>
    <w:basedOn w:val="a0"/>
    <w:uiPriority w:val="99"/>
    <w:unhideWhenUsed/>
    <w:rsid w:val="000F0BED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6945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945EC"/>
    <w:rPr>
      <w:rFonts w:ascii="Tahoma" w:hAnsi="Tahoma" w:cs="Tahoma"/>
      <w:color w:val="00000A"/>
      <w:sz w:val="16"/>
      <w:szCs w:val="16"/>
    </w:rPr>
  </w:style>
  <w:style w:type="character" w:customStyle="1" w:styleId="w">
    <w:name w:val="w"/>
    <w:basedOn w:val="a0"/>
    <w:rsid w:val="00D10B9D"/>
  </w:style>
  <w:style w:type="character" w:styleId="af1">
    <w:name w:val="Emphasis"/>
    <w:basedOn w:val="a0"/>
    <w:uiPriority w:val="20"/>
    <w:qFormat/>
    <w:rsid w:val="00D10B9D"/>
    <w:rPr>
      <w:i/>
      <w:iCs/>
    </w:rPr>
  </w:style>
  <w:style w:type="paragraph" w:styleId="af2">
    <w:name w:val="List Paragraph"/>
    <w:basedOn w:val="a"/>
    <w:uiPriority w:val="34"/>
    <w:qFormat/>
    <w:rsid w:val="003475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616AA-C704-4AED-8B1A-E418D34B8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BPC Group</Company>
  <LinksUpToDate>false</LinksUpToDate>
  <CharactersWithSpaces>11618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Evgeny</cp:lastModifiedBy>
  <cp:revision>74</cp:revision>
  <dcterms:created xsi:type="dcterms:W3CDTF">2020-05-10T00:38:00Z</dcterms:created>
  <dcterms:modified xsi:type="dcterms:W3CDTF">2020-11-24T10:29:00Z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BPC Group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